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5" w:rsidRPr="00C501A5" w:rsidRDefault="00C501A5" w:rsidP="00C5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A5">
        <w:rPr>
          <w:rFonts w:ascii="Times New Roman" w:hAnsi="Times New Roman" w:cs="Times New Roman"/>
          <w:noProof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A5" w:rsidRPr="00C501A5" w:rsidRDefault="00C501A5" w:rsidP="00C50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01A5" w:rsidRPr="00C501A5" w:rsidRDefault="00C501A5" w:rsidP="00C50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A5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501A5" w:rsidRPr="00C501A5" w:rsidRDefault="00C501A5" w:rsidP="00C50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1A5">
        <w:rPr>
          <w:rFonts w:ascii="Times New Roman" w:hAnsi="Times New Roman" w:cs="Times New Roman"/>
          <w:b/>
          <w:sz w:val="24"/>
          <w:szCs w:val="24"/>
        </w:rPr>
        <w:t>Уйский</w:t>
      </w:r>
      <w:proofErr w:type="spellEnd"/>
      <w:r w:rsidRPr="00C501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501A5" w:rsidRPr="00C501A5" w:rsidRDefault="00C501A5" w:rsidP="00C50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A5">
        <w:rPr>
          <w:rFonts w:ascii="Times New Roman" w:hAnsi="Times New Roman" w:cs="Times New Roman"/>
          <w:b/>
          <w:sz w:val="24"/>
          <w:szCs w:val="24"/>
        </w:rPr>
        <w:t>Глава Масловского сельского поселения</w:t>
      </w:r>
    </w:p>
    <w:p w:rsidR="00C501A5" w:rsidRPr="00C501A5" w:rsidRDefault="00C501A5" w:rsidP="00C501A5">
      <w:pPr>
        <w:rPr>
          <w:rFonts w:ascii="Times New Roman" w:hAnsi="Times New Roman" w:cs="Times New Roman"/>
          <w:b/>
          <w:sz w:val="28"/>
          <w:szCs w:val="28"/>
        </w:rPr>
      </w:pPr>
    </w:p>
    <w:p w:rsidR="00C501A5" w:rsidRPr="00C501A5" w:rsidRDefault="00C501A5" w:rsidP="00C501A5">
      <w:pPr>
        <w:rPr>
          <w:rFonts w:ascii="Times New Roman" w:hAnsi="Times New Roman" w:cs="Times New Roman"/>
          <w:b/>
          <w:sz w:val="28"/>
          <w:szCs w:val="28"/>
        </w:rPr>
      </w:pPr>
      <w:r w:rsidRPr="00C501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РАСПОРЯЖЕНИЕ </w:t>
      </w:r>
    </w:p>
    <w:p w:rsidR="00C501A5" w:rsidRPr="00C501A5" w:rsidRDefault="00C501A5" w:rsidP="00C501A5">
      <w:pPr>
        <w:rPr>
          <w:rFonts w:ascii="Times New Roman" w:hAnsi="Times New Roman" w:cs="Times New Roman"/>
          <w:b/>
          <w:sz w:val="24"/>
          <w:szCs w:val="24"/>
        </w:rPr>
      </w:pPr>
      <w:r w:rsidRPr="00C501A5">
        <w:rPr>
          <w:rFonts w:ascii="Times New Roman" w:hAnsi="Times New Roman" w:cs="Times New Roman"/>
          <w:b/>
          <w:sz w:val="24"/>
          <w:szCs w:val="24"/>
        </w:rPr>
        <w:t>от  03. 11. 2014г.                                                                                               № 53</w:t>
      </w:r>
    </w:p>
    <w:p w:rsidR="00C501A5" w:rsidRPr="00C501A5" w:rsidRDefault="00C501A5" w:rsidP="00C501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1A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501A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501A5">
        <w:rPr>
          <w:rFonts w:ascii="Times New Roman" w:hAnsi="Times New Roman" w:cs="Times New Roman"/>
          <w:b/>
          <w:sz w:val="24"/>
          <w:szCs w:val="24"/>
        </w:rPr>
        <w:t>аслово</w:t>
      </w:r>
      <w:proofErr w:type="spellEnd"/>
    </w:p>
    <w:p w:rsidR="00C501A5" w:rsidRPr="00C501A5" w:rsidRDefault="00C501A5" w:rsidP="00C501A5">
      <w:pPr>
        <w:pStyle w:val="a3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«О создании инвентаризационной комиссии по учету</w:t>
      </w:r>
    </w:p>
    <w:p w:rsidR="00C501A5" w:rsidRPr="00C501A5" w:rsidRDefault="00C501A5" w:rsidP="00C501A5">
      <w:pPr>
        <w:pStyle w:val="a3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поступления и выбытия подарков, полученных</w:t>
      </w:r>
    </w:p>
    <w:p w:rsidR="00C501A5" w:rsidRPr="00C501A5" w:rsidRDefault="00C501A5" w:rsidP="00C501A5">
      <w:pPr>
        <w:pStyle w:val="a3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в связи с протокольными мероприятиями,</w:t>
      </w:r>
    </w:p>
    <w:p w:rsidR="00C501A5" w:rsidRPr="00C501A5" w:rsidRDefault="00C501A5" w:rsidP="00C501A5">
      <w:pPr>
        <w:pStyle w:val="a3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 xml:space="preserve">служебными командировками и </w:t>
      </w:r>
    </w:p>
    <w:p w:rsidR="00C501A5" w:rsidRPr="00C501A5" w:rsidRDefault="00C501A5" w:rsidP="00C501A5">
      <w:pPr>
        <w:pStyle w:val="a3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другими официальными мероприятиями»</w:t>
      </w:r>
    </w:p>
    <w:p w:rsidR="00C501A5" w:rsidRPr="00C501A5" w:rsidRDefault="00C501A5" w:rsidP="00C5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1A5" w:rsidRPr="00C501A5" w:rsidRDefault="00C501A5" w:rsidP="00C50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1A5" w:rsidRPr="00C501A5" w:rsidRDefault="00C501A5" w:rsidP="00C501A5">
      <w:pPr>
        <w:jc w:val="both"/>
        <w:rPr>
          <w:rFonts w:ascii="Times New Roman" w:hAnsi="Times New Roman" w:cs="Times New Roman"/>
          <w:sz w:val="24"/>
          <w:szCs w:val="24"/>
        </w:rPr>
      </w:pPr>
      <w:r w:rsidRPr="00C501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1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01A5"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Масловского сельского поселения от 15 мая 2014 г. № 28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 и организация работы, связанной с учетом поступления и выбытия подарков, а также реализацией (выкупом) и зачислением средств в районный бюджет, вырученных от их реализации:</w:t>
      </w:r>
      <w:proofErr w:type="gramEnd"/>
    </w:p>
    <w:p w:rsidR="00C501A5" w:rsidRPr="00C501A5" w:rsidRDefault="00C501A5" w:rsidP="00C5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1A5" w:rsidRPr="00C501A5" w:rsidRDefault="00C501A5" w:rsidP="00C501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A5">
        <w:rPr>
          <w:rFonts w:ascii="Times New Roman" w:hAnsi="Times New Roman" w:cs="Times New Roman"/>
          <w:sz w:val="24"/>
          <w:szCs w:val="24"/>
        </w:rPr>
        <w:t>Создать инвентаризационную комиссию (далее – комиссия)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мероприятиями.</w:t>
      </w:r>
    </w:p>
    <w:p w:rsidR="00C501A5" w:rsidRPr="00C501A5" w:rsidRDefault="00C501A5" w:rsidP="00C5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Утвердить:</w:t>
      </w:r>
    </w:p>
    <w:p w:rsidR="00C501A5" w:rsidRPr="00C501A5" w:rsidRDefault="00C501A5" w:rsidP="00C501A5">
      <w:pPr>
        <w:pStyle w:val="a3"/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Положение о комиссии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 (приложение № 1).</w:t>
      </w:r>
    </w:p>
    <w:p w:rsidR="00C501A5" w:rsidRPr="00C501A5" w:rsidRDefault="00C501A5" w:rsidP="00C501A5">
      <w:pPr>
        <w:pStyle w:val="a3"/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Состав комиссии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 (приложение № 2)</w:t>
      </w:r>
    </w:p>
    <w:p w:rsidR="00C501A5" w:rsidRPr="00C501A5" w:rsidRDefault="00C501A5" w:rsidP="00C5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 xml:space="preserve">Определить материально-ответственным лицом, отвечающим за сохранность сданных подарков бухгалтера Администрации Масловского сельского поселения </w:t>
      </w:r>
      <w:proofErr w:type="spellStart"/>
      <w:r w:rsidRPr="00C501A5">
        <w:rPr>
          <w:rFonts w:ascii="Times New Roman" w:hAnsi="Times New Roman" w:cs="Times New Roman"/>
        </w:rPr>
        <w:t>Букашкину</w:t>
      </w:r>
      <w:proofErr w:type="spellEnd"/>
      <w:r w:rsidRPr="00C501A5">
        <w:rPr>
          <w:rFonts w:ascii="Times New Roman" w:hAnsi="Times New Roman" w:cs="Times New Roman"/>
        </w:rPr>
        <w:t xml:space="preserve"> С.В.</w:t>
      </w:r>
    </w:p>
    <w:p w:rsidR="00C501A5" w:rsidRPr="00C501A5" w:rsidRDefault="00C501A5" w:rsidP="00C5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Специалисту администрации Масловского сельского поселения Ковшовой Л.В. заинтересованных лиц с данным распоряжением.</w:t>
      </w:r>
    </w:p>
    <w:p w:rsidR="00C501A5" w:rsidRPr="00C501A5" w:rsidRDefault="00C501A5" w:rsidP="00C5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Настоящее распоряжение поместить на официальном сайте администрации Масловского сельского поселения.</w:t>
      </w:r>
    </w:p>
    <w:p w:rsidR="00C501A5" w:rsidRPr="00C501A5" w:rsidRDefault="00C501A5" w:rsidP="00C50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Контроль исполнения настоящего распоряжения оставляю за собой.</w:t>
      </w:r>
    </w:p>
    <w:p w:rsidR="00C501A5" w:rsidRPr="00C501A5" w:rsidRDefault="00C501A5" w:rsidP="00C501A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>Глава Администрации</w:t>
      </w:r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  <w:r w:rsidRPr="00C501A5">
        <w:rPr>
          <w:rFonts w:ascii="Times New Roman" w:hAnsi="Times New Roman" w:cs="Times New Roman"/>
        </w:rPr>
        <w:t xml:space="preserve">Масловского сельского поселения                                                Н.М. </w:t>
      </w:r>
      <w:proofErr w:type="spellStart"/>
      <w:r w:rsidRPr="00C501A5">
        <w:rPr>
          <w:rFonts w:ascii="Times New Roman" w:hAnsi="Times New Roman" w:cs="Times New Roman"/>
        </w:rPr>
        <w:t>Батршин</w:t>
      </w:r>
      <w:proofErr w:type="spellEnd"/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</w:p>
    <w:p w:rsidR="00C501A5" w:rsidRPr="00C501A5" w:rsidRDefault="00C501A5" w:rsidP="00C501A5">
      <w:pPr>
        <w:pStyle w:val="a3"/>
        <w:ind w:left="1080"/>
        <w:rPr>
          <w:rFonts w:ascii="Times New Roman" w:hAnsi="Times New Roman" w:cs="Times New Roman"/>
        </w:rPr>
      </w:pPr>
    </w:p>
    <w:p w:rsidR="00AD0FC3" w:rsidRDefault="00AD0FC3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Default="00D90C89">
      <w:pPr>
        <w:rPr>
          <w:rFonts w:ascii="Times New Roman" w:hAnsi="Times New Roman" w:cs="Times New Roman"/>
        </w:rPr>
      </w:pPr>
    </w:p>
    <w:p w:rsidR="00D90C89" w:rsidRPr="00D90C89" w:rsidRDefault="00D90C89" w:rsidP="00D90C89">
      <w:pPr>
        <w:pStyle w:val="a3"/>
        <w:ind w:left="1080"/>
        <w:jc w:val="right"/>
        <w:rPr>
          <w:rFonts w:ascii="Times New Roman" w:hAnsi="Times New Roman" w:cs="Times New Roman"/>
        </w:rPr>
      </w:pPr>
      <w:r w:rsidRPr="00D90C89">
        <w:rPr>
          <w:rFonts w:ascii="Times New Roman" w:hAnsi="Times New Roman" w:cs="Times New Roman"/>
        </w:rPr>
        <w:lastRenderedPageBreak/>
        <w:t>ПРИЛОЖЕНИЕ № 1</w:t>
      </w:r>
    </w:p>
    <w:p w:rsidR="00D90C89" w:rsidRPr="00D90C89" w:rsidRDefault="00D90C89" w:rsidP="00D90C89">
      <w:pPr>
        <w:pStyle w:val="a3"/>
        <w:ind w:left="1080"/>
        <w:jc w:val="right"/>
        <w:rPr>
          <w:rFonts w:ascii="Times New Roman" w:hAnsi="Times New Roman" w:cs="Times New Roman"/>
        </w:rPr>
      </w:pPr>
      <w:r w:rsidRPr="00D90C89">
        <w:rPr>
          <w:rFonts w:ascii="Times New Roman" w:hAnsi="Times New Roman" w:cs="Times New Roman"/>
        </w:rPr>
        <w:t xml:space="preserve">                                                                                                    к распоряжению  от 03.11.2014 г. № 53</w:t>
      </w:r>
    </w:p>
    <w:p w:rsidR="00D90C89" w:rsidRPr="00D90C89" w:rsidRDefault="00D90C89" w:rsidP="00D90C89">
      <w:pPr>
        <w:pStyle w:val="a3"/>
        <w:ind w:left="1080"/>
        <w:jc w:val="right"/>
        <w:rPr>
          <w:rFonts w:ascii="Times New Roman" w:hAnsi="Times New Roman" w:cs="Times New Roman"/>
        </w:rPr>
      </w:pPr>
      <w:r w:rsidRPr="00D90C89">
        <w:rPr>
          <w:rFonts w:ascii="Times New Roman" w:hAnsi="Times New Roman" w:cs="Times New Roman"/>
        </w:rPr>
        <w:t xml:space="preserve">                                      </w:t>
      </w:r>
    </w:p>
    <w:p w:rsidR="00D90C89" w:rsidRPr="00D90C89" w:rsidRDefault="00D90C89" w:rsidP="00D90C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Положение</w:t>
      </w:r>
    </w:p>
    <w:p w:rsidR="00D90C89" w:rsidRPr="00D90C89" w:rsidRDefault="00D90C89" w:rsidP="00D90C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о комиссии по учету поступления и выбытия подарков, полученных муниципальными служащими Администрации Масловского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D90C89" w:rsidRPr="00D90C89" w:rsidRDefault="00D90C89" w:rsidP="00D90C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C89" w:rsidRPr="00D90C89" w:rsidRDefault="00D90C89" w:rsidP="00D90C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 xml:space="preserve">Комиссия Администрации Масловского сельского поселения по учету поступления и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 (далее – комиссия) создана во исполнение постановления Администрации Масловского сельского поселения от 15.05.2014 г. № 28.                                     </w:t>
      </w:r>
    </w:p>
    <w:p w:rsidR="00D90C89" w:rsidRPr="00D90C89" w:rsidRDefault="00D90C89" w:rsidP="00D90C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Комиссия 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указами и распоряжениями Губернатора Челябинской области, постановлениями и распоряжениями Администрации Масловского сельского поселения, а также настоящим Положением.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Комиссия:</w:t>
      </w:r>
    </w:p>
    <w:p w:rsidR="00D90C89" w:rsidRPr="00D90C89" w:rsidRDefault="00D90C89" w:rsidP="00D90C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осуществляет учет поступления, выбытия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 (далее – подарок);</w:t>
      </w:r>
    </w:p>
    <w:p w:rsidR="00D90C89" w:rsidRPr="00D90C89" w:rsidRDefault="00D90C89" w:rsidP="00D90C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определяет стоимость подарка;</w:t>
      </w:r>
    </w:p>
    <w:p w:rsidR="00D90C89" w:rsidRPr="00D90C89" w:rsidRDefault="00D90C89" w:rsidP="00D90C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0C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0C89">
        <w:rPr>
          <w:rFonts w:ascii="Times New Roman" w:hAnsi="Times New Roman" w:cs="Times New Roman"/>
          <w:sz w:val="24"/>
          <w:szCs w:val="24"/>
        </w:rPr>
        <w:t xml:space="preserve"> если подарок не выкуплен или не реализован,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В целях осуществления своей деятельности комиссия имеет право запрашивать в установленном порядке у органов местного самоуправления и организаций необходимую для деятельности комиссии информацию.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Председателем комиссии является Глава Масловского сельского поселения. В случае отсутствия председателя комиссии или по его поручению его обязанности исполняет заместитель председателя комиссии – главный бухгалтер Масловского сельского поселения.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 и считаются правомочными, если на них присутствуют не менее половины ее членов.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 xml:space="preserve">Секретарь комиссии формирует повестку дня заседания комиссии, осуществляет </w:t>
      </w:r>
      <w:proofErr w:type="gramStart"/>
      <w:r w:rsidRPr="00D90C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0C89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к заседанию, организует проведение заседаний и ведет протокол заседания комиссии.</w:t>
      </w:r>
    </w:p>
    <w:p w:rsidR="00D90C89" w:rsidRPr="00D90C89" w:rsidRDefault="00D90C89" w:rsidP="00D90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89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простым большинством голосов и оформляется протоколом, который подписывают председатель комиссии, секретарь и члены комиссии, присутствующие на заседании. При равенстве голосов решающим является голос председательствующего на заседание комиссии. </w:t>
      </w:r>
    </w:p>
    <w:p w:rsidR="00D90C89" w:rsidRPr="005A0C88" w:rsidRDefault="00D90C89" w:rsidP="00D90C89">
      <w:pPr>
        <w:jc w:val="both"/>
        <w:rPr>
          <w:sz w:val="24"/>
          <w:szCs w:val="24"/>
        </w:rPr>
      </w:pPr>
    </w:p>
    <w:p w:rsidR="00D90C89" w:rsidRPr="00C501A5" w:rsidRDefault="00D90C89">
      <w:pPr>
        <w:rPr>
          <w:rFonts w:ascii="Times New Roman" w:hAnsi="Times New Roman" w:cs="Times New Roman"/>
        </w:rPr>
      </w:pPr>
    </w:p>
    <w:sectPr w:rsidR="00D90C89" w:rsidRPr="00C501A5" w:rsidSect="00BE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11"/>
    <w:multiLevelType w:val="hybridMultilevel"/>
    <w:tmpl w:val="DEB8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0D"/>
    <w:multiLevelType w:val="hybridMultilevel"/>
    <w:tmpl w:val="5E7C374E"/>
    <w:lvl w:ilvl="0" w:tplc="38BAB7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1A5"/>
    <w:rsid w:val="00AD0FC3"/>
    <w:rsid w:val="00BE20AD"/>
    <w:rsid w:val="00C501A5"/>
    <w:rsid w:val="00D9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2016-08-25T05:32:00Z</dcterms:created>
  <dcterms:modified xsi:type="dcterms:W3CDTF">2016-08-25T05:40:00Z</dcterms:modified>
</cp:coreProperties>
</file>