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D8" w:rsidRDefault="00D325D8" w:rsidP="00D325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5D8" w:rsidRDefault="00D325D8" w:rsidP="00D325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</w:t>
      </w:r>
      <w:r w:rsidR="007D7CA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исполнения</w:t>
      </w:r>
      <w:r w:rsidR="007D7CA6">
        <w:rPr>
          <w:sz w:val="28"/>
          <w:szCs w:val="28"/>
        </w:rPr>
        <w:t xml:space="preserve"> </w:t>
      </w:r>
      <w:r>
        <w:rPr>
          <w:sz w:val="28"/>
          <w:szCs w:val="28"/>
        </w:rPr>
        <w:t>МУП «ЖКХ Уйское»</w:t>
      </w:r>
      <w:r w:rsidR="00F67DA8" w:rsidRPr="00F67DA8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трудового законодательства, в том числе </w:t>
      </w:r>
      <w:r w:rsidR="00F67DA8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своевременной выплат</w:t>
      </w:r>
      <w:r w:rsidR="00F67DA8">
        <w:rPr>
          <w:sz w:val="28"/>
          <w:szCs w:val="28"/>
        </w:rPr>
        <w:t>ы</w:t>
      </w:r>
      <w:r>
        <w:rPr>
          <w:sz w:val="28"/>
          <w:szCs w:val="28"/>
        </w:rPr>
        <w:t xml:space="preserve"> заработной платы.</w:t>
      </w:r>
    </w:p>
    <w:p w:rsidR="00D325D8" w:rsidRDefault="00D325D8" w:rsidP="00D325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проверки установлено, что МУП «ЖКХ Уйское» по состоянию на 11.06.2021 имеет задолженность по выплате заработной платы за май 2021 года перед 34 работниками предприятия.</w:t>
      </w:r>
    </w:p>
    <w:p w:rsidR="00D325D8" w:rsidRDefault="00D325D8" w:rsidP="00D325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5C9">
        <w:rPr>
          <w:sz w:val="28"/>
          <w:szCs w:val="28"/>
        </w:rPr>
        <w:t>По результатам проверки, учитывая выявленные нарушения законодательства в сфере оплаты труда, прокурором в порядке ст.45 ГПК РФ</w:t>
      </w:r>
      <w:r>
        <w:rPr>
          <w:sz w:val="28"/>
          <w:szCs w:val="28"/>
        </w:rPr>
        <w:t xml:space="preserve"> 17.06.2021 в суд</w:t>
      </w:r>
      <w:r w:rsidRPr="005875C9">
        <w:rPr>
          <w:sz w:val="28"/>
          <w:szCs w:val="28"/>
        </w:rPr>
        <w:t xml:space="preserve"> направлено</w:t>
      </w:r>
      <w:r>
        <w:rPr>
          <w:sz w:val="28"/>
          <w:szCs w:val="28"/>
        </w:rPr>
        <w:t xml:space="preserve"> 34</w:t>
      </w:r>
      <w:r w:rsidRPr="005875C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5875C9">
        <w:rPr>
          <w:sz w:val="28"/>
          <w:szCs w:val="28"/>
        </w:rPr>
        <w:t xml:space="preserve"> о выдаче судебного приказа по взысканию начисленной, но невыплаченной заработной платы</w:t>
      </w:r>
      <w:r>
        <w:rPr>
          <w:sz w:val="28"/>
          <w:szCs w:val="28"/>
        </w:rPr>
        <w:t xml:space="preserve"> на общую сумму 364490,03 рублей</w:t>
      </w:r>
      <w:r w:rsidRPr="005875C9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Pr="005875C9">
        <w:rPr>
          <w:sz w:val="28"/>
          <w:szCs w:val="28"/>
        </w:rPr>
        <w:t>е судом рассмотрен</w:t>
      </w:r>
      <w:r>
        <w:rPr>
          <w:sz w:val="28"/>
          <w:szCs w:val="28"/>
        </w:rPr>
        <w:t>ы 18.06.2021 и</w:t>
      </w:r>
      <w:r w:rsidRPr="005875C9">
        <w:rPr>
          <w:sz w:val="28"/>
          <w:szCs w:val="28"/>
        </w:rPr>
        <w:t xml:space="preserve"> удовлетворен</w:t>
      </w:r>
      <w:r>
        <w:rPr>
          <w:sz w:val="28"/>
          <w:szCs w:val="28"/>
        </w:rPr>
        <w:t>ы.</w:t>
      </w:r>
    </w:p>
    <w:p w:rsidR="00D325D8" w:rsidRPr="00C40EC1" w:rsidRDefault="00D325D8" w:rsidP="00D325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Причиной образования задолженности по выплате заработной платы работникам предприятия явилось наличие </w:t>
      </w:r>
      <w:r w:rsidRPr="00C40EC1">
        <w:rPr>
          <w:sz w:val="28"/>
          <w:szCs w:val="28"/>
        </w:rPr>
        <w:t>дебиторск</w:t>
      </w:r>
      <w:r>
        <w:rPr>
          <w:sz w:val="28"/>
          <w:szCs w:val="28"/>
        </w:rPr>
        <w:t>ой</w:t>
      </w:r>
      <w:r w:rsidRPr="00C40EC1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C40EC1">
        <w:rPr>
          <w:sz w:val="28"/>
          <w:szCs w:val="28"/>
        </w:rPr>
        <w:t xml:space="preserve"> МУП «ЖКХ Уйское»</w:t>
      </w:r>
      <w:r>
        <w:rPr>
          <w:sz w:val="28"/>
          <w:szCs w:val="28"/>
        </w:rPr>
        <w:t>, которая</w:t>
      </w:r>
      <w:r w:rsidRPr="00C40EC1">
        <w:rPr>
          <w:sz w:val="28"/>
          <w:szCs w:val="28"/>
        </w:rPr>
        <w:t xml:space="preserve"> по состоянию на 22.06.2021 составляет 3548665,07 руб.</w:t>
      </w:r>
    </w:p>
    <w:p w:rsidR="00D325D8" w:rsidRPr="00337742" w:rsidRDefault="00D325D8" w:rsidP="00D32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 и </w:t>
      </w:r>
      <w:r w:rsidRPr="00C40EC1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надлежащей </w:t>
      </w:r>
      <w:r w:rsidRPr="00C40EC1">
        <w:rPr>
          <w:sz w:val="28"/>
          <w:szCs w:val="28"/>
        </w:rPr>
        <w:t>претензионной или исковой работы со стороны МУП</w:t>
      </w:r>
      <w:r w:rsidRPr="003374D8">
        <w:rPr>
          <w:sz w:val="28"/>
          <w:szCs w:val="28"/>
        </w:rPr>
        <w:t xml:space="preserve"> «ЖКХ Уйское» по взысканию дебиторской задолженности за оказанные услуги,</w:t>
      </w:r>
      <w:r>
        <w:rPr>
          <w:sz w:val="28"/>
          <w:szCs w:val="28"/>
        </w:rPr>
        <w:t xml:space="preserve"> прокурором в адрес директора МУП «ЖКХ Уйское» 23.06.2021 внесено представление, которое в настоящее время находится на рассмотрении</w:t>
      </w:r>
      <w:r w:rsidRPr="003374D8">
        <w:rPr>
          <w:sz w:val="28"/>
          <w:szCs w:val="28"/>
        </w:rPr>
        <w:t>.</w:t>
      </w:r>
    </w:p>
    <w:p w:rsidR="00E422D4" w:rsidRDefault="00E422D4">
      <w:bookmarkStart w:id="0" w:name="_GoBack"/>
      <w:bookmarkEnd w:id="0"/>
    </w:p>
    <w:sectPr w:rsidR="00E422D4" w:rsidSect="00B5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DF3"/>
    <w:rsid w:val="002E7DF3"/>
    <w:rsid w:val="007D7CA6"/>
    <w:rsid w:val="00B55EE7"/>
    <w:rsid w:val="00D325D8"/>
    <w:rsid w:val="00E422D4"/>
    <w:rsid w:val="00F6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 Александр Николаевич</dc:creator>
  <cp:keywords/>
  <dc:description/>
  <cp:lastModifiedBy>user</cp:lastModifiedBy>
  <cp:revision>6</cp:revision>
  <dcterms:created xsi:type="dcterms:W3CDTF">2021-06-30T03:58:00Z</dcterms:created>
  <dcterms:modified xsi:type="dcterms:W3CDTF">2021-06-30T08:05:00Z</dcterms:modified>
</cp:coreProperties>
</file>