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29" w:rsidRPr="00476B59" w:rsidRDefault="00DB6D29" w:rsidP="00DB6D2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B59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DB6D29" w:rsidRPr="00476B59" w:rsidRDefault="00DB6D29" w:rsidP="00DB6D2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B59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МАСЛОВСКОГО СЕЛЬСКОГО ПОСЕЛЕНИЯ</w:t>
      </w:r>
    </w:p>
    <w:p w:rsidR="00DB6D29" w:rsidRPr="00476B59" w:rsidRDefault="00DB6D29" w:rsidP="00DB6D2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B59">
        <w:rPr>
          <w:rFonts w:ascii="Times New Roman" w:eastAsia="Times New Roman" w:hAnsi="Times New Roman" w:cs="Times New Roman"/>
          <w:b/>
          <w:sz w:val="24"/>
          <w:szCs w:val="24"/>
        </w:rPr>
        <w:t>УЙСКОГО МУНИЦИПАЛЬНОГО РАЙОНА  ЧЕЛЯБИНСКОЙ ОБЛАСТИ</w:t>
      </w:r>
    </w:p>
    <w:p w:rsidR="00DB6D29" w:rsidRDefault="00DB6D29" w:rsidP="00DB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6D29" w:rsidRDefault="00DB6D29" w:rsidP="00DB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6D29" w:rsidRPr="00476B59" w:rsidRDefault="00DB6D29" w:rsidP="00DB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6B5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Pr="0047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6D29" w:rsidRDefault="00DB6D29" w:rsidP="00DB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6B59">
        <w:rPr>
          <w:rFonts w:ascii="Times New Roman" w:eastAsia="Times New Roman" w:hAnsi="Times New Roman" w:cs="Times New Roman"/>
          <w:sz w:val="24"/>
          <w:szCs w:val="24"/>
        </w:rPr>
        <w:t>от  «21» июня 2018 года                                                                             № 29/2</w:t>
      </w:r>
    </w:p>
    <w:p w:rsidR="00DB6D29" w:rsidRDefault="00DB6D29" w:rsidP="00DB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Default="00DB6D29" w:rsidP="00DB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Pr="00476B59" w:rsidRDefault="00DB6D29" w:rsidP="00DB6D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6B59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 старосте </w:t>
      </w:r>
    </w:p>
    <w:p w:rsidR="00DB6D29" w:rsidRPr="00476B59" w:rsidRDefault="00DB6D29" w:rsidP="00DB6D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6B59">
        <w:rPr>
          <w:rFonts w:ascii="Times New Roman" w:eastAsia="Times New Roman" w:hAnsi="Times New Roman" w:cs="Times New Roman"/>
          <w:sz w:val="24"/>
          <w:szCs w:val="24"/>
        </w:rPr>
        <w:t>населенного пункта в Масловском сельском</w:t>
      </w:r>
    </w:p>
    <w:p w:rsidR="00DB6D29" w:rsidRPr="00476B59" w:rsidRDefault="00DB6D29" w:rsidP="00DB6D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6B59">
        <w:rPr>
          <w:rFonts w:ascii="Times New Roman" w:eastAsia="Times New Roman" w:hAnsi="Times New Roman" w:cs="Times New Roman"/>
          <w:sz w:val="24"/>
          <w:szCs w:val="24"/>
        </w:rPr>
        <w:t>поселении</w:t>
      </w:r>
      <w:proofErr w:type="gramEnd"/>
      <w:r w:rsidRPr="00476B59">
        <w:rPr>
          <w:rFonts w:ascii="Times New Roman" w:eastAsia="Times New Roman" w:hAnsi="Times New Roman" w:cs="Times New Roman"/>
          <w:sz w:val="24"/>
          <w:szCs w:val="24"/>
        </w:rPr>
        <w:t xml:space="preserve"> Уйского муниципального района</w:t>
      </w:r>
    </w:p>
    <w:p w:rsidR="00DB6D29" w:rsidRPr="00476B59" w:rsidRDefault="00DB6D29" w:rsidP="00DB6D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6B59">
        <w:rPr>
          <w:rFonts w:ascii="Times New Roman" w:eastAsia="Times New Roman" w:hAnsi="Times New Roman" w:cs="Times New Roman"/>
          <w:sz w:val="24"/>
          <w:szCs w:val="24"/>
        </w:rPr>
        <w:t xml:space="preserve">Челябинской области» </w:t>
      </w:r>
    </w:p>
    <w:p w:rsidR="00DB6D29" w:rsidRPr="00476B59" w:rsidRDefault="00DB6D29" w:rsidP="00DB6D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B59">
        <w:rPr>
          <w:rFonts w:ascii="Times New Roman" w:eastAsia="Times New Roman" w:hAnsi="Times New Roman" w:cs="Times New Roman"/>
          <w:sz w:val="24"/>
          <w:szCs w:val="24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Масловского сельского поселения Уйского муниципального района Челябинской области</w:t>
      </w:r>
    </w:p>
    <w:p w:rsidR="00DB6D29" w:rsidRPr="00476B59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B59">
        <w:rPr>
          <w:rFonts w:ascii="Times New Roman" w:eastAsia="Times New Roman" w:hAnsi="Times New Roman" w:cs="Times New Roman"/>
          <w:sz w:val="24"/>
          <w:szCs w:val="24"/>
        </w:rPr>
        <w:t xml:space="preserve"> Совет Масловского сельского поселения </w:t>
      </w:r>
      <w:r w:rsidRPr="00476B5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</w:t>
      </w:r>
      <w:r w:rsidRPr="00476B5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B6D29" w:rsidRPr="00476B59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Pr="00476B59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B59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старосте населенного пункта в Масловском сельском поселении  Уйского муниципального района Челябинской области. (Прилагается). </w:t>
      </w:r>
    </w:p>
    <w:p w:rsidR="00DB6D29" w:rsidRPr="00476B59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B59">
        <w:rPr>
          <w:rFonts w:ascii="Times New Roman" w:eastAsia="Times New Roman" w:hAnsi="Times New Roman" w:cs="Times New Roman"/>
          <w:sz w:val="24"/>
          <w:szCs w:val="24"/>
        </w:rPr>
        <w:t>2. Настоящее решение вступает в силу со дня принятия и подлежит обнародованию в соответствии с Уставом Масловского сельского поселения.</w:t>
      </w:r>
    </w:p>
    <w:p w:rsidR="00DB6D29" w:rsidRPr="00476B59" w:rsidRDefault="00DB6D29" w:rsidP="00DB6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Pr="00476B59" w:rsidRDefault="00DB6D29" w:rsidP="00DB6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Pr="00476B59" w:rsidRDefault="00DB6D29" w:rsidP="00DB6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Pr="00476B59" w:rsidRDefault="00DB6D29" w:rsidP="00DB6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Pr="00476B59" w:rsidRDefault="00DB6D29" w:rsidP="00DB6D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Pr="00476B59" w:rsidRDefault="00DB6D29" w:rsidP="00DB6D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6B59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DB6D29" w:rsidRPr="00476B59" w:rsidRDefault="00DB6D29" w:rsidP="00DB6D2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6B59">
        <w:rPr>
          <w:rFonts w:ascii="Times New Roman" w:eastAsia="Times New Roman" w:hAnsi="Times New Roman" w:cs="Times New Roman"/>
          <w:sz w:val="24"/>
          <w:szCs w:val="24"/>
        </w:rPr>
        <w:t xml:space="preserve">Масловского сельского поселения                                 </w:t>
      </w:r>
      <w:proofErr w:type="spellStart"/>
      <w:r w:rsidRPr="00476B59">
        <w:rPr>
          <w:rFonts w:ascii="Times New Roman" w:eastAsia="Times New Roman" w:hAnsi="Times New Roman" w:cs="Times New Roman"/>
          <w:sz w:val="24"/>
          <w:szCs w:val="24"/>
        </w:rPr>
        <w:t>Н.М.Батршин</w:t>
      </w:r>
      <w:proofErr w:type="spellEnd"/>
    </w:p>
    <w:p w:rsidR="00DB6D29" w:rsidRDefault="00DB6D29" w:rsidP="00DB6D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Default="00DB6D29" w:rsidP="00DB6D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Default="00DB6D29" w:rsidP="00DB6D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Pr="00476B59" w:rsidRDefault="00DB6D29" w:rsidP="00DB6D29">
      <w:pPr>
        <w:pStyle w:val="a3"/>
        <w:jc w:val="right"/>
        <w:rPr>
          <w:rFonts w:ascii="Times New Roman" w:eastAsia="Times New Roman" w:hAnsi="Times New Roman" w:cs="Times New Roman"/>
        </w:rPr>
      </w:pPr>
      <w:r w:rsidRPr="00476B59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 xml:space="preserve"> № 1 </w:t>
      </w:r>
      <w:r w:rsidRPr="00476B59">
        <w:rPr>
          <w:rFonts w:ascii="Times New Roman" w:eastAsia="Times New Roman" w:hAnsi="Times New Roman" w:cs="Times New Roman"/>
        </w:rPr>
        <w:t xml:space="preserve">к решению </w:t>
      </w:r>
    </w:p>
    <w:p w:rsidR="00DB6D29" w:rsidRPr="00476B59" w:rsidRDefault="00DB6D29" w:rsidP="00DB6D29">
      <w:pPr>
        <w:pStyle w:val="a3"/>
        <w:jc w:val="right"/>
        <w:rPr>
          <w:rFonts w:ascii="Times New Roman" w:eastAsia="Times New Roman" w:hAnsi="Times New Roman" w:cs="Times New Roman"/>
        </w:rPr>
      </w:pPr>
      <w:r w:rsidRPr="00476B59">
        <w:rPr>
          <w:rFonts w:ascii="Times New Roman" w:eastAsia="Times New Roman" w:hAnsi="Times New Roman" w:cs="Times New Roman"/>
        </w:rPr>
        <w:t xml:space="preserve">Совета Масловского сельского поселения </w:t>
      </w:r>
    </w:p>
    <w:p w:rsidR="00DB6D29" w:rsidRPr="00476B59" w:rsidRDefault="00DB6D29" w:rsidP="00DB6D29">
      <w:pPr>
        <w:pStyle w:val="a3"/>
        <w:jc w:val="right"/>
        <w:rPr>
          <w:rFonts w:ascii="Times New Roman" w:eastAsia="Times New Roman" w:hAnsi="Times New Roman" w:cs="Times New Roman"/>
        </w:rPr>
      </w:pPr>
      <w:r w:rsidRPr="00476B59">
        <w:rPr>
          <w:rFonts w:ascii="Times New Roman" w:eastAsia="Times New Roman" w:hAnsi="Times New Roman" w:cs="Times New Roman"/>
        </w:rPr>
        <w:t>от «21» июня  2018 № 29/2</w:t>
      </w:r>
    </w:p>
    <w:p w:rsidR="00DB6D29" w:rsidRPr="00120287" w:rsidRDefault="00DB6D29" w:rsidP="00DB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Pr="00120287" w:rsidRDefault="00DB6D29" w:rsidP="00DB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Pr="00120287" w:rsidRDefault="00DB6D29" w:rsidP="00DB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6D29" w:rsidRPr="00120287" w:rsidRDefault="00DB6D29" w:rsidP="00DB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старосте населенного пункта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Масловском сельском поселении Уйского</w:t>
      </w:r>
      <w:r w:rsidRPr="001202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Челябинской </w:t>
      </w:r>
      <w:r w:rsidRPr="001202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</w:t>
      </w: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6D29" w:rsidRPr="00120287" w:rsidRDefault="00DB6D29" w:rsidP="00DB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Pr="00120287" w:rsidRDefault="00DB6D29" w:rsidP="00DB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>1.1. Староста – представитель населения поселения в сельском нас</w:t>
      </w:r>
      <w:r>
        <w:rPr>
          <w:rFonts w:ascii="Times New Roman" w:eastAsia="Times New Roman" w:hAnsi="Times New Roman" w:cs="Times New Roman"/>
          <w:sz w:val="24"/>
          <w:szCs w:val="24"/>
        </w:rPr>
        <w:t>еленном пункте (деревне, селе) Масловского</w:t>
      </w: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наделенный настоящим Положением полномочиями по обеспечению решения органами местного самоуправления вопросов местного значения</w:t>
      </w:r>
      <w:r w:rsidRPr="0012028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>1.2. В своей деятельности староста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сийской Федерации», Уставом Масловского </w:t>
      </w: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настоящим Положением и иными нормативно-правовым</w:t>
      </w:r>
      <w:r>
        <w:rPr>
          <w:rFonts w:ascii="Times New Roman" w:eastAsia="Times New Roman" w:hAnsi="Times New Roman" w:cs="Times New Roman"/>
          <w:sz w:val="24"/>
          <w:szCs w:val="24"/>
        </w:rPr>
        <w:t>и актами Российской Федерации, Челябинской</w:t>
      </w: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 области, органов местного самоуправления поселения.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1.3. Староста выполняет свои функции на общественных началах. </w:t>
      </w:r>
    </w:p>
    <w:p w:rsidR="00DB6D29" w:rsidRPr="00120287" w:rsidRDefault="00DB6D29" w:rsidP="00DB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Pr="00120287" w:rsidRDefault="00DB6D29" w:rsidP="00DB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избрания старосты</w:t>
      </w: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6D29" w:rsidRPr="00120287" w:rsidRDefault="00DB6D29" w:rsidP="00DB6D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>2.1. Староста (деревни, села</w:t>
      </w:r>
      <w:proofErr w:type="gramStart"/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,) </w:t>
      </w:r>
      <w:proofErr w:type="gramEnd"/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избирается на собрании граждан населенного пункта (населенных пунктов) из числа постоянно проживающих жителей.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Территория, на которую распространяется деятельность </w:t>
      </w:r>
      <w:proofErr w:type="gramStart"/>
      <w:r w:rsidRPr="00120287">
        <w:rPr>
          <w:rFonts w:ascii="Times New Roman" w:eastAsia="Times New Roman" w:hAnsi="Times New Roman" w:cs="Times New Roman"/>
          <w:sz w:val="24"/>
          <w:szCs w:val="24"/>
        </w:rPr>
        <w:t>старосты</w:t>
      </w:r>
      <w:proofErr w:type="gramEnd"/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настоящим Положением в пределах границ населенного пункта с учетом присоединения к нему, если в этом возникает необходимость, отдаленных и малочисленных населенных пунктов, находящихся на территории поселения (по предложению главы поселения).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2.2 Организационная подготовка собрания граждан по избранию (переизбранию) старосты осуществляется администрацией поселения с обязательным участием главы поселения (или его представителя) в проведении собрания.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2.3. Кандидат в старосты может быть выдвинут: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1) путем самовыдвижения;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по предложению органов местного самоуправления поселения;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3) населением (жителями населенного пункта (населенных пунктов).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2.4. Староста избирается большинством голосов граждан, присутствующих на собрании.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2.5. Староста избирается на срок 5 лет. </w:t>
      </w:r>
    </w:p>
    <w:p w:rsidR="00DB6D29" w:rsidRPr="00120287" w:rsidRDefault="00DB6D29" w:rsidP="00DB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Pr="00120287" w:rsidRDefault="00DB6D29" w:rsidP="00DB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и организация деятельности</w:t>
      </w: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6D29" w:rsidRPr="00120287" w:rsidRDefault="00DB6D29" w:rsidP="00DB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3.1. Староста: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1) обращается с письменными и устными запросами, заявлениями и документами в органы местного самоуправления поселения; представляет, и отстаивает в этих органах права и законные интересы населенного пункта и граждан, избравших его;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2) организует и проводит с населением по требованию граждан или по мере необходимости (но не реже одного раза в год) собрания по обсуждению вопросов жизнедеятельности данного населенного пункта и его жителей и оформляет проведение мероприятия протоколом;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3) взаимодействует с администрацией поселения и депутатами;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4) оказывает содействие органам местного самоуправления в решении вопросов местного значения на территории, определенной настоящим Положением;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старосты подконтрольна главе поселения.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3.2. Администрация поселения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совещания и семинары, организует учебу.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3.3. По запросам и при личном приеме старосты администрация поселения, руководители предприятий, учреждений, организаций обязаны не позднее, чем в 10-дневный срок рассмотреть предложения старосты и сообщить о результатах рассмотрения.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3.4. Администрация поселения обеспечивает изготовление по единому образцу бланка удостоверения старосты населенного пункта.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Pr="00120287" w:rsidRDefault="00DB6D29" w:rsidP="00DB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 обязанности</w:t>
      </w: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6D29" w:rsidRPr="00120287" w:rsidRDefault="00DB6D29" w:rsidP="00DB6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4.1. Староста имеет право: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вносить по поручению граждан, по своей инициативе вопросы на обсуждение или рассмотрение Совета поселения и администрации поселения, а также предложения, направленные на улучшение деятельности органов местного самоуправления поселения;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2) требовать от граждан,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территорий;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3) при необходимости присутствовать, выступать на заседаниях Совета поселения, обращаться с письменными и устными запросами, заявлениями и документами в любые органы местного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граждан, избравших его;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4) требовать от соответствующих должностных лиц ответа о принятых по его обращениям мерах;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5) создавать актив из граждан, проявляющих активную жизненную позицию и помогающих в осуществлении общественной деятельности;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6)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законодательством.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4.2. Староста обязан: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1) содействовать органам местного самоуправления поселения в осуществлении решений вопросов местного значения на вверенной ему территории;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2) содействовать выполнению постановлений и распоряжений главы поселения, решений Совета поселения, общих собраний граждан, а также актов администрации поселения;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3) обеспечивать </w:t>
      </w:r>
      <w:proofErr w:type="gramStart"/>
      <w:r w:rsidRPr="0012028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застройки населенных пунктов или их составных частей;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4) выявлять факты самовольного строительства домов и пристроек к ним, индивидуальных гаражей, использования приусадебных земельных участков;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5) оказывать помощь администрации поселения в проведении хозяйственных и иных мероприятий;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6) оказывать содействие учреждениям культуры в проведении воспитательной, культурно-массовой работы среди населения, развития народного творчества;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7) привлекать население к работам по благоустройству, озеленению и улучшению санитарного состояния населенных пунктов, ремонту дорог и общественных колодцев, водопроводов, мостов, детских и спортивных площадок, поддержанию в надлежащем состоянии кладбищ.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8) работать в тесном контакте с администрацией поселения, органами правопорядка, </w:t>
      </w:r>
      <w:proofErr w:type="spellStart"/>
      <w:r w:rsidRPr="00120287">
        <w:rPr>
          <w:rFonts w:ascii="Times New Roman" w:eastAsia="Times New Roman" w:hAnsi="Times New Roman" w:cs="Times New Roman"/>
          <w:sz w:val="24"/>
          <w:szCs w:val="24"/>
        </w:rPr>
        <w:t>госпожнадзора</w:t>
      </w:r>
      <w:proofErr w:type="spellEnd"/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20287">
        <w:rPr>
          <w:rFonts w:ascii="Times New Roman" w:eastAsia="Times New Roman" w:hAnsi="Times New Roman" w:cs="Times New Roman"/>
          <w:sz w:val="24"/>
          <w:szCs w:val="24"/>
        </w:rPr>
        <w:t>энергонадзора</w:t>
      </w:r>
      <w:proofErr w:type="spellEnd"/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 и другими государственными и общественными организациями.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9) организовать совместно с жителями населенного пункта посильную помощь престарелым, инвалидам, детям, оставшимся без родительского попечения.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10) рассматривать в пределах своих полномочий заявления, предложения и жалобы граждан.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11) принимать активное участие в подготовке и проведении выборов, референдумов, опросов на территории населенного пункта.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12) не реже одного раза в год </w:t>
      </w:r>
      <w:proofErr w:type="gramStart"/>
      <w:r w:rsidRPr="00120287">
        <w:rPr>
          <w:rFonts w:ascii="Times New Roman" w:eastAsia="Times New Roman" w:hAnsi="Times New Roman" w:cs="Times New Roman"/>
          <w:sz w:val="24"/>
          <w:szCs w:val="24"/>
        </w:rPr>
        <w:t>отчитываться о</w:t>
      </w:r>
      <w:proofErr w:type="gramEnd"/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 проделанной работе перед гражданами соответствующей территории. </w:t>
      </w:r>
    </w:p>
    <w:p w:rsidR="00DB6D29" w:rsidRPr="00120287" w:rsidRDefault="00DB6D29" w:rsidP="00DB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Pr="00120287" w:rsidRDefault="00DB6D29" w:rsidP="00DB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b/>
          <w:bCs/>
          <w:sz w:val="24"/>
          <w:szCs w:val="24"/>
        </w:rPr>
        <w:t>5. Отзыв старосты</w:t>
      </w: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6D29" w:rsidRPr="00120287" w:rsidRDefault="00DB6D29" w:rsidP="00DB6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5.1. В случае систематического неисполнения своих обязанностей или грубого их нарушения полномочия старосты могут быть прекращены досрочно.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5.2. Правом инициативы отзыва обладают: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1) органы местного самоуправления;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2) жители населенного пункта (населенных пунктов).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Прекращение полномочий старосты осуществляется на собрании граждан (жителей населенного пункта (населенных пунктов). </w:t>
      </w:r>
      <w:proofErr w:type="gramEnd"/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Решение собрания о прекращении полномочий старосты считается принятым, если за это проголосовало большинство жителей, присутствующих на собрании.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5.3. Полномочия старосты прекращаются с момента вступления решения собрания в законную силу. </w:t>
      </w:r>
    </w:p>
    <w:p w:rsidR="00DB6D29" w:rsidRPr="00120287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Default="00DB6D29" w:rsidP="0007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Default="00DB6D29" w:rsidP="00DB6D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Pr="000764BF" w:rsidRDefault="00DB6D29" w:rsidP="00DB6D29">
      <w:pPr>
        <w:pStyle w:val="a3"/>
        <w:jc w:val="right"/>
        <w:rPr>
          <w:rFonts w:ascii="Times New Roman" w:eastAsia="Times New Roman" w:hAnsi="Times New Roman" w:cs="Times New Roman"/>
        </w:rPr>
      </w:pPr>
      <w:r w:rsidRPr="000764BF">
        <w:rPr>
          <w:rFonts w:ascii="Times New Roman" w:eastAsia="Times New Roman" w:hAnsi="Times New Roman" w:cs="Times New Roman"/>
        </w:rPr>
        <w:lastRenderedPageBreak/>
        <w:t xml:space="preserve">Приложение № 2 к решению </w:t>
      </w:r>
    </w:p>
    <w:p w:rsidR="00DB6D29" w:rsidRPr="000764BF" w:rsidRDefault="00DB6D29" w:rsidP="00DB6D29">
      <w:pPr>
        <w:pStyle w:val="a3"/>
        <w:jc w:val="right"/>
        <w:rPr>
          <w:rFonts w:ascii="Times New Roman" w:eastAsia="Times New Roman" w:hAnsi="Times New Roman" w:cs="Times New Roman"/>
        </w:rPr>
      </w:pPr>
      <w:r w:rsidRPr="000764BF">
        <w:rPr>
          <w:rFonts w:ascii="Times New Roman" w:eastAsia="Times New Roman" w:hAnsi="Times New Roman" w:cs="Times New Roman"/>
        </w:rPr>
        <w:t xml:space="preserve">Совета Масловского сельского поселения </w:t>
      </w:r>
    </w:p>
    <w:p w:rsidR="00DB6D29" w:rsidRPr="000764BF" w:rsidRDefault="00DB6D29" w:rsidP="00DB6D29">
      <w:pPr>
        <w:pStyle w:val="a3"/>
        <w:jc w:val="right"/>
        <w:rPr>
          <w:rFonts w:ascii="Times New Roman" w:eastAsia="Times New Roman" w:hAnsi="Times New Roman" w:cs="Times New Roman"/>
        </w:rPr>
      </w:pPr>
      <w:r w:rsidRPr="000764BF">
        <w:rPr>
          <w:rFonts w:ascii="Times New Roman" w:eastAsia="Times New Roman" w:hAnsi="Times New Roman" w:cs="Times New Roman"/>
        </w:rPr>
        <w:t>от  «21» июня  2018 № 29/2</w:t>
      </w:r>
    </w:p>
    <w:p w:rsidR="00DB6D29" w:rsidRDefault="00DB6D29" w:rsidP="00DB6D29">
      <w:pPr>
        <w:tabs>
          <w:tab w:val="left" w:pos="159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B6D29" w:rsidRPr="00120287" w:rsidRDefault="00DB6D29" w:rsidP="00DB6D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6D29" w:rsidRPr="00120287" w:rsidRDefault="00DB6D29" w:rsidP="00DB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6D29" w:rsidRPr="00120287" w:rsidRDefault="00DB6D29" w:rsidP="00DB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удостоверения</w:t>
      </w: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6D29" w:rsidRPr="00120287" w:rsidRDefault="00DB6D29" w:rsidP="00DB6D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287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старосты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населенного пункта Масловского</w:t>
      </w:r>
      <w:r w:rsidRPr="001202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1202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6D29" w:rsidRPr="00120287" w:rsidRDefault="00DB6D29" w:rsidP="00DB6D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55"/>
        <w:gridCol w:w="5640"/>
      </w:tblGrid>
      <w:tr w:rsidR="00DB6D29" w:rsidRPr="00120287" w:rsidTr="009854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29" w:rsidRPr="00120287" w:rsidRDefault="00DB6D29" w:rsidP="00985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Масловского </w:t>
            </w:r>
            <w:r w:rsidRPr="00120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Уйского</w:t>
            </w:r>
            <w:r w:rsidRPr="00120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Челябинской </w:t>
            </w:r>
            <w:r w:rsidRPr="00120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области</w:t>
            </w:r>
            <w:r w:rsidRPr="0012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выдачи </w:t>
            </w: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 ___________20 </w:t>
            </w:r>
            <w:proofErr w:type="spellStart"/>
            <w:r w:rsidRPr="00120287">
              <w:rPr>
                <w:rFonts w:ascii="Times New Roman" w:eastAsia="Times New Roman" w:hAnsi="Times New Roman" w:cs="Times New Roman"/>
                <w:sz w:val="24"/>
                <w:szCs w:val="24"/>
              </w:rPr>
              <w:t>___г</w:t>
            </w:r>
            <w:proofErr w:type="spellEnd"/>
            <w:r w:rsidRPr="0012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Настоящее удостоверение подлежит возврату </w:t>
            </w: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оставлении должности старосты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B6D29" w:rsidRPr="00120287" w:rsidRDefault="00DB6D29" w:rsidP="00985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СТАРОСТЫ № ____</w:t>
            </w:r>
            <w:r w:rsidRPr="0012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_____________________________ </w:t>
            </w: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_________________________________ </w:t>
            </w: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Отчество_____________________________ </w:t>
            </w: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</w:t>
            </w:r>
            <w:r w:rsidRPr="0012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 </w:t>
            </w: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(наименование населенного пункта) </w:t>
            </w: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М.П. </w:t>
            </w: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Масловского</w:t>
            </w:r>
            <w:r w:rsidRPr="0012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________________ </w:t>
            </w: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(ФИО) </w:t>
            </w:r>
          </w:p>
          <w:p w:rsidR="00DB6D29" w:rsidRPr="00120287" w:rsidRDefault="00DB6D29" w:rsidP="009854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D29" w:rsidRDefault="00DB6D29" w:rsidP="00DB6D29"/>
    <w:p w:rsidR="00075DBB" w:rsidRDefault="00075DBB"/>
    <w:sectPr w:rsidR="00075DBB" w:rsidSect="004D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B6D29"/>
    <w:rsid w:val="00075DBB"/>
    <w:rsid w:val="000764BF"/>
    <w:rsid w:val="00167A3C"/>
    <w:rsid w:val="00DB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D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1354</Words>
  <Characters>7719</Characters>
  <Application>Microsoft Office Word</Application>
  <DocSecurity>0</DocSecurity>
  <Lines>64</Lines>
  <Paragraphs>18</Paragraphs>
  <ScaleCrop>false</ScaleCrop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2018-06-22T03:56:00Z</dcterms:created>
  <dcterms:modified xsi:type="dcterms:W3CDTF">2018-06-22T03:58:00Z</dcterms:modified>
</cp:coreProperties>
</file>