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39" w:rsidRPr="007B6162" w:rsidRDefault="00574539" w:rsidP="00574539">
      <w:pPr>
        <w:jc w:val="center"/>
        <w:rPr>
          <w:rFonts w:ascii="Times New Roman" w:hAnsi="Times New Roman" w:cs="Times New Roman"/>
        </w:rPr>
      </w:pPr>
    </w:p>
    <w:p w:rsidR="00574539" w:rsidRPr="007B6162" w:rsidRDefault="00574539" w:rsidP="00574539">
      <w:pPr>
        <w:jc w:val="center"/>
        <w:rPr>
          <w:rFonts w:ascii="Times New Roman" w:hAnsi="Times New Roman" w:cs="Times New Roman"/>
        </w:rPr>
      </w:pPr>
    </w:p>
    <w:p w:rsidR="00574539" w:rsidRPr="007B6162" w:rsidRDefault="00574539" w:rsidP="00574539">
      <w:pPr>
        <w:jc w:val="center"/>
        <w:rPr>
          <w:rFonts w:ascii="Times New Roman" w:hAnsi="Times New Roman" w:cs="Times New Roman"/>
        </w:rPr>
      </w:pPr>
    </w:p>
    <w:p w:rsidR="00574539" w:rsidRPr="00EA1CBB" w:rsidRDefault="00574539" w:rsidP="00574539">
      <w:pPr>
        <w:ind w:firstLine="5103"/>
        <w:jc w:val="right"/>
        <w:rPr>
          <w:rFonts w:ascii="Times New Roman" w:hAnsi="Times New Roman" w:cs="Times New Roman"/>
          <w:sz w:val="28"/>
          <w:szCs w:val="28"/>
        </w:rPr>
      </w:pPr>
      <w:r>
        <w:rPr>
          <w:rFonts w:ascii="Times New Roman" w:hAnsi="Times New Roman" w:cs="Times New Roman"/>
          <w:sz w:val="28"/>
          <w:szCs w:val="28"/>
        </w:rPr>
        <w:t>ПРОЕКТ</w:t>
      </w: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Default="00574539" w:rsidP="00574539">
      <w:pPr>
        <w:rPr>
          <w:rFonts w:ascii="Times New Roman" w:hAnsi="Times New Roman" w:cs="Times New Roman"/>
          <w:sz w:val="28"/>
          <w:szCs w:val="28"/>
        </w:rPr>
      </w:pPr>
    </w:p>
    <w:p w:rsidR="00574539"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bookmarkStart w:id="0" w:name="_GoBack"/>
      <w:bookmarkEnd w:id="0"/>
    </w:p>
    <w:p w:rsidR="00574539" w:rsidRPr="00EA1CBB" w:rsidRDefault="00574539" w:rsidP="00574539">
      <w:pPr>
        <w:rPr>
          <w:rFonts w:ascii="Times New Roman" w:hAnsi="Times New Roman" w:cs="Times New Roman"/>
          <w:sz w:val="28"/>
          <w:szCs w:val="28"/>
        </w:rPr>
      </w:pPr>
    </w:p>
    <w:p w:rsidR="00574539" w:rsidRPr="00EA1CBB" w:rsidRDefault="00574539" w:rsidP="00574539">
      <w:pPr>
        <w:rPr>
          <w:rFonts w:ascii="Times New Roman" w:hAnsi="Times New Roman" w:cs="Times New Roman"/>
          <w:sz w:val="28"/>
          <w:szCs w:val="28"/>
        </w:rPr>
      </w:pPr>
    </w:p>
    <w:p w:rsidR="00574539" w:rsidRPr="00EA1CBB" w:rsidRDefault="00574539" w:rsidP="00574539">
      <w:pPr>
        <w:jc w:val="center"/>
        <w:rPr>
          <w:rFonts w:ascii="Times New Roman" w:hAnsi="Times New Roman" w:cs="Times New Roman"/>
          <w:sz w:val="28"/>
          <w:szCs w:val="28"/>
        </w:rPr>
      </w:pP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w:t>
      </w:r>
    </w:p>
    <w:p w:rsidR="00574539" w:rsidRDefault="00574539" w:rsidP="00574539">
      <w:pPr>
        <w:jc w:val="center"/>
        <w:rPr>
          <w:rFonts w:ascii="Times New Roman" w:hAnsi="Times New Roman" w:cs="Times New Roman"/>
          <w:sz w:val="28"/>
          <w:szCs w:val="28"/>
        </w:rPr>
      </w:pPr>
      <w:r w:rsidRPr="00EA1CBB">
        <w:rPr>
          <w:rFonts w:ascii="Times New Roman" w:hAnsi="Times New Roman" w:cs="Times New Roman"/>
          <w:sz w:val="28"/>
          <w:szCs w:val="28"/>
        </w:rPr>
        <w:t xml:space="preserve">градостроительного проектирования </w:t>
      </w:r>
      <w:r>
        <w:rPr>
          <w:rFonts w:ascii="Times New Roman" w:hAnsi="Times New Roman" w:cs="Times New Roman"/>
          <w:sz w:val="28"/>
          <w:szCs w:val="28"/>
        </w:rPr>
        <w:t>Масловского сельского поселения</w:t>
      </w:r>
    </w:p>
    <w:p w:rsidR="00574539" w:rsidRPr="00EA1CBB" w:rsidRDefault="00574539" w:rsidP="00574539">
      <w:pPr>
        <w:jc w:val="center"/>
        <w:rPr>
          <w:rFonts w:ascii="Times New Roman" w:hAnsi="Times New Roman" w:cs="Times New Roman"/>
          <w:sz w:val="28"/>
          <w:szCs w:val="28"/>
        </w:rPr>
      </w:pPr>
      <w:r>
        <w:rPr>
          <w:rFonts w:ascii="Times New Roman" w:hAnsi="Times New Roman" w:cs="Times New Roman"/>
          <w:sz w:val="28"/>
          <w:szCs w:val="28"/>
        </w:rPr>
        <w:t>Уйского муниципального района Челябинской области</w:t>
      </w: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jc w:val="center"/>
        <w:rPr>
          <w:rFonts w:ascii="Times New Roman" w:hAnsi="Times New Roman" w:cs="Times New Roman"/>
          <w:sz w:val="28"/>
          <w:szCs w:val="28"/>
        </w:rPr>
      </w:pPr>
    </w:p>
    <w:p w:rsidR="00574539" w:rsidRPr="00574539" w:rsidRDefault="00F7718C" w:rsidP="00F7718C">
      <w:pPr>
        <w:pStyle w:val="12"/>
        <w:jc w:val="left"/>
        <w:rPr>
          <w:lang w:val="ru-RU"/>
        </w:rPr>
      </w:pPr>
      <w:bookmarkStart w:id="1" w:name="_Toc280183909"/>
      <w:r>
        <w:rPr>
          <w:rFonts w:eastAsiaTheme="minorEastAsia"/>
          <w:bCs w:val="0"/>
          <w:noProof w:val="0"/>
          <w:lang w:val="ru-RU"/>
        </w:rPr>
        <w:lastRenderedPageBreak/>
        <w:t xml:space="preserve">                                                             </w:t>
      </w:r>
      <w:r w:rsidR="00574539" w:rsidRPr="00EA1CBB">
        <w:t>I</w:t>
      </w:r>
      <w:r w:rsidR="00574539" w:rsidRPr="00574539">
        <w:rPr>
          <w:lang w:val="ru-RU"/>
        </w:rPr>
        <w:t>. В</w:t>
      </w:r>
      <w:bookmarkEnd w:id="1"/>
      <w:r w:rsidR="00574539" w:rsidRPr="00574539">
        <w:rPr>
          <w:lang w:val="ru-RU"/>
        </w:rPr>
        <w:t>ведение</w:t>
      </w:r>
    </w:p>
    <w:p w:rsidR="00574539" w:rsidRPr="00EA1CBB" w:rsidRDefault="00574539" w:rsidP="00574539">
      <w:pPr>
        <w:ind w:firstLine="567"/>
        <w:jc w:val="both"/>
        <w:rPr>
          <w:rFonts w:ascii="Times New Roman" w:hAnsi="Times New Roman" w:cs="Times New Roman"/>
          <w:sz w:val="28"/>
          <w:szCs w:val="28"/>
        </w:rPr>
      </w:pP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w:t>
      </w: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 xml:space="preserve">Масловского сельского поселения Уйского муниципального района </w:t>
      </w:r>
      <w:r w:rsidRPr="00EA1CBB">
        <w:rPr>
          <w:rFonts w:ascii="Times New Roman" w:hAnsi="Times New Roman" w:cs="Times New Roman"/>
          <w:sz w:val="28"/>
          <w:szCs w:val="28"/>
        </w:rPr>
        <w:t>Челябинской области» (далее именуются - Нормативы) разработаны в соответствии с законодательством Российской Федерации и Челябинской области.</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обязательны для всех субъектов градостроительной деятельно</w:t>
      </w:r>
      <w:r w:rsidRPr="00EA1CBB">
        <w:rPr>
          <w:rFonts w:ascii="Times New Roman" w:hAnsi="Times New Roman" w:cs="Times New Roman"/>
          <w:sz w:val="28"/>
          <w:szCs w:val="28"/>
        </w:rPr>
        <w:softHyphen/>
        <w:t xml:space="preserve">сти, осуществляющих свою деятельность на территории </w:t>
      </w:r>
      <w:r>
        <w:rPr>
          <w:rFonts w:ascii="Times New Roman" w:hAnsi="Times New Roman" w:cs="Times New Roman"/>
          <w:sz w:val="28"/>
          <w:szCs w:val="28"/>
        </w:rPr>
        <w:t xml:space="preserve">Масловкого сельского поселения Уйского муниципального района </w:t>
      </w:r>
      <w:r w:rsidRPr="00EA1CBB">
        <w:rPr>
          <w:rFonts w:ascii="Times New Roman" w:hAnsi="Times New Roman" w:cs="Times New Roman"/>
          <w:sz w:val="28"/>
          <w:szCs w:val="28"/>
        </w:rPr>
        <w:t>Челябинской области, независимо от их организационно-правовой формы.</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w:t>
      </w:r>
      <w:r>
        <w:rPr>
          <w:rFonts w:ascii="Times New Roman" w:hAnsi="Times New Roman" w:cs="Times New Roman"/>
          <w:sz w:val="28"/>
          <w:szCs w:val="28"/>
        </w:rPr>
        <w:t xml:space="preserve"> муниципальном</w:t>
      </w:r>
      <w:r w:rsidRPr="00EA1CBB">
        <w:rPr>
          <w:rFonts w:ascii="Times New Roman" w:hAnsi="Times New Roman" w:cs="Times New Roman"/>
          <w:sz w:val="28"/>
          <w:szCs w:val="28"/>
        </w:rPr>
        <w:t xml:space="preserve">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Внесение изменений в Нормативы осуществляется в соответствии федеральным законодательством и законодательством Челябинской области.</w:t>
      </w:r>
    </w:p>
    <w:p w:rsidR="00574539" w:rsidRPr="00EA1CBB" w:rsidRDefault="00574539" w:rsidP="00574539">
      <w:pPr>
        <w:pStyle w:val="ConsNormal"/>
        <w:ind w:right="0" w:firstLine="709"/>
        <w:jc w:val="both"/>
        <w:rPr>
          <w:rFonts w:ascii="Times New Roman" w:hAnsi="Times New Roman" w:cs="Times New Roman"/>
          <w:sz w:val="28"/>
          <w:szCs w:val="28"/>
        </w:rPr>
      </w:pPr>
    </w:p>
    <w:p w:rsidR="00574539" w:rsidRPr="00574539" w:rsidRDefault="00574539" w:rsidP="00574539">
      <w:pPr>
        <w:pStyle w:val="12"/>
        <w:rPr>
          <w:lang w:val="ru-RU"/>
        </w:rPr>
      </w:pPr>
      <w:bookmarkStart w:id="2" w:name="_Toc280183910"/>
      <w:r w:rsidRPr="00EA1CBB">
        <w:t>II</w:t>
      </w:r>
      <w:r w:rsidRPr="00574539">
        <w:rPr>
          <w:lang w:val="ru-RU"/>
        </w:rPr>
        <w:t xml:space="preserve">. </w:t>
      </w:r>
      <w:bookmarkEnd w:id="2"/>
      <w:r w:rsidRPr="00574539">
        <w:rPr>
          <w:lang w:val="ru-RU"/>
        </w:rPr>
        <w:t>Общие положения</w:t>
      </w:r>
    </w:p>
    <w:p w:rsidR="00574539" w:rsidRPr="00574539" w:rsidRDefault="00574539" w:rsidP="00574539">
      <w:pPr>
        <w:pStyle w:val="ConsNormal"/>
        <w:ind w:right="0" w:firstLine="0"/>
        <w:jc w:val="center"/>
        <w:outlineLvl w:val="1"/>
        <w:rPr>
          <w:rFonts w:ascii="Times New Roman" w:hAnsi="Times New Roman" w:cs="Times New Roman"/>
          <w:sz w:val="28"/>
          <w:szCs w:val="28"/>
        </w:rPr>
      </w:pPr>
      <w:bookmarkStart w:id="3" w:name="_Toc280183911"/>
    </w:p>
    <w:p w:rsidR="00574539" w:rsidRPr="00EA1CBB" w:rsidRDefault="00574539" w:rsidP="00574539">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574539" w:rsidRPr="00EA1CBB" w:rsidRDefault="00574539" w:rsidP="00574539">
      <w:pPr>
        <w:pStyle w:val="ConsNormal"/>
        <w:ind w:right="0" w:firstLine="0"/>
        <w:jc w:val="both"/>
        <w:outlineLvl w:val="1"/>
        <w:rPr>
          <w:rFonts w:ascii="Times New Roman" w:hAnsi="Times New Roman" w:cs="Times New Roman"/>
          <w:sz w:val="28"/>
          <w:szCs w:val="28"/>
        </w:rPr>
      </w:pP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1. Настоящие нормативы разработаны в целях обеспечения устойчивого развития</w:t>
      </w:r>
      <w:r>
        <w:rPr>
          <w:rFonts w:ascii="Times New Roman" w:hAnsi="Times New Roman" w:cs="Times New Roman"/>
          <w:sz w:val="28"/>
          <w:szCs w:val="28"/>
        </w:rPr>
        <w:t xml:space="preserve"> Масловского сельского поселения</w:t>
      </w:r>
      <w:r w:rsidRPr="00EA1CBB">
        <w:rPr>
          <w:rFonts w:ascii="Times New Roman" w:hAnsi="Times New Roman" w:cs="Times New Roman"/>
          <w:sz w:val="28"/>
          <w:szCs w:val="28"/>
        </w:rPr>
        <w:t xml:space="preserve"> </w:t>
      </w:r>
      <w:r>
        <w:rPr>
          <w:rFonts w:ascii="Times New Roman" w:hAnsi="Times New Roman" w:cs="Times New Roman"/>
          <w:sz w:val="28"/>
          <w:szCs w:val="28"/>
        </w:rPr>
        <w:t xml:space="preserve">Уйского муниципального района </w:t>
      </w:r>
      <w:r w:rsidRPr="00EA1CBB">
        <w:rPr>
          <w:rFonts w:ascii="Times New Roman" w:hAnsi="Times New Roman" w:cs="Times New Roman"/>
          <w:sz w:val="28"/>
          <w:szCs w:val="28"/>
        </w:rPr>
        <w:t>Челябинской области и распространяются на планировку, застройку и реконструкцию территори</w:t>
      </w:r>
      <w:r>
        <w:rPr>
          <w:rFonts w:ascii="Times New Roman" w:hAnsi="Times New Roman" w:cs="Times New Roman"/>
          <w:sz w:val="28"/>
          <w:szCs w:val="28"/>
        </w:rPr>
        <w:t>и</w:t>
      </w:r>
      <w:r w:rsidRPr="00EA1CBB">
        <w:rPr>
          <w:rFonts w:ascii="Times New Roman" w:hAnsi="Times New Roman" w:cs="Times New Roman"/>
          <w:sz w:val="28"/>
          <w:szCs w:val="28"/>
        </w:rPr>
        <w:t xml:space="preserve"> </w:t>
      </w:r>
      <w:r>
        <w:rPr>
          <w:rFonts w:ascii="Times New Roman" w:hAnsi="Times New Roman" w:cs="Times New Roman"/>
          <w:sz w:val="28"/>
          <w:szCs w:val="28"/>
        </w:rPr>
        <w:t xml:space="preserve">Масловского </w:t>
      </w:r>
      <w:r w:rsidRPr="00EA1CBB">
        <w:rPr>
          <w:rFonts w:ascii="Times New Roman" w:hAnsi="Times New Roman" w:cs="Times New Roman"/>
          <w:sz w:val="28"/>
          <w:szCs w:val="28"/>
        </w:rPr>
        <w:t>сельск</w:t>
      </w:r>
      <w:r>
        <w:rPr>
          <w:rFonts w:ascii="Times New Roman" w:hAnsi="Times New Roman" w:cs="Times New Roman"/>
          <w:sz w:val="28"/>
          <w:szCs w:val="28"/>
        </w:rPr>
        <w:t>ого</w:t>
      </w:r>
      <w:r w:rsidRPr="00EA1CB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(далее имену</w:t>
      </w:r>
      <w:r>
        <w:rPr>
          <w:rFonts w:ascii="Times New Roman" w:hAnsi="Times New Roman" w:cs="Times New Roman"/>
          <w:sz w:val="28"/>
          <w:szCs w:val="28"/>
        </w:rPr>
        <w:t>е</w:t>
      </w:r>
      <w:r w:rsidRPr="00EA1CBB">
        <w:rPr>
          <w:rFonts w:ascii="Times New Roman" w:hAnsi="Times New Roman" w:cs="Times New Roman"/>
          <w:sz w:val="28"/>
          <w:szCs w:val="28"/>
        </w:rPr>
        <w:t xml:space="preserve">тся - Поселения) </w:t>
      </w:r>
      <w:r>
        <w:rPr>
          <w:rFonts w:ascii="Times New Roman" w:hAnsi="Times New Roman" w:cs="Times New Roman"/>
          <w:sz w:val="28"/>
          <w:szCs w:val="28"/>
        </w:rPr>
        <w:t xml:space="preserve">Уйского муниципального района </w:t>
      </w:r>
      <w:r w:rsidRPr="00EA1CBB">
        <w:rPr>
          <w:rFonts w:ascii="Times New Roman" w:hAnsi="Times New Roman" w:cs="Times New Roman"/>
          <w:sz w:val="28"/>
          <w:szCs w:val="28"/>
        </w:rPr>
        <w:t>Челябинской области в пределах их границ.</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lastRenderedPageBreak/>
        <w:t xml:space="preserve">2. </w:t>
      </w: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w:t>
      </w:r>
      <w:r>
        <w:rPr>
          <w:rFonts w:ascii="Times New Roman" w:hAnsi="Times New Roman" w:cs="Times New Roman"/>
          <w:sz w:val="28"/>
          <w:szCs w:val="28"/>
        </w:rPr>
        <w:t xml:space="preserve">Уйского муниципального района </w:t>
      </w:r>
      <w:r w:rsidRPr="00EA1CBB">
        <w:rPr>
          <w:rFonts w:ascii="Times New Roman" w:hAnsi="Times New Roman" w:cs="Times New Roman"/>
          <w:sz w:val="28"/>
          <w:szCs w:val="28"/>
        </w:rPr>
        <w:t>Челябинской области</w:t>
      </w:r>
      <w:r>
        <w:rPr>
          <w:rFonts w:ascii="Times New Roman" w:hAnsi="Times New Roman" w:cs="Times New Roman"/>
          <w:sz w:val="28"/>
          <w:szCs w:val="28"/>
        </w:rPr>
        <w:t xml:space="preserve"> и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574539" w:rsidRPr="00EA1CBB" w:rsidRDefault="00574539" w:rsidP="00574539">
      <w:pPr>
        <w:pStyle w:val="ConsNormal"/>
        <w:ind w:right="0" w:firstLine="709"/>
        <w:jc w:val="both"/>
        <w:rPr>
          <w:rFonts w:ascii="Times New Roman" w:hAnsi="Times New Roman" w:cs="Times New Roman"/>
          <w:sz w:val="28"/>
          <w:szCs w:val="28"/>
        </w:rPr>
      </w:pPr>
    </w:p>
    <w:p w:rsidR="00574539" w:rsidRPr="00F7718C" w:rsidRDefault="00F7718C" w:rsidP="00F7718C">
      <w:pPr>
        <w:pStyle w:val="afff6"/>
        <w:rPr>
          <w:sz w:val="28"/>
          <w:szCs w:val="28"/>
        </w:rPr>
      </w:pPr>
      <w:r>
        <w:rPr>
          <w:sz w:val="28"/>
          <w:szCs w:val="28"/>
        </w:rPr>
        <w:t xml:space="preserve">                                              </w:t>
      </w:r>
      <w:r w:rsidR="00574539" w:rsidRPr="00F7718C">
        <w:rPr>
          <w:sz w:val="28"/>
          <w:szCs w:val="28"/>
        </w:rPr>
        <w:t>Термины и определения</w:t>
      </w:r>
      <w:bookmarkEnd w:id="4"/>
    </w:p>
    <w:p w:rsidR="00574539" w:rsidRPr="00F7718C" w:rsidRDefault="00574539" w:rsidP="00F7718C">
      <w:pPr>
        <w:pStyle w:val="afff6"/>
        <w:rPr>
          <w:sz w:val="28"/>
          <w:szCs w:val="28"/>
        </w:rPr>
      </w:pPr>
    </w:p>
    <w:p w:rsidR="00574539" w:rsidRPr="00F7718C" w:rsidRDefault="00574539" w:rsidP="00F7718C">
      <w:pPr>
        <w:pStyle w:val="afff6"/>
        <w:rPr>
          <w:sz w:val="28"/>
          <w:szCs w:val="28"/>
        </w:rPr>
      </w:pPr>
      <w:r w:rsidRPr="00F7718C">
        <w:rPr>
          <w:sz w:val="28"/>
          <w:szCs w:val="28"/>
        </w:rPr>
        <w:t>4. Основные термины и определения, используемые в настоящих нормативах, при</w:t>
      </w:r>
      <w:r w:rsidRPr="00F7718C">
        <w:rPr>
          <w:sz w:val="28"/>
          <w:szCs w:val="28"/>
        </w:rPr>
        <w:softHyphen/>
        <w:t>ведены в приложении 1 настоящих Нормативов.</w:t>
      </w:r>
    </w:p>
    <w:p w:rsidR="00574539" w:rsidRPr="00F7718C" w:rsidRDefault="00574539" w:rsidP="00F7718C">
      <w:pPr>
        <w:pStyle w:val="afff6"/>
        <w:rPr>
          <w:sz w:val="28"/>
          <w:szCs w:val="28"/>
        </w:rPr>
      </w:pPr>
      <w:bookmarkStart w:id="5" w:name="_Toc280183913"/>
    </w:p>
    <w:p w:rsidR="00574539" w:rsidRPr="00F7718C" w:rsidRDefault="00F7718C" w:rsidP="00F7718C">
      <w:pPr>
        <w:pStyle w:val="afff6"/>
        <w:rPr>
          <w:sz w:val="28"/>
          <w:szCs w:val="28"/>
        </w:rPr>
      </w:pPr>
      <w:r>
        <w:rPr>
          <w:sz w:val="28"/>
          <w:szCs w:val="28"/>
        </w:rPr>
        <w:t xml:space="preserve">                                                   </w:t>
      </w:r>
      <w:r w:rsidR="00574539" w:rsidRPr="00F7718C">
        <w:rPr>
          <w:sz w:val="28"/>
          <w:szCs w:val="28"/>
        </w:rPr>
        <w:t>Нормативные ссылки</w:t>
      </w:r>
      <w:bookmarkEnd w:id="5"/>
    </w:p>
    <w:p w:rsidR="00574539" w:rsidRPr="00F7718C" w:rsidRDefault="00574539" w:rsidP="00F7718C">
      <w:pPr>
        <w:pStyle w:val="afff6"/>
        <w:rPr>
          <w:sz w:val="28"/>
          <w:szCs w:val="28"/>
        </w:rPr>
      </w:pPr>
    </w:p>
    <w:p w:rsidR="00574539" w:rsidRPr="00F7718C" w:rsidRDefault="00574539" w:rsidP="00F7718C">
      <w:pPr>
        <w:pStyle w:val="afff6"/>
        <w:rPr>
          <w:sz w:val="28"/>
          <w:szCs w:val="28"/>
        </w:rPr>
      </w:pPr>
      <w:r w:rsidRPr="00F7718C">
        <w:rPr>
          <w:sz w:val="28"/>
          <w:szCs w:val="28"/>
        </w:rPr>
        <w:t>5. Перечень законодательных и нормативных документов Российской Федерации, нормативных правовых актов Челябинской области, нормативных правовых актов Уйского муниципального района, используемых при разработке нормативов, приведен в приложении 2 настоящих Нормативов.</w:t>
      </w:r>
    </w:p>
    <w:p w:rsidR="00574539" w:rsidRPr="00F7718C" w:rsidRDefault="00574539" w:rsidP="00F7718C">
      <w:pPr>
        <w:pStyle w:val="afff6"/>
        <w:rPr>
          <w:sz w:val="28"/>
          <w:szCs w:val="28"/>
        </w:rPr>
      </w:pPr>
    </w:p>
    <w:p w:rsidR="00574539" w:rsidRPr="00F7718C" w:rsidRDefault="00574539" w:rsidP="00F7718C">
      <w:pPr>
        <w:pStyle w:val="afff6"/>
        <w:rPr>
          <w:sz w:val="28"/>
          <w:szCs w:val="28"/>
        </w:rPr>
      </w:pPr>
      <w:bookmarkStart w:id="6" w:name="_Toc280183914"/>
      <w:r w:rsidRPr="00F7718C">
        <w:rPr>
          <w:sz w:val="28"/>
          <w:szCs w:val="28"/>
        </w:rPr>
        <w:t>Административно-территориальное устройство, общая организация и</w:t>
      </w:r>
    </w:p>
    <w:p w:rsidR="00574539" w:rsidRPr="00F7718C" w:rsidRDefault="00574539" w:rsidP="00F7718C">
      <w:pPr>
        <w:pStyle w:val="afff6"/>
        <w:rPr>
          <w:sz w:val="28"/>
          <w:szCs w:val="28"/>
        </w:rPr>
      </w:pPr>
      <w:r w:rsidRPr="00F7718C">
        <w:rPr>
          <w:sz w:val="28"/>
          <w:szCs w:val="28"/>
        </w:rPr>
        <w:t>зони</w:t>
      </w:r>
      <w:r w:rsidRPr="00F7718C">
        <w:rPr>
          <w:sz w:val="28"/>
          <w:szCs w:val="28"/>
        </w:rPr>
        <w:softHyphen/>
        <w:t>рование территории Масловского сельского поселения Уйского муниципального района Челябинской области</w:t>
      </w:r>
      <w:bookmarkEnd w:id="6"/>
    </w:p>
    <w:p w:rsidR="00574539" w:rsidRPr="00F7718C" w:rsidRDefault="00574539" w:rsidP="00F7718C">
      <w:pPr>
        <w:pStyle w:val="afff6"/>
        <w:rPr>
          <w:sz w:val="28"/>
          <w:szCs w:val="28"/>
        </w:rPr>
      </w:pPr>
    </w:p>
    <w:p w:rsidR="00574539" w:rsidRDefault="00574539" w:rsidP="00574539">
      <w:pPr>
        <w:ind w:firstLine="709"/>
        <w:jc w:val="both"/>
        <w:rPr>
          <w:rFonts w:ascii="Times New Roman" w:hAnsi="Times New Roman" w:cs="Times New Roman"/>
          <w:sz w:val="28"/>
          <w:szCs w:val="28"/>
        </w:rPr>
      </w:pPr>
      <w:r w:rsidRPr="004D6B48">
        <w:rPr>
          <w:rFonts w:ascii="Times New Roman" w:hAnsi="Times New Roman" w:cs="Times New Roman"/>
          <w:sz w:val="28"/>
          <w:szCs w:val="28"/>
        </w:rPr>
        <w:t>6</w:t>
      </w:r>
      <w:r w:rsidRPr="00EA1CBB">
        <w:rPr>
          <w:rFonts w:ascii="Times New Roman" w:hAnsi="Times New Roman" w:cs="Times New Roman"/>
          <w:sz w:val="28"/>
          <w:szCs w:val="28"/>
        </w:rPr>
        <w:t xml:space="preserve">. </w:t>
      </w:r>
    </w:p>
    <w:p w:rsidR="00574539" w:rsidRPr="00F7718C" w:rsidRDefault="00F7718C" w:rsidP="00F7718C">
      <w:pPr>
        <w:pStyle w:val="afff6"/>
        <w:rPr>
          <w:sz w:val="28"/>
          <w:szCs w:val="28"/>
          <w:lang w:eastAsia="ar-SA"/>
        </w:rPr>
      </w:pPr>
      <w:r>
        <w:rPr>
          <w:sz w:val="28"/>
          <w:szCs w:val="28"/>
          <w:lang w:eastAsia="ar-SA"/>
        </w:rPr>
        <w:t xml:space="preserve">                      </w:t>
      </w:r>
      <w:r w:rsidR="00574539" w:rsidRPr="00F7718C">
        <w:rPr>
          <w:sz w:val="28"/>
          <w:szCs w:val="28"/>
          <w:lang w:eastAsia="ar-SA"/>
        </w:rPr>
        <w:t>Территориальное развитие населенных пунктов района</w:t>
      </w:r>
    </w:p>
    <w:tbl>
      <w:tblPr>
        <w:tblW w:w="0" w:type="auto"/>
        <w:tblInd w:w="108" w:type="dxa"/>
        <w:tblLayout w:type="fixed"/>
        <w:tblLook w:val="04A0"/>
      </w:tblPr>
      <w:tblGrid>
        <w:gridCol w:w="2552"/>
        <w:gridCol w:w="1417"/>
        <w:gridCol w:w="1416"/>
        <w:gridCol w:w="13"/>
        <w:gridCol w:w="1539"/>
        <w:gridCol w:w="1477"/>
        <w:gridCol w:w="1231"/>
      </w:tblGrid>
      <w:tr w:rsidR="00574539" w:rsidRPr="00F7718C" w:rsidTr="00F7718C">
        <w:trPr>
          <w:trHeight w:hRule="exact" w:val="660"/>
        </w:trPr>
        <w:tc>
          <w:tcPr>
            <w:tcW w:w="2552" w:type="dxa"/>
            <w:vMerge w:val="restart"/>
            <w:tcBorders>
              <w:top w:val="single" w:sz="4" w:space="0" w:color="000000"/>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Наименование населенного пункта</w:t>
            </w:r>
          </w:p>
        </w:tc>
        <w:tc>
          <w:tcPr>
            <w:tcW w:w="4385" w:type="dxa"/>
            <w:gridSpan w:val="4"/>
            <w:vMerge w:val="restart"/>
            <w:tcBorders>
              <w:top w:val="single" w:sz="4" w:space="0" w:color="000000"/>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Площадь земель населенного пункта, га</w:t>
            </w:r>
          </w:p>
        </w:tc>
        <w:tc>
          <w:tcPr>
            <w:tcW w:w="2708" w:type="dxa"/>
            <w:gridSpan w:val="2"/>
            <w:tcBorders>
              <w:top w:val="single" w:sz="4" w:space="0" w:color="000000"/>
              <w:left w:val="single" w:sz="4" w:space="0" w:color="000000"/>
              <w:bottom w:val="single" w:sz="4" w:space="0" w:color="000000"/>
              <w:right w:val="single" w:sz="4" w:space="0" w:color="000000"/>
            </w:tcBorders>
            <w:vAlign w:val="center"/>
            <w:hideMark/>
          </w:tcPr>
          <w:p w:rsidR="00574539" w:rsidRPr="00F7718C" w:rsidRDefault="00574539" w:rsidP="00F7718C">
            <w:pPr>
              <w:pStyle w:val="afff6"/>
              <w:rPr>
                <w:sz w:val="24"/>
                <w:szCs w:val="24"/>
                <w:lang w:eastAsia="ar-SA"/>
              </w:rPr>
            </w:pPr>
            <w:r w:rsidRPr="00F7718C">
              <w:rPr>
                <w:sz w:val="24"/>
                <w:szCs w:val="24"/>
                <w:lang w:eastAsia="ar-SA"/>
              </w:rPr>
              <w:t>Численность населения, чел.</w:t>
            </w:r>
          </w:p>
        </w:tc>
      </w:tr>
      <w:tr w:rsidR="00574539" w:rsidRPr="00F7718C" w:rsidTr="00F7718C">
        <w:trPr>
          <w:trHeight w:hRule="exact" w:val="16"/>
        </w:trPr>
        <w:tc>
          <w:tcPr>
            <w:tcW w:w="2552" w:type="dxa"/>
            <w:vMerge/>
            <w:tcBorders>
              <w:top w:val="single" w:sz="4" w:space="0" w:color="000000"/>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p>
        </w:tc>
        <w:tc>
          <w:tcPr>
            <w:tcW w:w="4385" w:type="dxa"/>
            <w:gridSpan w:val="4"/>
            <w:vMerge/>
            <w:tcBorders>
              <w:top w:val="single" w:sz="4" w:space="0" w:color="000000"/>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p>
        </w:tc>
        <w:tc>
          <w:tcPr>
            <w:tcW w:w="1477"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574539" w:rsidRPr="00F7718C" w:rsidRDefault="00574539" w:rsidP="00F7718C">
            <w:pPr>
              <w:pStyle w:val="afff6"/>
              <w:rPr>
                <w:sz w:val="24"/>
                <w:szCs w:val="24"/>
                <w:lang w:eastAsia="ar-SA"/>
              </w:rPr>
            </w:pPr>
            <w:r w:rsidRPr="00F7718C">
              <w:rPr>
                <w:sz w:val="24"/>
                <w:szCs w:val="24"/>
                <w:lang w:eastAsia="ar-SA"/>
              </w:rPr>
              <w:t>На исходный 2008 год</w:t>
            </w:r>
          </w:p>
        </w:tc>
        <w:tc>
          <w:tcPr>
            <w:tcW w:w="1231" w:type="dxa"/>
            <w:vMerge w:val="restart"/>
            <w:tcBorders>
              <w:top w:val="nil"/>
              <w:left w:val="single" w:sz="4" w:space="0" w:color="000000"/>
              <w:bottom w:val="single" w:sz="4" w:space="0" w:color="000000"/>
              <w:right w:val="single" w:sz="4" w:space="0" w:color="000000"/>
            </w:tcBorders>
            <w:vAlign w:val="center"/>
            <w:hideMark/>
          </w:tcPr>
          <w:p w:rsidR="00574539" w:rsidRPr="00F7718C" w:rsidRDefault="00574539" w:rsidP="00F7718C">
            <w:pPr>
              <w:pStyle w:val="afff6"/>
              <w:rPr>
                <w:sz w:val="24"/>
                <w:szCs w:val="24"/>
                <w:lang w:eastAsia="ar-SA"/>
              </w:rPr>
            </w:pPr>
            <w:r w:rsidRPr="00F7718C">
              <w:rPr>
                <w:sz w:val="24"/>
                <w:szCs w:val="24"/>
                <w:lang w:eastAsia="ar-SA"/>
              </w:rPr>
              <w:t>Расчетный срок</w:t>
            </w:r>
          </w:p>
        </w:tc>
      </w:tr>
      <w:tr w:rsidR="00574539" w:rsidRPr="00F7718C" w:rsidTr="00F7718C">
        <w:trPr>
          <w:trHeight w:hRule="exact" w:val="936"/>
        </w:trPr>
        <w:tc>
          <w:tcPr>
            <w:tcW w:w="2552" w:type="dxa"/>
            <w:vMerge/>
            <w:tcBorders>
              <w:top w:val="single" w:sz="4" w:space="0" w:color="000000"/>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p>
        </w:tc>
        <w:tc>
          <w:tcPr>
            <w:tcW w:w="1417"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в существ. границах</w:t>
            </w:r>
          </w:p>
        </w:tc>
        <w:tc>
          <w:tcPr>
            <w:tcW w:w="1429" w:type="dxa"/>
            <w:gridSpan w:val="2"/>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в проектн. границах</w:t>
            </w:r>
          </w:p>
        </w:tc>
        <w:tc>
          <w:tcPr>
            <w:tcW w:w="1539"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Прирост (в т. ч. под жилую застройку)</w:t>
            </w:r>
          </w:p>
        </w:tc>
        <w:tc>
          <w:tcPr>
            <w:tcW w:w="1477" w:type="dxa"/>
            <w:vMerge/>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p>
        </w:tc>
        <w:tc>
          <w:tcPr>
            <w:tcW w:w="1231" w:type="dxa"/>
            <w:vMerge/>
            <w:tcBorders>
              <w:top w:val="nil"/>
              <w:left w:val="single" w:sz="4" w:space="0" w:color="000000"/>
              <w:bottom w:val="single" w:sz="4" w:space="0" w:color="000000"/>
              <w:right w:val="single" w:sz="4" w:space="0" w:color="000000"/>
            </w:tcBorders>
            <w:vAlign w:val="center"/>
            <w:hideMark/>
          </w:tcPr>
          <w:p w:rsidR="00574539" w:rsidRPr="00F7718C" w:rsidRDefault="00574539" w:rsidP="00F7718C">
            <w:pPr>
              <w:pStyle w:val="afff6"/>
              <w:rPr>
                <w:sz w:val="24"/>
                <w:szCs w:val="24"/>
                <w:lang w:eastAsia="ar-SA"/>
              </w:rPr>
            </w:pPr>
          </w:p>
        </w:tc>
      </w:tr>
      <w:tr w:rsidR="00574539" w:rsidRPr="00F7718C" w:rsidTr="00F7718C">
        <w:tc>
          <w:tcPr>
            <w:tcW w:w="2552"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1</w:t>
            </w:r>
          </w:p>
        </w:tc>
        <w:tc>
          <w:tcPr>
            <w:tcW w:w="1417"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2</w:t>
            </w:r>
          </w:p>
        </w:tc>
        <w:tc>
          <w:tcPr>
            <w:tcW w:w="1416"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3</w:t>
            </w:r>
          </w:p>
        </w:tc>
        <w:tc>
          <w:tcPr>
            <w:tcW w:w="1552" w:type="dxa"/>
            <w:gridSpan w:val="2"/>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4</w:t>
            </w:r>
          </w:p>
        </w:tc>
        <w:tc>
          <w:tcPr>
            <w:tcW w:w="1477"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5</w:t>
            </w:r>
          </w:p>
        </w:tc>
        <w:tc>
          <w:tcPr>
            <w:tcW w:w="1231" w:type="dxa"/>
            <w:tcBorders>
              <w:top w:val="nil"/>
              <w:left w:val="single" w:sz="4" w:space="0" w:color="000000"/>
              <w:bottom w:val="single" w:sz="4" w:space="0" w:color="000000"/>
              <w:right w:val="single" w:sz="4" w:space="0" w:color="000000"/>
            </w:tcBorders>
            <w:vAlign w:val="center"/>
            <w:hideMark/>
          </w:tcPr>
          <w:p w:rsidR="00574539" w:rsidRPr="00F7718C" w:rsidRDefault="00574539" w:rsidP="00F7718C">
            <w:pPr>
              <w:pStyle w:val="afff6"/>
              <w:rPr>
                <w:sz w:val="24"/>
                <w:szCs w:val="24"/>
                <w:lang w:eastAsia="ar-SA"/>
              </w:rPr>
            </w:pPr>
            <w:r w:rsidRPr="00F7718C">
              <w:rPr>
                <w:sz w:val="24"/>
                <w:szCs w:val="24"/>
                <w:lang w:eastAsia="ar-SA"/>
              </w:rPr>
              <w:t>6</w:t>
            </w:r>
          </w:p>
        </w:tc>
      </w:tr>
      <w:tr w:rsidR="00574539" w:rsidRPr="00F7718C" w:rsidTr="00F7718C">
        <w:tc>
          <w:tcPr>
            <w:tcW w:w="2552" w:type="dxa"/>
            <w:tcBorders>
              <w:top w:val="nil"/>
              <w:left w:val="single" w:sz="4" w:space="0" w:color="000000"/>
              <w:bottom w:val="nil"/>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 xml:space="preserve"> Масловское с/поселение</w:t>
            </w:r>
          </w:p>
        </w:tc>
        <w:tc>
          <w:tcPr>
            <w:tcW w:w="1417" w:type="dxa"/>
            <w:tcBorders>
              <w:top w:val="nil"/>
              <w:left w:val="single" w:sz="4" w:space="0" w:color="000000"/>
              <w:bottom w:val="nil"/>
              <w:right w:val="nil"/>
            </w:tcBorders>
            <w:vAlign w:val="center"/>
          </w:tcPr>
          <w:p w:rsidR="00574539" w:rsidRPr="00F7718C" w:rsidRDefault="00574539" w:rsidP="00F7718C">
            <w:pPr>
              <w:pStyle w:val="afff6"/>
              <w:rPr>
                <w:sz w:val="24"/>
                <w:szCs w:val="24"/>
                <w:lang w:eastAsia="ar-SA"/>
              </w:rPr>
            </w:pPr>
          </w:p>
        </w:tc>
        <w:tc>
          <w:tcPr>
            <w:tcW w:w="1416" w:type="dxa"/>
            <w:tcBorders>
              <w:top w:val="nil"/>
              <w:left w:val="single" w:sz="4" w:space="0" w:color="000000"/>
              <w:bottom w:val="nil"/>
              <w:right w:val="nil"/>
            </w:tcBorders>
            <w:vAlign w:val="center"/>
          </w:tcPr>
          <w:p w:rsidR="00574539" w:rsidRPr="00F7718C" w:rsidRDefault="00574539" w:rsidP="00F7718C">
            <w:pPr>
              <w:pStyle w:val="afff6"/>
              <w:rPr>
                <w:sz w:val="24"/>
                <w:szCs w:val="24"/>
                <w:lang w:eastAsia="ar-SA"/>
              </w:rPr>
            </w:pPr>
          </w:p>
        </w:tc>
        <w:tc>
          <w:tcPr>
            <w:tcW w:w="1552" w:type="dxa"/>
            <w:gridSpan w:val="2"/>
            <w:tcBorders>
              <w:top w:val="nil"/>
              <w:left w:val="single" w:sz="4" w:space="0" w:color="000000"/>
              <w:bottom w:val="nil"/>
              <w:right w:val="nil"/>
            </w:tcBorders>
            <w:vAlign w:val="center"/>
          </w:tcPr>
          <w:p w:rsidR="00574539" w:rsidRPr="00F7718C" w:rsidRDefault="00574539" w:rsidP="00F7718C">
            <w:pPr>
              <w:pStyle w:val="afff6"/>
              <w:rPr>
                <w:sz w:val="24"/>
                <w:szCs w:val="24"/>
                <w:lang w:eastAsia="ar-SA"/>
              </w:rPr>
            </w:pPr>
          </w:p>
        </w:tc>
        <w:tc>
          <w:tcPr>
            <w:tcW w:w="1477" w:type="dxa"/>
            <w:tcBorders>
              <w:top w:val="nil"/>
              <w:left w:val="single" w:sz="4" w:space="0" w:color="000000"/>
              <w:bottom w:val="nil"/>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1028</w:t>
            </w:r>
          </w:p>
        </w:tc>
        <w:tc>
          <w:tcPr>
            <w:tcW w:w="1231" w:type="dxa"/>
            <w:tcBorders>
              <w:top w:val="nil"/>
              <w:left w:val="single" w:sz="4" w:space="0" w:color="000000"/>
              <w:bottom w:val="nil"/>
              <w:right w:val="single" w:sz="4" w:space="0" w:color="000000"/>
            </w:tcBorders>
            <w:vAlign w:val="center"/>
            <w:hideMark/>
          </w:tcPr>
          <w:p w:rsidR="00574539" w:rsidRPr="00F7718C" w:rsidRDefault="00574539" w:rsidP="00F7718C">
            <w:pPr>
              <w:pStyle w:val="afff6"/>
              <w:rPr>
                <w:sz w:val="24"/>
                <w:szCs w:val="24"/>
                <w:lang w:eastAsia="ar-SA"/>
              </w:rPr>
            </w:pPr>
            <w:r w:rsidRPr="00F7718C">
              <w:rPr>
                <w:sz w:val="24"/>
                <w:szCs w:val="24"/>
                <w:lang w:eastAsia="ar-SA"/>
              </w:rPr>
              <w:t>1040</w:t>
            </w:r>
          </w:p>
        </w:tc>
      </w:tr>
      <w:tr w:rsidR="00574539" w:rsidRPr="00F7718C" w:rsidTr="00F7718C">
        <w:tc>
          <w:tcPr>
            <w:tcW w:w="2552"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 xml:space="preserve"> с. Маслово</w:t>
            </w:r>
          </w:p>
          <w:p w:rsidR="00574539" w:rsidRPr="00F7718C" w:rsidRDefault="00574539" w:rsidP="00F7718C">
            <w:pPr>
              <w:pStyle w:val="afff6"/>
              <w:rPr>
                <w:sz w:val="24"/>
                <w:szCs w:val="24"/>
                <w:lang w:eastAsia="ar-SA"/>
              </w:rPr>
            </w:pPr>
            <w:r w:rsidRPr="00F7718C">
              <w:rPr>
                <w:sz w:val="24"/>
                <w:szCs w:val="24"/>
                <w:lang w:eastAsia="ar-SA"/>
              </w:rPr>
              <w:t>д. Верхнеусцелемово</w:t>
            </w:r>
          </w:p>
          <w:p w:rsidR="00574539" w:rsidRPr="00F7718C" w:rsidRDefault="00574539" w:rsidP="00F7718C">
            <w:pPr>
              <w:pStyle w:val="afff6"/>
              <w:rPr>
                <w:sz w:val="24"/>
                <w:szCs w:val="24"/>
                <w:lang w:eastAsia="ar-SA"/>
              </w:rPr>
            </w:pPr>
            <w:r w:rsidRPr="00F7718C">
              <w:rPr>
                <w:sz w:val="24"/>
                <w:szCs w:val="24"/>
                <w:lang w:eastAsia="ar-SA"/>
              </w:rPr>
              <w:t>д. Косогорка</w:t>
            </w:r>
          </w:p>
        </w:tc>
        <w:tc>
          <w:tcPr>
            <w:tcW w:w="1417" w:type="dxa"/>
            <w:tcBorders>
              <w:top w:val="nil"/>
              <w:left w:val="single" w:sz="4" w:space="0" w:color="000000"/>
              <w:bottom w:val="single" w:sz="4" w:space="0" w:color="000000"/>
              <w:right w:val="nil"/>
            </w:tcBorders>
            <w:vAlign w:val="center"/>
          </w:tcPr>
          <w:p w:rsidR="00574539" w:rsidRPr="00F7718C" w:rsidRDefault="00574539" w:rsidP="00F7718C">
            <w:pPr>
              <w:pStyle w:val="afff6"/>
              <w:rPr>
                <w:sz w:val="24"/>
                <w:szCs w:val="24"/>
                <w:lang w:eastAsia="ar-SA"/>
              </w:rPr>
            </w:pPr>
            <w:r w:rsidRPr="00F7718C">
              <w:rPr>
                <w:sz w:val="24"/>
                <w:szCs w:val="24"/>
                <w:lang w:eastAsia="ar-SA"/>
              </w:rPr>
              <w:t>110,4757</w:t>
            </w:r>
          </w:p>
          <w:p w:rsidR="00574539" w:rsidRPr="00F7718C" w:rsidRDefault="00574539" w:rsidP="00F7718C">
            <w:pPr>
              <w:pStyle w:val="afff6"/>
              <w:rPr>
                <w:sz w:val="24"/>
                <w:szCs w:val="24"/>
                <w:lang w:eastAsia="ar-SA"/>
              </w:rPr>
            </w:pPr>
            <w:r w:rsidRPr="00F7718C">
              <w:rPr>
                <w:sz w:val="24"/>
                <w:szCs w:val="24"/>
                <w:lang w:eastAsia="ar-SA"/>
              </w:rPr>
              <w:t>35,9298</w:t>
            </w:r>
          </w:p>
          <w:p w:rsidR="00574539" w:rsidRPr="00F7718C" w:rsidRDefault="00574539" w:rsidP="00F7718C">
            <w:pPr>
              <w:pStyle w:val="afff6"/>
              <w:rPr>
                <w:sz w:val="24"/>
                <w:szCs w:val="24"/>
                <w:lang w:eastAsia="ar-SA"/>
              </w:rPr>
            </w:pPr>
            <w:r w:rsidRPr="00F7718C">
              <w:rPr>
                <w:sz w:val="24"/>
                <w:szCs w:val="24"/>
                <w:lang w:eastAsia="ar-SA"/>
              </w:rPr>
              <w:t>39,6199</w:t>
            </w:r>
          </w:p>
        </w:tc>
        <w:tc>
          <w:tcPr>
            <w:tcW w:w="1416" w:type="dxa"/>
            <w:tcBorders>
              <w:top w:val="nil"/>
              <w:left w:val="single" w:sz="4" w:space="0" w:color="000000"/>
              <w:bottom w:val="single" w:sz="4" w:space="0" w:color="000000"/>
              <w:right w:val="nil"/>
            </w:tcBorders>
            <w:vAlign w:val="center"/>
          </w:tcPr>
          <w:p w:rsidR="00574539" w:rsidRPr="00F7718C" w:rsidRDefault="00574539" w:rsidP="00F7718C">
            <w:pPr>
              <w:pStyle w:val="afff6"/>
              <w:rPr>
                <w:sz w:val="24"/>
                <w:szCs w:val="24"/>
                <w:lang w:eastAsia="ar-SA"/>
              </w:rPr>
            </w:pPr>
            <w:r w:rsidRPr="00F7718C">
              <w:rPr>
                <w:sz w:val="24"/>
                <w:szCs w:val="24"/>
                <w:lang w:eastAsia="ar-SA"/>
              </w:rPr>
              <w:t>297,2051</w:t>
            </w:r>
          </w:p>
          <w:p w:rsidR="00574539" w:rsidRPr="00F7718C" w:rsidRDefault="00574539" w:rsidP="00F7718C">
            <w:pPr>
              <w:pStyle w:val="afff6"/>
              <w:rPr>
                <w:sz w:val="24"/>
                <w:szCs w:val="24"/>
                <w:lang w:eastAsia="ar-SA"/>
              </w:rPr>
            </w:pPr>
            <w:r w:rsidRPr="00F7718C">
              <w:rPr>
                <w:sz w:val="24"/>
                <w:szCs w:val="24"/>
                <w:lang w:eastAsia="ar-SA"/>
              </w:rPr>
              <w:t>63,0911</w:t>
            </w:r>
          </w:p>
          <w:p w:rsidR="00574539" w:rsidRPr="00F7718C" w:rsidRDefault="00574539" w:rsidP="00F7718C">
            <w:pPr>
              <w:pStyle w:val="afff6"/>
              <w:rPr>
                <w:sz w:val="24"/>
                <w:szCs w:val="24"/>
                <w:lang w:eastAsia="ar-SA"/>
              </w:rPr>
            </w:pPr>
            <w:r w:rsidRPr="00F7718C">
              <w:rPr>
                <w:sz w:val="24"/>
                <w:szCs w:val="24"/>
                <w:lang w:eastAsia="ar-SA"/>
              </w:rPr>
              <w:t>39,6199</w:t>
            </w:r>
          </w:p>
        </w:tc>
        <w:tc>
          <w:tcPr>
            <w:tcW w:w="1552" w:type="dxa"/>
            <w:gridSpan w:val="2"/>
            <w:tcBorders>
              <w:top w:val="nil"/>
              <w:left w:val="single" w:sz="4" w:space="0" w:color="000000"/>
              <w:bottom w:val="single" w:sz="4" w:space="0" w:color="000000"/>
              <w:right w:val="nil"/>
            </w:tcBorders>
            <w:vAlign w:val="center"/>
          </w:tcPr>
          <w:p w:rsidR="00574539" w:rsidRPr="00F7718C" w:rsidRDefault="00574539" w:rsidP="00F7718C">
            <w:pPr>
              <w:pStyle w:val="afff6"/>
              <w:rPr>
                <w:sz w:val="24"/>
                <w:szCs w:val="24"/>
                <w:lang w:eastAsia="ar-SA"/>
              </w:rPr>
            </w:pPr>
            <w:r w:rsidRPr="00F7718C">
              <w:rPr>
                <w:sz w:val="24"/>
                <w:szCs w:val="24"/>
                <w:lang w:eastAsia="ar-SA"/>
              </w:rPr>
              <w:t>186,7294</w:t>
            </w:r>
          </w:p>
          <w:p w:rsidR="00574539" w:rsidRPr="00F7718C" w:rsidRDefault="00574539" w:rsidP="00F7718C">
            <w:pPr>
              <w:pStyle w:val="afff6"/>
              <w:rPr>
                <w:sz w:val="24"/>
                <w:szCs w:val="24"/>
                <w:lang w:eastAsia="ar-SA"/>
              </w:rPr>
            </w:pPr>
            <w:r w:rsidRPr="00F7718C">
              <w:rPr>
                <w:sz w:val="24"/>
                <w:szCs w:val="24"/>
                <w:lang w:eastAsia="ar-SA"/>
              </w:rPr>
              <w:t>27,1613</w:t>
            </w:r>
          </w:p>
          <w:p w:rsidR="00574539" w:rsidRPr="00F7718C" w:rsidRDefault="00574539" w:rsidP="00F7718C">
            <w:pPr>
              <w:pStyle w:val="afff6"/>
              <w:rPr>
                <w:sz w:val="24"/>
                <w:szCs w:val="24"/>
                <w:lang w:eastAsia="ar-SA"/>
              </w:rPr>
            </w:pPr>
            <w:r w:rsidRPr="00F7718C">
              <w:rPr>
                <w:sz w:val="24"/>
                <w:szCs w:val="24"/>
                <w:lang w:eastAsia="ar-SA"/>
              </w:rPr>
              <w:t>-</w:t>
            </w:r>
          </w:p>
        </w:tc>
        <w:tc>
          <w:tcPr>
            <w:tcW w:w="1477" w:type="dxa"/>
            <w:tcBorders>
              <w:top w:val="nil"/>
              <w:left w:val="single" w:sz="4" w:space="0" w:color="000000"/>
              <w:bottom w:val="single" w:sz="4" w:space="0" w:color="000000"/>
              <w:right w:val="nil"/>
            </w:tcBorders>
            <w:vAlign w:val="center"/>
            <w:hideMark/>
          </w:tcPr>
          <w:p w:rsidR="00574539" w:rsidRPr="00F7718C" w:rsidRDefault="00574539" w:rsidP="00F7718C">
            <w:pPr>
              <w:pStyle w:val="afff6"/>
              <w:rPr>
                <w:sz w:val="24"/>
                <w:szCs w:val="24"/>
                <w:lang w:eastAsia="ar-SA"/>
              </w:rPr>
            </w:pPr>
            <w:r w:rsidRPr="00F7718C">
              <w:rPr>
                <w:sz w:val="24"/>
                <w:szCs w:val="24"/>
                <w:lang w:eastAsia="ar-SA"/>
              </w:rPr>
              <w:t>667</w:t>
            </w:r>
          </w:p>
          <w:p w:rsidR="00574539" w:rsidRPr="00F7718C" w:rsidRDefault="00574539" w:rsidP="00F7718C">
            <w:pPr>
              <w:pStyle w:val="afff6"/>
              <w:rPr>
                <w:sz w:val="24"/>
                <w:szCs w:val="24"/>
                <w:lang w:eastAsia="ar-SA"/>
              </w:rPr>
            </w:pPr>
            <w:r w:rsidRPr="00F7718C">
              <w:rPr>
                <w:sz w:val="24"/>
                <w:szCs w:val="24"/>
                <w:lang w:eastAsia="ar-SA"/>
              </w:rPr>
              <w:t>218</w:t>
            </w:r>
          </w:p>
          <w:p w:rsidR="00574539" w:rsidRPr="00F7718C" w:rsidRDefault="00574539" w:rsidP="00F7718C">
            <w:pPr>
              <w:pStyle w:val="afff6"/>
              <w:rPr>
                <w:sz w:val="24"/>
                <w:szCs w:val="24"/>
                <w:lang w:eastAsia="ar-SA"/>
              </w:rPr>
            </w:pPr>
            <w:r w:rsidRPr="00F7718C">
              <w:rPr>
                <w:sz w:val="24"/>
                <w:szCs w:val="24"/>
                <w:lang w:eastAsia="ar-SA"/>
              </w:rPr>
              <w:t>143</w:t>
            </w:r>
          </w:p>
        </w:tc>
        <w:tc>
          <w:tcPr>
            <w:tcW w:w="1231" w:type="dxa"/>
            <w:tcBorders>
              <w:top w:val="nil"/>
              <w:left w:val="single" w:sz="4" w:space="0" w:color="000000"/>
              <w:bottom w:val="single" w:sz="4" w:space="0" w:color="000000"/>
              <w:right w:val="single" w:sz="4" w:space="0" w:color="000000"/>
            </w:tcBorders>
            <w:vAlign w:val="center"/>
            <w:hideMark/>
          </w:tcPr>
          <w:p w:rsidR="00574539" w:rsidRPr="00F7718C" w:rsidRDefault="00574539" w:rsidP="00F7718C">
            <w:pPr>
              <w:pStyle w:val="afff6"/>
              <w:rPr>
                <w:sz w:val="24"/>
                <w:szCs w:val="24"/>
                <w:lang w:eastAsia="ar-SA"/>
              </w:rPr>
            </w:pPr>
            <w:r w:rsidRPr="00F7718C">
              <w:rPr>
                <w:sz w:val="24"/>
                <w:szCs w:val="24"/>
                <w:lang w:eastAsia="ar-SA"/>
              </w:rPr>
              <w:t>675</w:t>
            </w:r>
          </w:p>
          <w:p w:rsidR="00574539" w:rsidRPr="00F7718C" w:rsidRDefault="00574539" w:rsidP="00F7718C">
            <w:pPr>
              <w:pStyle w:val="afff6"/>
              <w:rPr>
                <w:sz w:val="24"/>
                <w:szCs w:val="24"/>
                <w:lang w:eastAsia="ar-SA"/>
              </w:rPr>
            </w:pPr>
            <w:r w:rsidRPr="00F7718C">
              <w:rPr>
                <w:sz w:val="24"/>
                <w:szCs w:val="24"/>
                <w:lang w:eastAsia="ar-SA"/>
              </w:rPr>
              <w:t>220</w:t>
            </w:r>
          </w:p>
          <w:p w:rsidR="00574539" w:rsidRPr="00F7718C" w:rsidRDefault="00574539" w:rsidP="00F7718C">
            <w:pPr>
              <w:pStyle w:val="afff6"/>
              <w:rPr>
                <w:sz w:val="24"/>
                <w:szCs w:val="24"/>
                <w:lang w:eastAsia="ar-SA"/>
              </w:rPr>
            </w:pPr>
            <w:r w:rsidRPr="00F7718C">
              <w:rPr>
                <w:sz w:val="24"/>
                <w:szCs w:val="24"/>
                <w:lang w:eastAsia="ar-SA"/>
              </w:rPr>
              <w:t>145</w:t>
            </w:r>
          </w:p>
        </w:tc>
      </w:tr>
    </w:tbl>
    <w:p w:rsidR="00574539" w:rsidRPr="00F7718C" w:rsidRDefault="00574539" w:rsidP="00574539">
      <w:pPr>
        <w:jc w:val="both"/>
        <w:rPr>
          <w:rFonts w:ascii="Times New Roman" w:hAnsi="Times New Roman" w:cs="Times New Roman"/>
          <w:sz w:val="24"/>
          <w:szCs w:val="24"/>
          <w:lang w:eastAsia="ar-SA"/>
        </w:rPr>
      </w:pPr>
    </w:p>
    <w:p w:rsidR="00574539" w:rsidRPr="00EA1CBB" w:rsidRDefault="00574539" w:rsidP="00574539">
      <w:pPr>
        <w:ind w:firstLine="709"/>
        <w:jc w:val="both"/>
        <w:rPr>
          <w:rFonts w:ascii="Times New Roman" w:hAnsi="Times New Roman" w:cs="Times New Roman"/>
          <w:sz w:val="28"/>
          <w:szCs w:val="28"/>
        </w:rPr>
      </w:pPr>
      <w:r w:rsidRPr="00F7718C">
        <w:rPr>
          <w:rFonts w:ascii="Times New Roman" w:hAnsi="Times New Roman" w:cs="Times New Roman"/>
          <w:spacing w:val="-2"/>
          <w:sz w:val="28"/>
          <w:szCs w:val="28"/>
        </w:rPr>
        <w:lastRenderedPageBreak/>
        <w:t xml:space="preserve"> 7. При определении перспектив развития и планировки </w:t>
      </w:r>
      <w:r w:rsidRPr="00F7718C">
        <w:rPr>
          <w:rFonts w:ascii="Times New Roman" w:hAnsi="Times New Roman" w:cs="Times New Roman"/>
          <w:sz w:val="28"/>
          <w:szCs w:val="28"/>
        </w:rPr>
        <w:t>Поселе</w:t>
      </w:r>
      <w:r w:rsidRPr="00F7718C">
        <w:rPr>
          <w:rFonts w:ascii="Times New Roman" w:hAnsi="Times New Roman" w:cs="Times New Roman"/>
          <w:sz w:val="28"/>
          <w:szCs w:val="28"/>
        </w:rPr>
        <w:softHyphen/>
        <w:t xml:space="preserve">ния на </w:t>
      </w:r>
      <w:r w:rsidRPr="00EA1CBB">
        <w:rPr>
          <w:rFonts w:ascii="Times New Roman" w:hAnsi="Times New Roman" w:cs="Times New Roman"/>
          <w:sz w:val="28"/>
          <w:szCs w:val="28"/>
        </w:rPr>
        <w:t xml:space="preserve">территории </w:t>
      </w:r>
      <w:r>
        <w:rPr>
          <w:rFonts w:ascii="Times New Roman" w:hAnsi="Times New Roman" w:cs="Times New Roman"/>
          <w:sz w:val="28"/>
          <w:szCs w:val="28"/>
        </w:rPr>
        <w:t xml:space="preserve">Уйского муниципального района </w:t>
      </w:r>
      <w:r w:rsidRPr="00EA1CBB">
        <w:rPr>
          <w:rFonts w:ascii="Times New Roman" w:hAnsi="Times New Roman" w:cs="Times New Roman"/>
          <w:sz w:val="28"/>
          <w:szCs w:val="28"/>
        </w:rPr>
        <w:t>Челябинской области необходимо учитывать:</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численность населения на расчетный срок;</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местоположение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в системе расселения му</w:t>
      </w:r>
      <w:r w:rsidRPr="00EA1CBB">
        <w:rPr>
          <w:rFonts w:ascii="Times New Roman" w:hAnsi="Times New Roman" w:cs="Times New Roman"/>
          <w:sz w:val="28"/>
          <w:szCs w:val="28"/>
        </w:rPr>
        <w:softHyphen/>
        <w:t>ниципальн</w:t>
      </w:r>
      <w:r>
        <w:rPr>
          <w:rFonts w:ascii="Times New Roman" w:hAnsi="Times New Roman" w:cs="Times New Roman"/>
          <w:sz w:val="28"/>
          <w:szCs w:val="28"/>
        </w:rPr>
        <w:t>ого</w:t>
      </w:r>
      <w:r w:rsidRPr="00EA1CBB">
        <w:rPr>
          <w:rFonts w:ascii="Times New Roman" w:hAnsi="Times New Roman" w:cs="Times New Roman"/>
          <w:sz w:val="28"/>
          <w:szCs w:val="28"/>
        </w:rPr>
        <w:t xml:space="preserve"> район</w:t>
      </w:r>
      <w:r>
        <w:rPr>
          <w:rFonts w:ascii="Times New Roman" w:hAnsi="Times New Roman" w:cs="Times New Roman"/>
          <w:sz w:val="28"/>
          <w:szCs w:val="28"/>
        </w:rPr>
        <w:t>а</w:t>
      </w:r>
      <w:r w:rsidRPr="00EA1CBB">
        <w:rPr>
          <w:rFonts w:ascii="Times New Roman" w:hAnsi="Times New Roman" w:cs="Times New Roman"/>
          <w:sz w:val="28"/>
          <w:szCs w:val="28"/>
        </w:rPr>
        <w:t>;</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роль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в </w:t>
      </w:r>
      <w:r w:rsidRPr="00EA1CBB">
        <w:rPr>
          <w:rFonts w:ascii="Times New Roman" w:hAnsi="Times New Roman" w:cs="Times New Roman"/>
          <w:spacing w:val="-2"/>
          <w:sz w:val="28"/>
          <w:szCs w:val="28"/>
        </w:rPr>
        <w:t>системе формируемых центров обслуживания населения (</w:t>
      </w:r>
      <w:r w:rsidRPr="00EA1CBB">
        <w:rPr>
          <w:rFonts w:ascii="Times New Roman" w:hAnsi="Times New Roman" w:cs="Times New Roman"/>
          <w:sz w:val="28"/>
          <w:szCs w:val="28"/>
        </w:rPr>
        <w:t>районного и местного уровня);</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574539" w:rsidRPr="00EA1CBB" w:rsidRDefault="00574539" w:rsidP="00574539">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8. </w:t>
      </w:r>
      <w:r>
        <w:rPr>
          <w:rFonts w:ascii="Times New Roman" w:hAnsi="Times New Roman" w:cs="Times New Roman"/>
          <w:sz w:val="28"/>
          <w:szCs w:val="28"/>
        </w:rPr>
        <w:t>Сельские населенные пункты</w:t>
      </w:r>
      <w:r w:rsidRPr="00EA1CBB">
        <w:rPr>
          <w:rFonts w:ascii="Times New Roman" w:hAnsi="Times New Roman" w:cs="Times New Roman"/>
          <w:sz w:val="28"/>
          <w:szCs w:val="28"/>
        </w:rPr>
        <w:t xml:space="preserve"> в зависимости от проектной численности населения на прогнозируемый период подразделяются на группы в соответствии с таблицей 1.</w:t>
      </w:r>
    </w:p>
    <w:p w:rsidR="00574539" w:rsidRPr="00EA1CBB" w:rsidRDefault="00574539" w:rsidP="00574539">
      <w:pPr>
        <w:pStyle w:val="afff2"/>
        <w:rPr>
          <w:rFonts w:ascii="Times New Roman" w:hAnsi="Times New Roman" w:cs="Times New Roman"/>
          <w:b w:val="0"/>
          <w:sz w:val="28"/>
          <w:szCs w:val="28"/>
        </w:rPr>
      </w:pPr>
    </w:p>
    <w:p w:rsidR="00574539" w:rsidRPr="00DB0D1E" w:rsidRDefault="00574539" w:rsidP="00574539">
      <w:pPr>
        <w:pStyle w:val="afff2"/>
        <w:rPr>
          <w:rFonts w:ascii="Times New Roman" w:hAnsi="Times New Roman" w:cs="Times New Roman"/>
          <w:b w:val="0"/>
          <w:sz w:val="24"/>
          <w:szCs w:val="24"/>
        </w:rPr>
      </w:pPr>
      <w:r w:rsidRPr="00DB0D1E">
        <w:rPr>
          <w:rFonts w:ascii="Times New Roman" w:hAnsi="Times New Roman" w:cs="Times New Roman"/>
          <w:b w:val="0"/>
          <w:sz w:val="24"/>
          <w:szCs w:val="24"/>
        </w:rPr>
        <w:t>Таблица 1</w:t>
      </w:r>
    </w:p>
    <w:tbl>
      <w:tblPr>
        <w:tblW w:w="3675" w:type="pct"/>
        <w:jc w:val="center"/>
        <w:tblCellMar>
          <w:left w:w="45" w:type="dxa"/>
          <w:right w:w="45" w:type="dxa"/>
        </w:tblCellMar>
        <w:tblLook w:val="0000"/>
      </w:tblPr>
      <w:tblGrid>
        <w:gridCol w:w="3069"/>
        <w:gridCol w:w="4274"/>
      </w:tblGrid>
      <w:tr w:rsidR="00574539" w:rsidRPr="00EA1CBB" w:rsidTr="00F7718C">
        <w:trPr>
          <w:trHeight w:val="284"/>
          <w:jc w:val="center"/>
        </w:trPr>
        <w:tc>
          <w:tcPr>
            <w:tcW w:w="2090" w:type="pct"/>
            <w:vMerge w:val="restart"/>
            <w:tcBorders>
              <w:top w:val="single" w:sz="4" w:space="0" w:color="000000"/>
              <w:left w:val="single" w:sz="4" w:space="0" w:color="000000"/>
              <w:bottom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Группы населенных пунктов</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Население (тыс. человек)</w:t>
            </w:r>
          </w:p>
        </w:tc>
      </w:tr>
      <w:tr w:rsidR="00574539" w:rsidRPr="00EA1CBB" w:rsidTr="00F7718C">
        <w:trPr>
          <w:jc w:val="center"/>
        </w:trPr>
        <w:tc>
          <w:tcPr>
            <w:tcW w:w="2090" w:type="pct"/>
            <w:vMerge/>
            <w:tcBorders>
              <w:top w:val="single" w:sz="4" w:space="0" w:color="000000"/>
              <w:left w:val="single" w:sz="4" w:space="0" w:color="000000"/>
              <w:bottom w:val="single" w:sz="4" w:space="0" w:color="000000"/>
            </w:tcBorders>
            <w:vAlign w:val="center"/>
          </w:tcPr>
          <w:p w:rsidR="00574539" w:rsidRPr="00EA1CBB" w:rsidRDefault="00574539" w:rsidP="00F7718C">
            <w:pPr>
              <w:rPr>
                <w:rFonts w:ascii="Times New Roman" w:hAnsi="Times New Roman"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сельские населенные</w:t>
            </w:r>
          </w:p>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пункты</w:t>
            </w:r>
          </w:p>
        </w:tc>
      </w:tr>
      <w:tr w:rsidR="00574539" w:rsidRPr="00EA1CBB" w:rsidTr="00F7718C">
        <w:trPr>
          <w:trHeight w:val="227"/>
          <w:jc w:val="center"/>
        </w:trPr>
        <w:tc>
          <w:tcPr>
            <w:tcW w:w="2090" w:type="pct"/>
            <w:tcBorders>
              <w:top w:val="single" w:sz="4" w:space="0" w:color="000000"/>
              <w:left w:val="single" w:sz="4" w:space="0" w:color="000000"/>
              <w:bottom w:val="single" w:sz="4" w:space="0" w:color="000000"/>
            </w:tcBorders>
            <w:vAlign w:val="center"/>
          </w:tcPr>
          <w:p w:rsidR="00574539" w:rsidRPr="00EA1CBB" w:rsidRDefault="00574539" w:rsidP="00F7718C">
            <w:pPr>
              <w:snapToGrid w:val="0"/>
              <w:rPr>
                <w:rFonts w:ascii="Times New Roman" w:hAnsi="Times New Roman" w:cs="Times New Roman"/>
                <w:sz w:val="24"/>
                <w:szCs w:val="24"/>
              </w:rPr>
            </w:pPr>
            <w:r w:rsidRPr="00EA1CBB">
              <w:rPr>
                <w:rFonts w:ascii="Times New Roman" w:hAnsi="Times New Roman" w:cs="Times New Roman"/>
                <w:sz w:val="24"/>
                <w:szCs w:val="24"/>
              </w:rPr>
              <w:t>Крупные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свыше 3 до 5</w:t>
            </w:r>
          </w:p>
        </w:tc>
      </w:tr>
      <w:tr w:rsidR="00574539" w:rsidRPr="00EA1CBB" w:rsidTr="00F7718C">
        <w:trPr>
          <w:trHeight w:val="227"/>
          <w:jc w:val="center"/>
        </w:trPr>
        <w:tc>
          <w:tcPr>
            <w:tcW w:w="2090" w:type="pct"/>
            <w:tcBorders>
              <w:left w:val="single" w:sz="4" w:space="0" w:color="000000"/>
              <w:bottom w:val="single" w:sz="4" w:space="0" w:color="000000"/>
            </w:tcBorders>
            <w:vAlign w:val="center"/>
          </w:tcPr>
          <w:p w:rsidR="00574539" w:rsidRPr="00EA1CBB" w:rsidRDefault="00574539" w:rsidP="00F7718C">
            <w:pPr>
              <w:snapToGrid w:val="0"/>
              <w:rPr>
                <w:rFonts w:ascii="Times New Roman" w:hAnsi="Times New Roman" w:cs="Times New Roman"/>
                <w:sz w:val="24"/>
                <w:szCs w:val="24"/>
              </w:rPr>
            </w:pPr>
            <w:r w:rsidRPr="00EA1CBB">
              <w:rPr>
                <w:rFonts w:ascii="Times New Roman" w:hAnsi="Times New Roman" w:cs="Times New Roman"/>
                <w:sz w:val="24"/>
                <w:szCs w:val="24"/>
              </w:rPr>
              <w:t>Большие</w:t>
            </w:r>
          </w:p>
        </w:tc>
        <w:tc>
          <w:tcPr>
            <w:tcW w:w="2910" w:type="pct"/>
            <w:tcBorders>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свыше 1 до 3</w:t>
            </w:r>
          </w:p>
        </w:tc>
      </w:tr>
      <w:tr w:rsidR="00574539" w:rsidRPr="00EA1CBB" w:rsidTr="00F7718C">
        <w:trPr>
          <w:trHeight w:val="227"/>
          <w:jc w:val="center"/>
        </w:trPr>
        <w:tc>
          <w:tcPr>
            <w:tcW w:w="2090" w:type="pct"/>
            <w:tcBorders>
              <w:top w:val="single" w:sz="4" w:space="0" w:color="000000"/>
              <w:left w:val="single" w:sz="4" w:space="0" w:color="000000"/>
              <w:bottom w:val="single" w:sz="4" w:space="0" w:color="000000"/>
            </w:tcBorders>
            <w:vAlign w:val="center"/>
          </w:tcPr>
          <w:p w:rsidR="00574539" w:rsidRPr="00EA1CBB" w:rsidRDefault="00574539" w:rsidP="00F7718C">
            <w:pPr>
              <w:snapToGrid w:val="0"/>
              <w:rPr>
                <w:rFonts w:ascii="Times New Roman" w:hAnsi="Times New Roman" w:cs="Times New Roman"/>
                <w:sz w:val="24"/>
                <w:szCs w:val="24"/>
              </w:rPr>
            </w:pPr>
            <w:r w:rsidRPr="00EA1CBB">
              <w:rPr>
                <w:rFonts w:ascii="Times New Roman" w:hAnsi="Times New Roman" w:cs="Times New Roman"/>
                <w:sz w:val="24"/>
                <w:szCs w:val="24"/>
              </w:rPr>
              <w:t>Средние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свыше 0,2 до 1</w:t>
            </w:r>
          </w:p>
        </w:tc>
      </w:tr>
      <w:tr w:rsidR="00574539" w:rsidRPr="00EA1CBB" w:rsidTr="00F7718C">
        <w:trPr>
          <w:trHeight w:val="227"/>
          <w:jc w:val="center"/>
        </w:trPr>
        <w:tc>
          <w:tcPr>
            <w:tcW w:w="2090" w:type="pct"/>
            <w:vMerge w:val="restart"/>
            <w:tcBorders>
              <w:top w:val="single" w:sz="4" w:space="0" w:color="000000"/>
              <w:left w:val="single" w:sz="4" w:space="0" w:color="000000"/>
              <w:bottom w:val="single" w:sz="4" w:space="0" w:color="000000"/>
            </w:tcBorders>
            <w:vAlign w:val="center"/>
          </w:tcPr>
          <w:p w:rsidR="00574539" w:rsidRPr="00EA1CBB" w:rsidRDefault="00574539" w:rsidP="00F7718C">
            <w:pPr>
              <w:snapToGrid w:val="0"/>
              <w:rPr>
                <w:rFonts w:ascii="Times New Roman" w:hAnsi="Times New Roman" w:cs="Times New Roman"/>
                <w:sz w:val="24"/>
                <w:szCs w:val="24"/>
              </w:rPr>
            </w:pPr>
            <w:r w:rsidRPr="00EA1CBB">
              <w:rPr>
                <w:rFonts w:ascii="Times New Roman" w:hAnsi="Times New Roman" w:cs="Times New Roman"/>
                <w:sz w:val="24"/>
                <w:szCs w:val="24"/>
              </w:rPr>
              <w:t>Малые</w:t>
            </w: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свыше 0,05 до 0,2</w:t>
            </w:r>
          </w:p>
        </w:tc>
      </w:tr>
      <w:tr w:rsidR="00574539" w:rsidRPr="00EA1CBB" w:rsidTr="00F7718C">
        <w:trPr>
          <w:trHeight w:val="227"/>
          <w:jc w:val="center"/>
        </w:trPr>
        <w:tc>
          <w:tcPr>
            <w:tcW w:w="2090" w:type="pct"/>
            <w:vMerge/>
            <w:tcBorders>
              <w:top w:val="single" w:sz="4" w:space="0" w:color="000000"/>
              <w:left w:val="single" w:sz="4" w:space="0" w:color="000000"/>
              <w:bottom w:val="single" w:sz="4" w:space="0" w:color="000000"/>
            </w:tcBorders>
            <w:vAlign w:val="center"/>
          </w:tcPr>
          <w:p w:rsidR="00574539" w:rsidRPr="00EA1CBB" w:rsidRDefault="00574539" w:rsidP="00F7718C">
            <w:pPr>
              <w:rPr>
                <w:rFonts w:ascii="Times New Roman" w:hAnsi="Times New Roman"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r w:rsidRPr="00EA1CBB">
              <w:rPr>
                <w:rFonts w:ascii="Times New Roman" w:hAnsi="Times New Roman" w:cs="Times New Roman"/>
                <w:sz w:val="24"/>
                <w:szCs w:val="24"/>
              </w:rPr>
              <w:t>до 0,05</w:t>
            </w:r>
          </w:p>
        </w:tc>
      </w:tr>
      <w:tr w:rsidR="00574539" w:rsidRPr="00EA1CBB" w:rsidTr="00F7718C">
        <w:trPr>
          <w:trHeight w:val="227"/>
          <w:jc w:val="center"/>
        </w:trPr>
        <w:tc>
          <w:tcPr>
            <w:tcW w:w="2090" w:type="pct"/>
            <w:vMerge/>
            <w:tcBorders>
              <w:top w:val="single" w:sz="4" w:space="0" w:color="000000"/>
              <w:left w:val="single" w:sz="4" w:space="0" w:color="000000"/>
              <w:bottom w:val="single" w:sz="4" w:space="0" w:color="000000"/>
            </w:tcBorders>
            <w:vAlign w:val="center"/>
          </w:tcPr>
          <w:p w:rsidR="00574539" w:rsidRPr="00EA1CBB" w:rsidRDefault="00574539" w:rsidP="00F7718C">
            <w:pPr>
              <w:rPr>
                <w:rFonts w:ascii="Times New Roman" w:hAnsi="Times New Roman" w:cs="Times New Roman"/>
                <w:sz w:val="24"/>
                <w:szCs w:val="24"/>
              </w:rPr>
            </w:pPr>
          </w:p>
        </w:tc>
        <w:tc>
          <w:tcPr>
            <w:tcW w:w="2910" w:type="pct"/>
            <w:tcBorders>
              <w:top w:val="single" w:sz="4" w:space="0" w:color="000000"/>
              <w:left w:val="single" w:sz="4" w:space="0" w:color="000000"/>
              <w:bottom w:val="single" w:sz="4" w:space="0" w:color="000000"/>
              <w:right w:val="single" w:sz="4" w:space="0" w:color="000000"/>
            </w:tcBorders>
            <w:vAlign w:val="center"/>
          </w:tcPr>
          <w:p w:rsidR="00574539" w:rsidRPr="00EA1CBB" w:rsidRDefault="00574539" w:rsidP="00F7718C">
            <w:pPr>
              <w:snapToGrid w:val="0"/>
              <w:jc w:val="center"/>
              <w:rPr>
                <w:rFonts w:ascii="Times New Roman" w:hAnsi="Times New Roman" w:cs="Times New Roman"/>
                <w:sz w:val="24"/>
                <w:szCs w:val="24"/>
              </w:rPr>
            </w:pPr>
          </w:p>
        </w:tc>
      </w:tr>
    </w:tbl>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Примечание:</w:t>
      </w:r>
    </w:p>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Сельский населенный пункт – село, поселок, деревня, хутор.</w:t>
      </w:r>
    </w:p>
    <w:p w:rsidR="00574539" w:rsidRPr="00EA1CBB" w:rsidRDefault="00F7718C" w:rsidP="00F7718C">
      <w:p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574539" w:rsidRPr="00EA1CBB">
        <w:rPr>
          <w:rFonts w:ascii="Times New Roman" w:hAnsi="Times New Roman" w:cs="Times New Roman"/>
          <w:spacing w:val="-2"/>
          <w:sz w:val="28"/>
          <w:szCs w:val="28"/>
        </w:rPr>
        <w:t xml:space="preserve">9. Историко-культурное значение </w:t>
      </w:r>
      <w:r w:rsidR="00574539">
        <w:rPr>
          <w:rFonts w:ascii="Times New Roman" w:hAnsi="Times New Roman" w:cs="Times New Roman"/>
          <w:spacing w:val="-2"/>
          <w:sz w:val="28"/>
          <w:szCs w:val="28"/>
        </w:rPr>
        <w:t>сельских населенных пунктов</w:t>
      </w:r>
      <w:r w:rsidR="00574539" w:rsidRPr="00EA1CBB">
        <w:rPr>
          <w:rFonts w:ascii="Times New Roman" w:hAnsi="Times New Roman" w:cs="Times New Roman"/>
          <w:spacing w:val="-2"/>
          <w:sz w:val="28"/>
          <w:szCs w:val="28"/>
        </w:rPr>
        <w:t xml:space="preserve"> определяется как количеством объектов культурного наследия (памятников истории и культуры), так и их стату</w:t>
      </w:r>
      <w:r w:rsidR="00574539" w:rsidRPr="00EA1CBB">
        <w:rPr>
          <w:rFonts w:ascii="Times New Roman" w:hAnsi="Times New Roman" w:cs="Times New Roman"/>
          <w:spacing w:val="-2"/>
          <w:sz w:val="28"/>
          <w:szCs w:val="28"/>
        </w:rPr>
        <w:softHyphen/>
        <w:t>сом (федерального, регионального или местного значения).</w:t>
      </w:r>
    </w:p>
    <w:p w:rsidR="00F7718C" w:rsidRDefault="00F7718C" w:rsidP="00F7718C">
      <w:pPr>
        <w:pStyle w:val="12"/>
        <w:jc w:val="left"/>
        <w:rPr>
          <w:lang w:val="ru-RU"/>
        </w:rPr>
      </w:pPr>
      <w:bookmarkStart w:id="7" w:name="_Toc213743831"/>
      <w:bookmarkStart w:id="8" w:name="_Ref214955878"/>
      <w:bookmarkStart w:id="9" w:name="_Toc216865014"/>
      <w:r>
        <w:rPr>
          <w:lang w:val="ru-RU"/>
        </w:rPr>
        <w:t xml:space="preserve">      </w:t>
      </w:r>
      <w:r w:rsidR="00574539" w:rsidRPr="00EA1CBB">
        <w:t>II</w:t>
      </w:r>
      <w:r w:rsidR="00574539" w:rsidRPr="00574539">
        <w:rPr>
          <w:lang w:val="ru-RU"/>
        </w:rPr>
        <w:t xml:space="preserve">. </w:t>
      </w:r>
      <w:bookmarkEnd w:id="7"/>
      <w:bookmarkEnd w:id="8"/>
      <w:bookmarkEnd w:id="9"/>
      <w:r w:rsidR="00574539" w:rsidRPr="00574539">
        <w:rPr>
          <w:lang w:val="ru-RU"/>
        </w:rPr>
        <w:t xml:space="preserve">Общие расчетные показатели планировочной организации территорий </w:t>
      </w:r>
      <w:r>
        <w:rPr>
          <w:lang w:val="ru-RU"/>
        </w:rPr>
        <w:t xml:space="preserve">     </w:t>
      </w:r>
    </w:p>
    <w:p w:rsidR="00574539" w:rsidRPr="00574539" w:rsidRDefault="00F7718C" w:rsidP="00F7718C">
      <w:pPr>
        <w:pStyle w:val="12"/>
        <w:jc w:val="left"/>
        <w:rPr>
          <w:lang w:val="ru-RU"/>
        </w:rPr>
      </w:pPr>
      <w:r>
        <w:rPr>
          <w:lang w:val="ru-RU"/>
        </w:rPr>
        <w:t xml:space="preserve">                              </w:t>
      </w:r>
      <w:r w:rsidR="00574539" w:rsidRPr="00574539">
        <w:rPr>
          <w:lang w:val="ru-RU"/>
        </w:rPr>
        <w:t>муниципального района и поселений</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eastAsia="Times New Roman" w:hAnsi="Times New Roman" w:cs="Times New Roman"/>
          <w:bCs/>
          <w:noProof/>
          <w:sz w:val="28"/>
          <w:szCs w:val="28"/>
        </w:rPr>
        <w:lastRenderedPageBreak/>
        <w:t xml:space="preserve">                                                     </w:t>
      </w:r>
      <w:r w:rsidR="00574539" w:rsidRPr="00EA1CBB">
        <w:rPr>
          <w:rFonts w:ascii="Times New Roman" w:hAnsi="Times New Roman" w:cs="Times New Roman"/>
          <w:sz w:val="28"/>
          <w:szCs w:val="28"/>
        </w:rPr>
        <w:t>Общие требования</w:t>
      </w:r>
    </w:p>
    <w:p w:rsidR="00574539" w:rsidRPr="00EA1CBB" w:rsidRDefault="00F7718C" w:rsidP="00F7718C">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                   </w:t>
      </w:r>
      <w:r w:rsidR="00574539" w:rsidRPr="00EA1CBB">
        <w:rPr>
          <w:rFonts w:ascii="Times New Roman" w:hAnsi="Times New Roman" w:cs="Times New Roman"/>
          <w:sz w:val="28"/>
          <w:szCs w:val="28"/>
        </w:rPr>
        <w:t>Нормативы определения потребности в селитебных территориях</w:t>
      </w:r>
    </w:p>
    <w:p w:rsidR="00574539" w:rsidRPr="00EA1CBB" w:rsidRDefault="00574539" w:rsidP="00574539">
      <w:pPr>
        <w:autoSpaceDE w:val="0"/>
        <w:autoSpaceDN w:val="0"/>
        <w:adjustRightInd w:val="0"/>
        <w:ind w:firstLine="720"/>
        <w:jc w:val="both"/>
        <w:rPr>
          <w:rFonts w:ascii="Times New Roman" w:hAnsi="Times New Roman" w:cs="Times New Roman"/>
          <w:sz w:val="28"/>
          <w:szCs w:val="28"/>
        </w:rPr>
      </w:pPr>
      <w:r w:rsidRPr="00EA1CBB">
        <w:rPr>
          <w:rFonts w:ascii="Times New Roman" w:hAnsi="Times New Roman" w:cs="Times New Roman"/>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w:t>
      </w:r>
      <w:r>
        <w:rPr>
          <w:rFonts w:ascii="Times New Roman" w:hAnsi="Times New Roman" w:cs="Times New Roman"/>
          <w:sz w:val="28"/>
          <w:szCs w:val="28"/>
        </w:rPr>
        <w:t>в населенных пунктах</w:t>
      </w:r>
      <w:r w:rsidRPr="00EA1CBB">
        <w:rPr>
          <w:rFonts w:ascii="Times New Roman" w:hAnsi="Times New Roman" w:cs="Times New Roman"/>
          <w:sz w:val="28"/>
          <w:szCs w:val="28"/>
        </w:rPr>
        <w:t xml:space="preserve"> при средней этажности жилой застройки до 3 этажей - </w:t>
      </w:r>
      <w:smartTag w:uri="urn:schemas-microsoft-com:office:smarttags" w:element="metricconverter">
        <w:smartTagPr>
          <w:attr w:name="ProductID" w:val="10 гектаров"/>
        </w:smartTagPr>
        <w:r w:rsidRPr="00EA1CBB">
          <w:rPr>
            <w:rFonts w:ascii="Times New Roman" w:hAnsi="Times New Roman" w:cs="Times New Roman"/>
            <w:sz w:val="28"/>
            <w:szCs w:val="28"/>
          </w:rPr>
          <w:t>10 гектаров</w:t>
        </w:r>
      </w:smartTag>
      <w:r w:rsidRPr="00EA1CBB">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rFonts w:ascii="Times New Roman" w:hAnsi="Times New Roman" w:cs="Times New Roman"/>
            <w:sz w:val="28"/>
            <w:szCs w:val="28"/>
          </w:rPr>
          <w:t>20 гектаров</w:t>
        </w:r>
      </w:smartTag>
      <w:r>
        <w:rPr>
          <w:rFonts w:ascii="Times New Roman" w:hAnsi="Times New Roman" w:cs="Times New Roman"/>
          <w:sz w:val="28"/>
          <w:szCs w:val="28"/>
        </w:rPr>
        <w:t xml:space="preserve"> - для застройки с участками</w:t>
      </w:r>
      <w:r w:rsidRPr="00EA1CBB">
        <w:rPr>
          <w:rFonts w:ascii="Times New Roman" w:hAnsi="Times New Roman" w:cs="Times New Roman"/>
          <w:sz w:val="28"/>
          <w:szCs w:val="28"/>
        </w:rPr>
        <w:t>.</w:t>
      </w:r>
    </w:p>
    <w:p w:rsidR="00574539" w:rsidRPr="00EC2A53" w:rsidRDefault="00574539" w:rsidP="00574539">
      <w:pPr>
        <w:autoSpaceDE w:val="0"/>
        <w:autoSpaceDN w:val="0"/>
        <w:adjustRightInd w:val="0"/>
        <w:ind w:firstLine="540"/>
        <w:jc w:val="center"/>
        <w:rPr>
          <w:rFonts w:ascii="Times New Roman" w:hAnsi="Times New Roman" w:cs="Times New Roman"/>
          <w:sz w:val="28"/>
          <w:szCs w:val="28"/>
        </w:rPr>
      </w:pPr>
      <w:r w:rsidRPr="00EC2A53">
        <w:rPr>
          <w:rFonts w:ascii="Times New Roman" w:hAnsi="Times New Roman" w:cs="Times New Roman"/>
          <w:sz w:val="28"/>
          <w:szCs w:val="28"/>
        </w:rPr>
        <w:t>Нормативы распределения функциональных зон с отображением параметров планируемого развития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12. При планировке и застройке </w:t>
      </w:r>
      <w:r>
        <w:rPr>
          <w:rFonts w:ascii="Times New Roman" w:hAnsi="Times New Roman" w:cs="Times New Roman"/>
          <w:sz w:val="28"/>
          <w:szCs w:val="28"/>
        </w:rPr>
        <w:t>населенных пунктов</w:t>
      </w:r>
      <w:r w:rsidRPr="00EA1CBB">
        <w:rPr>
          <w:rFonts w:ascii="Times New Roman" w:hAnsi="Times New Roman" w:cs="Times New Roman"/>
          <w:sz w:val="28"/>
          <w:szCs w:val="28"/>
        </w:rPr>
        <w:t xml:space="preserve">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С учетом преимущественного функционального использования территории </w:t>
      </w:r>
      <w:r>
        <w:rPr>
          <w:rFonts w:ascii="Times New Roman" w:hAnsi="Times New Roman" w:cs="Times New Roman"/>
          <w:spacing w:val="-2"/>
          <w:sz w:val="28"/>
          <w:szCs w:val="28"/>
        </w:rPr>
        <w:t>населенных пунктов</w:t>
      </w:r>
      <w:r w:rsidRPr="00EA1CBB">
        <w:rPr>
          <w:rFonts w:ascii="Times New Roman" w:hAnsi="Times New Roman" w:cs="Times New Roman"/>
          <w:sz w:val="28"/>
          <w:szCs w:val="28"/>
        </w:rPr>
        <w:t xml:space="preserve"> подразделяются на следующие функциональные зоны:</w:t>
      </w:r>
    </w:p>
    <w:p w:rsidR="00574539" w:rsidRPr="00F7718C" w:rsidRDefault="00574539" w:rsidP="00F7718C">
      <w:pPr>
        <w:pStyle w:val="afff6"/>
        <w:rPr>
          <w:sz w:val="28"/>
          <w:szCs w:val="28"/>
        </w:rPr>
      </w:pPr>
      <w:r w:rsidRPr="00F7718C">
        <w:rPr>
          <w:sz w:val="28"/>
          <w:szCs w:val="28"/>
        </w:rPr>
        <w:t>жилые;</w:t>
      </w:r>
    </w:p>
    <w:p w:rsidR="00574539" w:rsidRPr="00F7718C" w:rsidRDefault="00574539" w:rsidP="00F7718C">
      <w:pPr>
        <w:pStyle w:val="afff6"/>
        <w:rPr>
          <w:sz w:val="28"/>
          <w:szCs w:val="28"/>
        </w:rPr>
      </w:pPr>
      <w:r w:rsidRPr="00F7718C">
        <w:rPr>
          <w:sz w:val="28"/>
          <w:szCs w:val="28"/>
        </w:rPr>
        <w:t>общественно-деловые;</w:t>
      </w:r>
    </w:p>
    <w:p w:rsidR="00574539" w:rsidRPr="00F7718C" w:rsidRDefault="00574539" w:rsidP="00F7718C">
      <w:pPr>
        <w:pStyle w:val="afff6"/>
        <w:rPr>
          <w:sz w:val="28"/>
          <w:szCs w:val="28"/>
        </w:rPr>
      </w:pPr>
      <w:r w:rsidRPr="00F7718C">
        <w:rPr>
          <w:sz w:val="28"/>
          <w:szCs w:val="28"/>
        </w:rPr>
        <w:t>производственные;</w:t>
      </w:r>
    </w:p>
    <w:p w:rsidR="00574539" w:rsidRPr="00F7718C" w:rsidRDefault="00574539" w:rsidP="00F7718C">
      <w:pPr>
        <w:pStyle w:val="afff6"/>
        <w:rPr>
          <w:sz w:val="28"/>
          <w:szCs w:val="28"/>
        </w:rPr>
      </w:pPr>
      <w:r w:rsidRPr="00F7718C">
        <w:rPr>
          <w:sz w:val="28"/>
          <w:szCs w:val="28"/>
        </w:rPr>
        <w:t>инженерной инфраструктуры;</w:t>
      </w:r>
    </w:p>
    <w:p w:rsidR="00574539" w:rsidRPr="00F7718C" w:rsidRDefault="00574539" w:rsidP="00F7718C">
      <w:pPr>
        <w:pStyle w:val="afff6"/>
        <w:rPr>
          <w:sz w:val="28"/>
          <w:szCs w:val="28"/>
        </w:rPr>
      </w:pPr>
      <w:r w:rsidRPr="00F7718C">
        <w:rPr>
          <w:sz w:val="28"/>
          <w:szCs w:val="28"/>
        </w:rPr>
        <w:t>транспортной инфраструктуры;</w:t>
      </w:r>
    </w:p>
    <w:p w:rsidR="00574539" w:rsidRPr="00F7718C" w:rsidRDefault="00574539" w:rsidP="00F7718C">
      <w:pPr>
        <w:pStyle w:val="afff6"/>
        <w:rPr>
          <w:sz w:val="28"/>
          <w:szCs w:val="28"/>
        </w:rPr>
      </w:pPr>
      <w:r w:rsidRPr="00F7718C">
        <w:rPr>
          <w:sz w:val="28"/>
          <w:szCs w:val="28"/>
        </w:rPr>
        <w:t>сельскохозяйственного использования;</w:t>
      </w:r>
    </w:p>
    <w:p w:rsidR="00574539" w:rsidRPr="00F7718C" w:rsidRDefault="00574539" w:rsidP="00F7718C">
      <w:pPr>
        <w:pStyle w:val="afff6"/>
        <w:rPr>
          <w:sz w:val="28"/>
          <w:szCs w:val="28"/>
        </w:rPr>
      </w:pPr>
      <w:r w:rsidRPr="00F7718C">
        <w:rPr>
          <w:sz w:val="28"/>
          <w:szCs w:val="28"/>
        </w:rPr>
        <w:t>рекреационного назначения;</w:t>
      </w:r>
    </w:p>
    <w:p w:rsidR="00574539" w:rsidRPr="00F7718C" w:rsidRDefault="00574539" w:rsidP="00F7718C">
      <w:pPr>
        <w:pStyle w:val="afff6"/>
        <w:rPr>
          <w:sz w:val="28"/>
          <w:szCs w:val="28"/>
        </w:rPr>
      </w:pPr>
      <w:r w:rsidRPr="00F7718C">
        <w:rPr>
          <w:sz w:val="28"/>
          <w:szCs w:val="28"/>
        </w:rPr>
        <w:t>особо охраняемых территорий;</w:t>
      </w:r>
    </w:p>
    <w:p w:rsidR="00574539" w:rsidRPr="00F7718C" w:rsidRDefault="00574539" w:rsidP="00F7718C">
      <w:pPr>
        <w:pStyle w:val="afff6"/>
        <w:rPr>
          <w:sz w:val="28"/>
          <w:szCs w:val="28"/>
        </w:rPr>
      </w:pPr>
      <w:r w:rsidRPr="00F7718C">
        <w:rPr>
          <w:sz w:val="28"/>
          <w:szCs w:val="28"/>
        </w:rPr>
        <w:t>специального назначения;</w:t>
      </w:r>
    </w:p>
    <w:p w:rsidR="00574539" w:rsidRPr="00F7718C" w:rsidRDefault="00574539" w:rsidP="00F7718C">
      <w:pPr>
        <w:pStyle w:val="afff6"/>
        <w:rPr>
          <w:sz w:val="28"/>
          <w:szCs w:val="28"/>
        </w:rPr>
      </w:pPr>
      <w:r w:rsidRPr="00F7718C">
        <w:rPr>
          <w:sz w:val="28"/>
          <w:szCs w:val="28"/>
        </w:rPr>
        <w:t xml:space="preserve">иные. </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13. 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14. В состав общественно-деловых зон могут включаться: </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зоны делового, общественного и коммерческого назначения;</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зоны размещения объектов социального и коммунально-бытового назначения;</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зоны обслуживания объектов, необходимых для осуществления производственной и предпринимательской деятельности;</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общественно-деловые зоны иных видов.</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15. Состав производственных зон, зон инженерной и транспортной инфраструктур могут включаться:</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74539" w:rsidRPr="00EA1CBB" w:rsidRDefault="00574539" w:rsidP="00574539">
      <w:pPr>
        <w:tabs>
          <w:tab w:val="left" w:pos="3024"/>
        </w:tabs>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зона транспортной инфраструктуры – зона размещения сооружений и комму</w:t>
      </w:r>
      <w:r w:rsidRPr="00EA1CBB">
        <w:rPr>
          <w:rFonts w:ascii="Times New Roman" w:hAnsi="Times New Roman" w:cs="Times New Roman"/>
          <w:sz w:val="28"/>
          <w:szCs w:val="28"/>
        </w:rPr>
        <w:t>никаций морского, речного, воздушного, железнодорожного, автомобильного и трубопроводного транспорта.</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17.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18. В состав зон особо охраняемых территорий могут включаться земельные участки, имеющие особое природоохранное, научное, историко-</w:t>
      </w:r>
      <w:r w:rsidRPr="00EA1CBB">
        <w:rPr>
          <w:rFonts w:ascii="Times New Roman" w:hAnsi="Times New Roman" w:cs="Times New Roman"/>
          <w:sz w:val="28"/>
          <w:szCs w:val="28"/>
        </w:rPr>
        <w:lastRenderedPageBreak/>
        <w:t>культурное, эстетическое, рекреационное, оздоровительное и иное особо ценное значение.</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574539" w:rsidRPr="00EA1CBB" w:rsidRDefault="00574539" w:rsidP="00574539">
      <w:pPr>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rFonts w:ascii="Times New Roman" w:hAnsi="Times New Roman" w:cs="Times New Roman"/>
          <w:spacing w:val="-2"/>
          <w:sz w:val="28"/>
          <w:szCs w:val="28"/>
        </w:rPr>
        <w:t>лесопарковые зоны, зеленые зоны</w:t>
      </w:r>
      <w:r w:rsidRPr="00EA1CBB">
        <w:rPr>
          <w:rFonts w:ascii="Times New Roman" w:hAnsi="Times New Roman" w:cs="Times New Roman"/>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22. Границы территориальных зон устанавливаются при подготовке правил землепользования и застройки с учетом:</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 возможности сочетания в пределах одной зоны различных видов существующего и планируемого использования территории;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 функциональных зон и параметров их планировочного развития, определенных генеральным планом поселения, схемой территориального планирования муниципального района;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3) сложившейся планировки территории и существующего землепользования;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5)  предотвращения возможности причинения вреда объектам капитального строительства.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23. Границы территориальных зон могут устанавливаться по:</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1) линиям улиц, проездов, разделяющим транспортные потоки противоположных направлений;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 красным линиям;</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3) границам земельных участков;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4) границам населенных пунктов в пределах муниципальных образований;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4) границам муниципальных образований;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5) естественным границам природных объектов;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6) иным границам.</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зоны исторической застройки, историко-культурных заповедников; </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зоны охраны памятников истории и культуры; </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зоны особо охраняемых природных территорий;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санитарно-защитные зоны;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 xml:space="preserve">водоохранные зоны и прибрежные защитные полосы; </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зоны залегания полезных ископаемых; </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28. Нормативные показатели плотности застройки территориальных зон следует принимать по таблице 2.</w:t>
      </w:r>
    </w:p>
    <w:p w:rsidR="00574539" w:rsidRDefault="00574539" w:rsidP="00574539">
      <w:pPr>
        <w:pStyle w:val="afff2"/>
        <w:rPr>
          <w:rFonts w:ascii="Times New Roman" w:hAnsi="Times New Roman" w:cs="Times New Roman"/>
          <w:b w:val="0"/>
          <w:sz w:val="24"/>
          <w:szCs w:val="24"/>
        </w:rPr>
      </w:pPr>
    </w:p>
    <w:p w:rsidR="00574539" w:rsidRPr="006C4F4C" w:rsidRDefault="00574539" w:rsidP="00574539">
      <w:pPr>
        <w:pStyle w:val="afff2"/>
        <w:rPr>
          <w:rFonts w:ascii="Times New Roman" w:hAnsi="Times New Roman" w:cs="Times New Roman"/>
          <w:b w:val="0"/>
          <w:sz w:val="24"/>
          <w:szCs w:val="24"/>
        </w:rPr>
      </w:pPr>
      <w:r w:rsidRPr="006C4F4C">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8"/>
        <w:gridCol w:w="1800"/>
        <w:gridCol w:w="1645"/>
      </w:tblGrid>
      <w:tr w:rsidR="00574539" w:rsidRPr="00EA1CBB" w:rsidTr="00F7718C">
        <w:trPr>
          <w:trHeight w:val="805"/>
        </w:trPr>
        <w:tc>
          <w:tcPr>
            <w:tcW w:w="6228"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Территориальные зоны</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Коэффициент застройки</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Коэффициент плотности застройки</w:t>
            </w:r>
          </w:p>
        </w:tc>
      </w:tr>
      <w:tr w:rsidR="00574539" w:rsidRPr="00EA1CBB" w:rsidTr="00F7718C">
        <w:trPr>
          <w:trHeight w:val="263"/>
        </w:trPr>
        <w:tc>
          <w:tcPr>
            <w:tcW w:w="9673" w:type="dxa"/>
            <w:gridSpan w:val="3"/>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Жилая</w:t>
            </w:r>
          </w:p>
        </w:tc>
      </w:tr>
      <w:tr w:rsidR="00574539" w:rsidRPr="00EA1CBB" w:rsidTr="00F7718C">
        <w:trPr>
          <w:trHeight w:val="527"/>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Застройка блокированными жилыми домами с приквартирными земельными участками</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0,3</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0,6</w:t>
            </w:r>
          </w:p>
        </w:tc>
      </w:tr>
      <w:tr w:rsidR="00574539" w:rsidRPr="00EA1CBB" w:rsidTr="00F7718C">
        <w:trPr>
          <w:trHeight w:val="542"/>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0,2</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0,4</w:t>
            </w:r>
          </w:p>
        </w:tc>
      </w:tr>
      <w:tr w:rsidR="00574539" w:rsidRPr="00EA1CBB" w:rsidTr="00F7718C">
        <w:trPr>
          <w:trHeight w:val="263"/>
        </w:trPr>
        <w:tc>
          <w:tcPr>
            <w:tcW w:w="9673" w:type="dxa"/>
            <w:gridSpan w:val="3"/>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Общественно-деловая</w:t>
            </w:r>
          </w:p>
        </w:tc>
      </w:tr>
      <w:tr w:rsidR="00574539" w:rsidRPr="00EA1CBB" w:rsidTr="00F7718C">
        <w:trPr>
          <w:trHeight w:val="263"/>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Многофункциональная застройка</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1,0</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3,0</w:t>
            </w:r>
          </w:p>
        </w:tc>
      </w:tr>
      <w:tr w:rsidR="00574539" w:rsidRPr="00EA1CBB" w:rsidTr="00F7718C">
        <w:trPr>
          <w:trHeight w:val="263"/>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Специализированная общественная застройка</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0,8</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2,4</w:t>
            </w:r>
          </w:p>
        </w:tc>
      </w:tr>
      <w:tr w:rsidR="00574539" w:rsidRPr="00EA1CBB" w:rsidTr="00F7718C">
        <w:trPr>
          <w:trHeight w:val="263"/>
        </w:trPr>
        <w:tc>
          <w:tcPr>
            <w:tcW w:w="9673" w:type="dxa"/>
            <w:gridSpan w:val="3"/>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Производственная</w:t>
            </w:r>
          </w:p>
        </w:tc>
      </w:tr>
      <w:tr w:rsidR="00574539" w:rsidRPr="00EA1CBB" w:rsidTr="00F7718C">
        <w:trPr>
          <w:trHeight w:val="263"/>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Промышленная</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0,8</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2,4</w:t>
            </w:r>
          </w:p>
        </w:tc>
      </w:tr>
      <w:tr w:rsidR="00574539" w:rsidRPr="00EA1CBB" w:rsidTr="00F7718C">
        <w:trPr>
          <w:trHeight w:val="278"/>
        </w:trPr>
        <w:tc>
          <w:tcPr>
            <w:tcW w:w="6228" w:type="dxa"/>
            <w:shd w:val="clear" w:color="auto" w:fill="auto"/>
          </w:tcPr>
          <w:p w:rsidR="00574539" w:rsidRPr="00EA1CBB" w:rsidRDefault="00574539" w:rsidP="00F7718C">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Коммунально-складская</w:t>
            </w:r>
          </w:p>
        </w:tc>
        <w:tc>
          <w:tcPr>
            <w:tcW w:w="1800"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0,6</w:t>
            </w:r>
          </w:p>
        </w:tc>
        <w:tc>
          <w:tcPr>
            <w:tcW w:w="1645" w:type="dxa"/>
            <w:shd w:val="clear" w:color="auto" w:fill="auto"/>
          </w:tcPr>
          <w:p w:rsidR="00574539" w:rsidRPr="00EA1CBB" w:rsidRDefault="00574539" w:rsidP="00F7718C">
            <w:pPr>
              <w:autoSpaceDE w:val="0"/>
              <w:autoSpaceDN w:val="0"/>
              <w:adjustRightInd w:val="0"/>
              <w:jc w:val="center"/>
              <w:rPr>
                <w:rFonts w:ascii="Times New Roman" w:hAnsi="Times New Roman" w:cs="Times New Roman"/>
                <w:sz w:val="24"/>
                <w:szCs w:val="24"/>
              </w:rPr>
            </w:pPr>
            <w:r w:rsidRPr="00EA1CBB">
              <w:rPr>
                <w:rFonts w:ascii="Times New Roman" w:hAnsi="Times New Roman" w:cs="Times New Roman"/>
                <w:sz w:val="24"/>
                <w:szCs w:val="24"/>
              </w:rPr>
              <w:t>1,8</w:t>
            </w:r>
          </w:p>
        </w:tc>
      </w:tr>
    </w:tbl>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Без учета опытных полей и полигонов, резервных территорий и санитарно-защитных зон.</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lastRenderedPageBreak/>
        <w:t>Примечания</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3. Границами кварталов являются красные линии.</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Основными показателями плотности застройки являются:</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574539" w:rsidRDefault="00574539" w:rsidP="00574539">
      <w:pPr>
        <w:autoSpaceDE w:val="0"/>
        <w:autoSpaceDN w:val="0"/>
        <w:adjustRightInd w:val="0"/>
        <w:ind w:firstLine="709"/>
        <w:jc w:val="both"/>
        <w:rPr>
          <w:rFonts w:ascii="Times New Roman" w:hAnsi="Times New Roman" w:cs="Times New Roman"/>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29. Планировочную структуру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следует формировать, предусматривая: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компактное размещение и взаимосвязь территориальных зон с учетом их допустимой совместимости;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74539" w:rsidRPr="00EA1CBB" w:rsidRDefault="00574539" w:rsidP="00574539">
      <w:pPr>
        <w:autoSpaceDE w:val="0"/>
        <w:autoSpaceDN w:val="0"/>
        <w:adjustRightInd w:val="0"/>
        <w:ind w:firstLine="709"/>
        <w:rPr>
          <w:rFonts w:ascii="Times New Roman" w:hAnsi="Times New Roman" w:cs="Times New Roman"/>
          <w:sz w:val="28"/>
          <w:szCs w:val="28"/>
        </w:rPr>
      </w:pPr>
      <w:r w:rsidRPr="00EA1CBB">
        <w:rPr>
          <w:rFonts w:ascii="Times New Roman" w:hAnsi="Times New Roman" w:cs="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574539" w:rsidRPr="00EA1CBB" w:rsidRDefault="00574539" w:rsidP="00574539">
      <w:pPr>
        <w:autoSpaceDE w:val="0"/>
        <w:autoSpaceDN w:val="0"/>
        <w:adjustRightInd w:val="0"/>
        <w:ind w:firstLine="709"/>
        <w:rPr>
          <w:rFonts w:ascii="Times New Roman" w:hAnsi="Times New Roman" w:cs="Times New Roman"/>
          <w:sz w:val="28"/>
          <w:szCs w:val="28"/>
        </w:rPr>
      </w:pPr>
      <w:r w:rsidRPr="00EA1CBB">
        <w:rPr>
          <w:rFonts w:ascii="Times New Roman" w:hAnsi="Times New Roman" w:cs="Times New Roman"/>
          <w:sz w:val="28"/>
          <w:szCs w:val="28"/>
        </w:rPr>
        <w:t>охрану окружающей среды, памятников истории и культуры;</w:t>
      </w:r>
    </w:p>
    <w:p w:rsidR="00574539" w:rsidRPr="00EA1CBB" w:rsidRDefault="00574539" w:rsidP="00574539">
      <w:pPr>
        <w:autoSpaceDE w:val="0"/>
        <w:autoSpaceDN w:val="0"/>
        <w:adjustRightInd w:val="0"/>
        <w:ind w:firstLine="709"/>
        <w:rPr>
          <w:rFonts w:ascii="Times New Roman" w:hAnsi="Times New Roman" w:cs="Times New Roman"/>
          <w:sz w:val="28"/>
          <w:szCs w:val="28"/>
        </w:rPr>
      </w:pPr>
      <w:r w:rsidRPr="00EA1CBB">
        <w:rPr>
          <w:rFonts w:ascii="Times New Roman" w:hAnsi="Times New Roman" w:cs="Times New Roman"/>
          <w:sz w:val="28"/>
          <w:szCs w:val="28"/>
        </w:rPr>
        <w:t>охрану недр и рациональное использование природных ресурсов;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574539" w:rsidRPr="00EA1CBB" w:rsidRDefault="00574539" w:rsidP="00574539">
      <w:pPr>
        <w:autoSpaceDE w:val="0"/>
        <w:autoSpaceDN w:val="0"/>
        <w:adjustRightInd w:val="0"/>
        <w:ind w:firstLine="54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540"/>
        <w:jc w:val="center"/>
        <w:rPr>
          <w:rFonts w:ascii="Times New Roman" w:hAnsi="Times New Roman" w:cs="Times New Roman"/>
          <w:sz w:val="28"/>
          <w:szCs w:val="28"/>
        </w:rPr>
      </w:pPr>
      <w:r w:rsidRPr="00EA1CBB">
        <w:rPr>
          <w:rFonts w:ascii="Times New Roman" w:hAnsi="Times New Roman" w:cs="Times New Roman"/>
          <w:sz w:val="28"/>
          <w:szCs w:val="28"/>
        </w:rPr>
        <w:t>Нормативы плотности населения территорий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30. При проектировании жилой застройки в </w:t>
      </w:r>
      <w:r>
        <w:rPr>
          <w:rFonts w:ascii="Times New Roman" w:hAnsi="Times New Roman" w:cs="Times New Roman"/>
          <w:sz w:val="28"/>
          <w:szCs w:val="28"/>
        </w:rPr>
        <w:t>населенных пунктах</w:t>
      </w:r>
      <w:r w:rsidRPr="00EA1CBB">
        <w:rPr>
          <w:rFonts w:ascii="Times New Roman" w:hAnsi="Times New Roman" w:cs="Times New Roman"/>
          <w:sz w:val="28"/>
          <w:szCs w:val="28"/>
        </w:rPr>
        <w:t xml:space="preserve">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w:t>
      </w:r>
      <w:r>
        <w:rPr>
          <w:rFonts w:ascii="Times New Roman" w:hAnsi="Times New Roman" w:cs="Times New Roman"/>
          <w:sz w:val="28"/>
          <w:szCs w:val="28"/>
        </w:rPr>
        <w:t xml:space="preserve">района </w:t>
      </w:r>
      <w:r w:rsidRPr="00EA1CBB">
        <w:rPr>
          <w:rFonts w:ascii="Times New Roman" w:hAnsi="Times New Roman" w:cs="Times New Roman"/>
          <w:sz w:val="28"/>
          <w:szCs w:val="28"/>
        </w:rPr>
        <w:t>(области)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574539" w:rsidRPr="00574539"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При этом расчетная плотность населения микрорайонов, как правило, не должна превышать 450 человек/гектаров.</w:t>
      </w:r>
    </w:p>
    <w:p w:rsidR="00574539" w:rsidRPr="00574539" w:rsidRDefault="00574539" w:rsidP="00574539">
      <w:pPr>
        <w:autoSpaceDE w:val="0"/>
        <w:autoSpaceDN w:val="0"/>
        <w:adjustRightInd w:val="0"/>
        <w:ind w:firstLine="540"/>
        <w:jc w:val="both"/>
        <w:rPr>
          <w:rFonts w:ascii="Times New Roman" w:hAnsi="Times New Roman" w:cs="Times New Roman"/>
          <w:sz w:val="28"/>
          <w:szCs w:val="28"/>
        </w:rPr>
      </w:pPr>
    </w:p>
    <w:p w:rsidR="00574539" w:rsidRPr="00F6282C" w:rsidRDefault="00574539" w:rsidP="00574539">
      <w:pPr>
        <w:autoSpaceDE w:val="0"/>
        <w:autoSpaceDN w:val="0"/>
        <w:adjustRightInd w:val="0"/>
        <w:jc w:val="both"/>
        <w:rPr>
          <w:rFonts w:ascii="Times New Roman" w:hAnsi="Times New Roman" w:cs="Times New Roman"/>
          <w:sz w:val="24"/>
          <w:szCs w:val="24"/>
        </w:rPr>
      </w:pPr>
      <w:r w:rsidRPr="00F6282C">
        <w:rPr>
          <w:rFonts w:ascii="Times New Roman" w:hAnsi="Times New Roman" w:cs="Times New Roman"/>
          <w:sz w:val="24"/>
          <w:szCs w:val="24"/>
        </w:rPr>
        <w:t>Таблица 3</w:t>
      </w:r>
    </w:p>
    <w:tbl>
      <w:tblPr>
        <w:tblW w:w="5000" w:type="pct"/>
        <w:jc w:val="center"/>
        <w:tblCellMar>
          <w:left w:w="0" w:type="dxa"/>
          <w:right w:w="0" w:type="dxa"/>
        </w:tblCellMar>
        <w:tblLook w:val="0000"/>
      </w:tblPr>
      <w:tblGrid>
        <w:gridCol w:w="2515"/>
        <w:gridCol w:w="7441"/>
      </w:tblGrid>
      <w:tr w:rsidR="00574539" w:rsidRPr="00EA1CBB" w:rsidTr="00F7718C">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 xml:space="preserve">Плотность населения территории жилого района, человек/гектаров, для групп </w:t>
            </w:r>
            <w:r>
              <w:rPr>
                <w:rFonts w:ascii="Times New Roman" w:hAnsi="Times New Roman" w:cs="Times New Roman"/>
                <w:sz w:val="24"/>
                <w:szCs w:val="24"/>
              </w:rPr>
              <w:t>населенных пунктов</w:t>
            </w:r>
            <w:r w:rsidRPr="00EA1CBB">
              <w:rPr>
                <w:rFonts w:ascii="Times New Roman" w:hAnsi="Times New Roman" w:cs="Times New Roman"/>
                <w:sz w:val="24"/>
                <w:szCs w:val="24"/>
              </w:rPr>
              <w:t xml:space="preserve"> с числом жителей, тыс. человек</w:t>
            </w:r>
          </w:p>
        </w:tc>
      </w:tr>
      <w:tr w:rsidR="00574539" w:rsidRPr="00EA1CBB" w:rsidTr="00F7718C">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574539" w:rsidRPr="00EA1CBB" w:rsidRDefault="00574539" w:rsidP="00F7718C">
            <w:pPr>
              <w:rPr>
                <w:rFonts w:ascii="Times New Roman" w:hAnsi="Times New Roman" w:cs="Times New Roman"/>
                <w:sz w:val="24"/>
                <w:szCs w:val="24"/>
              </w:rPr>
            </w:pPr>
          </w:p>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до 20</w:t>
            </w:r>
          </w:p>
        </w:tc>
      </w:tr>
      <w:tr w:rsidR="00574539" w:rsidRPr="00EA1CBB" w:rsidTr="00F7718C">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Высокая</w:t>
            </w:r>
          </w:p>
        </w:tc>
        <w:tc>
          <w:tcPr>
            <w:tcW w:w="3737" w:type="pct"/>
            <w:vMerge w:val="restart"/>
            <w:tcBorders>
              <w:top w:val="nil"/>
              <w:left w:val="nil"/>
              <w:right w:val="single" w:sz="8" w:space="0" w:color="auto"/>
            </w:tcBorders>
            <w:tcMar>
              <w:top w:w="0" w:type="dxa"/>
              <w:left w:w="39" w:type="dxa"/>
              <w:bottom w:w="0" w:type="dxa"/>
              <w:right w:w="39" w:type="dxa"/>
            </w:tcMa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130</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lastRenderedPageBreak/>
              <w:t>-</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70</w:t>
            </w:r>
          </w:p>
        </w:tc>
      </w:tr>
      <w:tr w:rsidR="00574539" w:rsidRPr="00EA1CBB" w:rsidTr="00F7718C">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lastRenderedPageBreak/>
              <w:t>Средняя</w:t>
            </w:r>
          </w:p>
        </w:tc>
        <w:tc>
          <w:tcPr>
            <w:tcW w:w="3737" w:type="pct"/>
            <w:vMerge/>
            <w:tcBorders>
              <w:left w:val="nil"/>
              <w:right w:val="single" w:sz="8" w:space="0" w:color="auto"/>
            </w:tcBorders>
            <w:tcMar>
              <w:top w:w="0" w:type="dxa"/>
              <w:left w:w="39" w:type="dxa"/>
              <w:bottom w:w="0" w:type="dxa"/>
              <w:right w:w="39" w:type="dxa"/>
            </w:tcMar>
          </w:tcPr>
          <w:p w:rsidR="00574539" w:rsidRPr="00EA1CBB" w:rsidRDefault="00574539" w:rsidP="00F7718C">
            <w:pPr>
              <w:jc w:val="center"/>
              <w:rPr>
                <w:rFonts w:ascii="Times New Roman" w:hAnsi="Times New Roman" w:cs="Times New Roman"/>
                <w:sz w:val="24"/>
                <w:szCs w:val="24"/>
              </w:rPr>
            </w:pPr>
          </w:p>
        </w:tc>
      </w:tr>
      <w:tr w:rsidR="00574539" w:rsidRPr="00EA1CBB" w:rsidTr="00F7718C">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lastRenderedPageBreak/>
              <w:t>Низкая</w:t>
            </w:r>
          </w:p>
        </w:tc>
        <w:tc>
          <w:tcPr>
            <w:tcW w:w="3737" w:type="pct"/>
            <w:vMerge/>
            <w:tcBorders>
              <w:left w:val="nil"/>
              <w:bottom w:val="single" w:sz="8" w:space="0" w:color="auto"/>
              <w:right w:val="single" w:sz="8" w:space="0" w:color="auto"/>
            </w:tcBorders>
            <w:tcMar>
              <w:top w:w="0" w:type="dxa"/>
              <w:left w:w="39" w:type="dxa"/>
              <w:bottom w:w="0" w:type="dxa"/>
              <w:right w:w="39" w:type="dxa"/>
            </w:tcMar>
          </w:tcPr>
          <w:p w:rsidR="00574539" w:rsidRPr="00EA1CBB" w:rsidRDefault="00574539" w:rsidP="00F7718C">
            <w:pPr>
              <w:jc w:val="center"/>
              <w:rPr>
                <w:rFonts w:ascii="Times New Roman" w:hAnsi="Times New Roman" w:cs="Times New Roman"/>
                <w:sz w:val="24"/>
                <w:szCs w:val="24"/>
              </w:rPr>
            </w:pPr>
          </w:p>
        </w:tc>
      </w:tr>
    </w:tbl>
    <w:p w:rsidR="00574539" w:rsidRPr="00EA1CBB" w:rsidRDefault="00574539" w:rsidP="00574539">
      <w:pPr>
        <w:ind w:firstLine="284"/>
        <w:jc w:val="both"/>
        <w:rPr>
          <w:rFonts w:ascii="Times New Roman" w:hAnsi="Times New Roman" w:cs="Times New Roman"/>
          <w:sz w:val="24"/>
          <w:szCs w:val="24"/>
        </w:rPr>
      </w:pPr>
      <w:r w:rsidRPr="00EA1CBB">
        <w:rPr>
          <w:rFonts w:ascii="Times New Roman" w:hAnsi="Times New Roman" w:cs="Times New Roman"/>
          <w:spacing w:val="20"/>
          <w:sz w:val="24"/>
          <w:szCs w:val="24"/>
        </w:rPr>
        <w:t>Примечания:</w:t>
      </w:r>
      <w:r w:rsidRPr="00EA1CBB">
        <w:rPr>
          <w:rFonts w:ascii="Times New Roman" w:hAnsi="Times New Roman" w:cs="Times New Roman"/>
          <w:sz w:val="24"/>
          <w:szCs w:val="24"/>
        </w:rPr>
        <w:t xml:space="preserve"> </w:t>
      </w:r>
    </w:p>
    <w:p w:rsidR="00574539" w:rsidRPr="00EA1CBB" w:rsidRDefault="00574539" w:rsidP="00574539">
      <w:pPr>
        <w:ind w:firstLine="284"/>
        <w:jc w:val="both"/>
        <w:rPr>
          <w:rFonts w:ascii="Times New Roman" w:hAnsi="Times New Roman" w:cs="Times New Roman"/>
          <w:sz w:val="24"/>
          <w:szCs w:val="24"/>
        </w:rPr>
      </w:pPr>
      <w:r w:rsidRPr="00EA1CBB">
        <w:rPr>
          <w:rFonts w:ascii="Times New Roman" w:hAnsi="Times New Roman" w:cs="Times New Roman"/>
          <w:sz w:val="24"/>
          <w:szCs w:val="24"/>
        </w:rPr>
        <w:t xml:space="preserve">1. При строительстве </w:t>
      </w:r>
      <w:r w:rsidRPr="00BA1057">
        <w:rPr>
          <w:rFonts w:ascii="Times New Roman" w:hAnsi="Times New Roman" w:cs="Times New Roman"/>
          <w:sz w:val="24"/>
          <w:szCs w:val="24"/>
        </w:rPr>
        <w:t>в районах севернее 58</w:t>
      </w:r>
      <w:r w:rsidRPr="00BA1057">
        <w:rPr>
          <w:rFonts w:ascii="Times New Roman" w:hAnsi="Times New Roman" w:cs="Times New Roman"/>
          <w:sz w:val="24"/>
          <w:szCs w:val="24"/>
        </w:rPr>
        <w:sym w:font="Times New Roman" w:char="00B0"/>
      </w:r>
      <w:r w:rsidRPr="00BA1057">
        <w:rPr>
          <w:rFonts w:ascii="Times New Roman" w:hAnsi="Times New Roman" w:cs="Times New Roman"/>
          <w:sz w:val="24"/>
          <w:szCs w:val="24"/>
        </w:rPr>
        <w:t xml:space="preserve"> северной широты, а</w:t>
      </w:r>
      <w:r w:rsidRPr="00EA1CBB">
        <w:rPr>
          <w:rFonts w:ascii="Times New Roman" w:hAnsi="Times New Roman" w:cs="Times New Roman"/>
          <w:sz w:val="24"/>
          <w:szCs w:val="24"/>
        </w:rPr>
        <w:t xml:space="preserve">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574539" w:rsidRPr="00EA1CBB" w:rsidRDefault="00574539" w:rsidP="00574539">
      <w:pPr>
        <w:ind w:firstLine="284"/>
        <w:jc w:val="both"/>
        <w:rPr>
          <w:rFonts w:ascii="Times New Roman" w:hAnsi="Times New Roman" w:cs="Times New Roman"/>
          <w:sz w:val="24"/>
          <w:szCs w:val="24"/>
        </w:rPr>
      </w:pPr>
      <w:r w:rsidRPr="00EA1CBB">
        <w:rPr>
          <w:rFonts w:ascii="Times New Roman" w:hAnsi="Times New Roman" w:cs="Times New Roman"/>
          <w:sz w:val="24"/>
          <w:szCs w:val="24"/>
        </w:rPr>
        <w:t xml:space="preserve">2. В условиях реконструкции сложившейся застройки при наличии историко-культурных и архитектурно-ландшафтных ценностей в </w:t>
      </w:r>
      <w:r>
        <w:rPr>
          <w:rFonts w:ascii="Times New Roman" w:hAnsi="Times New Roman" w:cs="Times New Roman"/>
          <w:sz w:val="24"/>
          <w:szCs w:val="24"/>
        </w:rPr>
        <w:t>населенном пункте</w:t>
      </w:r>
      <w:r w:rsidRPr="00EA1CBB">
        <w:rPr>
          <w:rFonts w:ascii="Times New Roman" w:hAnsi="Times New Roman" w:cs="Times New Roman"/>
          <w:sz w:val="24"/>
          <w:szCs w:val="24"/>
        </w:rPr>
        <w:t xml:space="preserve"> плотность населения устанавливается заданием на проектирование.</w:t>
      </w:r>
    </w:p>
    <w:p w:rsidR="00574539" w:rsidRPr="00EA1CBB" w:rsidRDefault="00574539" w:rsidP="00574539">
      <w:pPr>
        <w:ind w:firstLine="284"/>
        <w:jc w:val="both"/>
        <w:rPr>
          <w:rFonts w:ascii="Times New Roman" w:hAnsi="Times New Roman" w:cs="Times New Roman"/>
          <w:sz w:val="24"/>
          <w:szCs w:val="24"/>
        </w:rPr>
      </w:pPr>
      <w:r w:rsidRPr="00EA1CBB">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574539" w:rsidRDefault="00574539" w:rsidP="00574539">
      <w:pPr>
        <w:ind w:firstLine="284"/>
        <w:jc w:val="both"/>
        <w:rPr>
          <w:rFonts w:ascii="Times New Roman" w:hAnsi="Times New Roman" w:cs="Times New Roman"/>
          <w:sz w:val="24"/>
          <w:szCs w:val="24"/>
        </w:rPr>
      </w:pPr>
    </w:p>
    <w:p w:rsidR="00574539" w:rsidRPr="00BA1057" w:rsidRDefault="00574539" w:rsidP="00574539">
      <w:pPr>
        <w:jc w:val="both"/>
        <w:rPr>
          <w:rFonts w:ascii="Times New Roman" w:hAnsi="Times New Roman" w:cs="Times New Roman"/>
          <w:sz w:val="24"/>
          <w:szCs w:val="24"/>
        </w:rPr>
      </w:pPr>
      <w:bookmarkStart w:id="10" w:name="табл2"/>
      <w:r w:rsidRPr="00BA1057">
        <w:rPr>
          <w:rFonts w:ascii="Times New Roman" w:hAnsi="Times New Roman" w:cs="Times New Roman"/>
          <w:sz w:val="24"/>
          <w:szCs w:val="24"/>
        </w:rPr>
        <w:t>Таблица 4</w:t>
      </w:r>
    </w:p>
    <w:tbl>
      <w:tblPr>
        <w:tblW w:w="5000" w:type="pct"/>
        <w:jc w:val="center"/>
        <w:tblCellMar>
          <w:left w:w="0" w:type="dxa"/>
          <w:right w:w="0" w:type="dxa"/>
        </w:tblCellMar>
        <w:tblLook w:val="0000"/>
      </w:tblPr>
      <w:tblGrid>
        <w:gridCol w:w="2615"/>
        <w:gridCol w:w="2413"/>
        <w:gridCol w:w="2413"/>
        <w:gridCol w:w="2515"/>
      </w:tblGrid>
      <w:tr w:rsidR="00574539" w:rsidRPr="00BA1057" w:rsidTr="00F7718C">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Плотность населения на территорию микрорайона, человек/гектаров, для климатических подрайонов</w:t>
            </w:r>
          </w:p>
        </w:tc>
      </w:tr>
      <w:tr w:rsidR="00574539" w:rsidRPr="00BA1057" w:rsidTr="00F7718C">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574539" w:rsidRPr="00BA1057" w:rsidRDefault="00574539" w:rsidP="00F7718C">
            <w:pPr>
              <w:rPr>
                <w:rFonts w:ascii="Times New Roman" w:hAnsi="Times New Roman" w:cs="Times New Roman"/>
              </w:rPr>
            </w:pP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lang w:val="en-US"/>
              </w:rPr>
              <w:t>I</w:t>
            </w:r>
            <w:r w:rsidRPr="00BA1057">
              <w:rPr>
                <w:rFonts w:ascii="Times New Roman" w:hAnsi="Times New Roman" w:cs="Times New Roman"/>
              </w:rPr>
              <w:t>Б и часть подрайонов </w:t>
            </w:r>
            <w:r w:rsidRPr="00BA1057">
              <w:rPr>
                <w:rFonts w:ascii="Times New Roman" w:hAnsi="Times New Roman" w:cs="Times New Roman"/>
                <w:lang w:val="en-US"/>
              </w:rPr>
              <w:t>I</w:t>
            </w:r>
            <w:r w:rsidRPr="00BA1057">
              <w:rPr>
                <w:rFonts w:ascii="Times New Roman" w:hAnsi="Times New Roman" w:cs="Times New Roman"/>
              </w:rPr>
              <w:t>А, </w:t>
            </w:r>
            <w:r w:rsidRPr="00BA1057">
              <w:rPr>
                <w:rFonts w:ascii="Times New Roman" w:hAnsi="Times New Roman" w:cs="Times New Roman"/>
                <w:lang w:val="en-US"/>
              </w:rPr>
              <w:t>I</w:t>
            </w:r>
            <w:r w:rsidRPr="00BA1057">
              <w:rPr>
                <w:rFonts w:ascii="Times New Roman" w:hAnsi="Times New Roman" w:cs="Times New Roman"/>
              </w:rPr>
              <w:t>Г, IД и </w:t>
            </w:r>
            <w:r w:rsidRPr="00BA1057">
              <w:rPr>
                <w:rFonts w:ascii="Times New Roman" w:hAnsi="Times New Roman" w:cs="Times New Roman"/>
                <w:lang w:val="en-US"/>
              </w:rPr>
              <w:t>II</w:t>
            </w:r>
            <w:r w:rsidRPr="00BA1057">
              <w:rPr>
                <w:rFonts w:ascii="Times New Roman" w:hAnsi="Times New Roman" w:cs="Times New Roman"/>
              </w:rPr>
              <w:t>А севернее 58° </w:t>
            </w:r>
          </w:p>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lang w:val="en-US"/>
              </w:rPr>
              <w:t>I</w:t>
            </w:r>
            <w:r w:rsidRPr="00BA1057">
              <w:rPr>
                <w:rFonts w:ascii="Times New Roman" w:hAnsi="Times New Roman" w:cs="Times New Roman"/>
              </w:rPr>
              <w:t>В, </w:t>
            </w:r>
            <w:r w:rsidRPr="00BA1057">
              <w:rPr>
                <w:rFonts w:ascii="Times New Roman" w:hAnsi="Times New Roman" w:cs="Times New Roman"/>
                <w:lang w:val="en-US"/>
              </w:rPr>
              <w:t>II</w:t>
            </w:r>
            <w:r w:rsidRPr="00BA1057">
              <w:rPr>
                <w:rFonts w:ascii="Times New Roman" w:hAnsi="Times New Roman" w:cs="Times New Roman"/>
              </w:rPr>
              <w:t>Б и IIВ севернее 58° северной широты. и часть подрайонов </w:t>
            </w:r>
            <w:r w:rsidRPr="00BA1057">
              <w:rPr>
                <w:rFonts w:ascii="Times New Roman" w:hAnsi="Times New Roman" w:cs="Times New Roman"/>
                <w:lang w:val="en-US"/>
              </w:rPr>
              <w:t>I</w:t>
            </w:r>
            <w:r w:rsidRPr="00BA1057">
              <w:rPr>
                <w:rFonts w:ascii="Times New Roman" w:hAnsi="Times New Roman" w:cs="Times New Roman"/>
              </w:rPr>
              <w:t>А, </w:t>
            </w:r>
            <w:r w:rsidRPr="00BA1057">
              <w:rPr>
                <w:rFonts w:ascii="Times New Roman" w:hAnsi="Times New Roman" w:cs="Times New Roman"/>
                <w:lang w:val="en-US"/>
              </w:rPr>
              <w:t>I</w:t>
            </w:r>
            <w:r w:rsidRPr="00BA1057">
              <w:rPr>
                <w:rFonts w:ascii="Times New Roman" w:hAnsi="Times New Roman" w:cs="Times New Roman"/>
              </w:rPr>
              <w:t>Г, </w:t>
            </w:r>
            <w:r w:rsidRPr="00BA1057">
              <w:rPr>
                <w:rFonts w:ascii="Times New Roman" w:hAnsi="Times New Roman" w:cs="Times New Roman"/>
                <w:lang w:val="en-US"/>
              </w:rPr>
              <w:t>I</w:t>
            </w:r>
            <w:r w:rsidRPr="00BA1057">
              <w:rPr>
                <w:rFonts w:ascii="Times New Roman" w:hAnsi="Times New Roman" w:cs="Times New Roman"/>
              </w:rPr>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Южнее 58° северной широты., кроме части подрайонов</w:t>
            </w:r>
            <w:r w:rsidRPr="00BA1057">
              <w:rPr>
                <w:rFonts w:ascii="Times New Roman" w:hAnsi="Times New Roman" w:cs="Times New Roman"/>
                <w:lang w:val="en-US"/>
              </w:rPr>
              <w:t>I</w:t>
            </w:r>
            <w:r w:rsidRPr="00BA1057">
              <w:rPr>
                <w:rFonts w:ascii="Times New Roman" w:hAnsi="Times New Roman" w:cs="Times New Roman"/>
              </w:rPr>
              <w:t>А, </w:t>
            </w:r>
            <w:r w:rsidRPr="00BA1057">
              <w:rPr>
                <w:rFonts w:ascii="Times New Roman" w:hAnsi="Times New Roman" w:cs="Times New Roman"/>
                <w:lang w:val="en-US"/>
              </w:rPr>
              <w:t>I</w:t>
            </w:r>
            <w:r w:rsidRPr="00BA1057">
              <w:rPr>
                <w:rFonts w:ascii="Times New Roman" w:hAnsi="Times New Roman" w:cs="Times New Roman"/>
              </w:rPr>
              <w:t>Г, </w:t>
            </w:r>
            <w:r w:rsidRPr="00BA1057">
              <w:rPr>
                <w:rFonts w:ascii="Times New Roman" w:hAnsi="Times New Roman" w:cs="Times New Roman"/>
                <w:lang w:val="en-US"/>
              </w:rPr>
              <w:t>I</w:t>
            </w:r>
            <w:r w:rsidRPr="00BA1057">
              <w:rPr>
                <w:rFonts w:ascii="Times New Roman" w:hAnsi="Times New Roman" w:cs="Times New Roman"/>
              </w:rPr>
              <w:t>Д и </w:t>
            </w:r>
            <w:r w:rsidRPr="00BA1057">
              <w:rPr>
                <w:rFonts w:ascii="Times New Roman" w:hAnsi="Times New Roman" w:cs="Times New Roman"/>
                <w:lang w:val="en-US"/>
              </w:rPr>
              <w:t>II</w:t>
            </w:r>
            <w:r w:rsidRPr="00BA1057">
              <w:rPr>
                <w:rFonts w:ascii="Times New Roman" w:hAnsi="Times New Roman" w:cs="Times New Roman"/>
              </w:rPr>
              <w:t>А, входящих в данную зону</w:t>
            </w:r>
          </w:p>
        </w:tc>
      </w:tr>
      <w:tr w:rsidR="00574539" w:rsidRPr="00BA1057" w:rsidTr="00F7718C">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574539" w:rsidRPr="00BA1057" w:rsidRDefault="00574539" w:rsidP="00F7718C">
            <w:pPr>
              <w:jc w:val="both"/>
              <w:rPr>
                <w:rFonts w:ascii="Times New Roman" w:hAnsi="Times New Roman" w:cs="Times New Roman"/>
              </w:rPr>
            </w:pPr>
            <w:r w:rsidRPr="00BA1057">
              <w:rPr>
                <w:rFonts w:ascii="Times New Roman" w:hAnsi="Times New Roman" w:cs="Times New Roman"/>
              </w:rPr>
              <w:t>Высокая</w:t>
            </w:r>
          </w:p>
        </w:tc>
        <w:tc>
          <w:tcPr>
            <w:tcW w:w="1212"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440</w:t>
            </w:r>
          </w:p>
        </w:tc>
        <w:tc>
          <w:tcPr>
            <w:tcW w:w="1212"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420</w:t>
            </w:r>
          </w:p>
        </w:tc>
        <w:tc>
          <w:tcPr>
            <w:tcW w:w="1263"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400</w:t>
            </w:r>
          </w:p>
        </w:tc>
      </w:tr>
      <w:tr w:rsidR="00574539" w:rsidRPr="00BA1057" w:rsidTr="00F7718C">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574539" w:rsidRPr="00BA1057" w:rsidRDefault="00574539" w:rsidP="00F7718C">
            <w:pPr>
              <w:jc w:val="both"/>
              <w:rPr>
                <w:rFonts w:ascii="Times New Roman" w:hAnsi="Times New Roman" w:cs="Times New Roman"/>
              </w:rPr>
            </w:pPr>
            <w:r w:rsidRPr="00BA1057">
              <w:rPr>
                <w:rFonts w:ascii="Times New Roman" w:hAnsi="Times New Roman" w:cs="Times New Roman"/>
              </w:rPr>
              <w:t>Средняя</w:t>
            </w:r>
          </w:p>
        </w:tc>
        <w:tc>
          <w:tcPr>
            <w:tcW w:w="1212"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370</w:t>
            </w:r>
          </w:p>
        </w:tc>
        <w:tc>
          <w:tcPr>
            <w:tcW w:w="1212"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350</w:t>
            </w:r>
          </w:p>
        </w:tc>
        <w:tc>
          <w:tcPr>
            <w:tcW w:w="1263" w:type="pct"/>
            <w:tcBorders>
              <w:top w:val="nil"/>
              <w:left w:val="nil"/>
              <w:bottom w:val="nil"/>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330</w:t>
            </w:r>
          </w:p>
        </w:tc>
      </w:tr>
      <w:tr w:rsidR="00574539" w:rsidRPr="00BA1057" w:rsidTr="00F7718C">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574539" w:rsidRPr="00BA1057" w:rsidRDefault="00574539" w:rsidP="00F7718C">
            <w:pPr>
              <w:jc w:val="both"/>
              <w:rPr>
                <w:rFonts w:ascii="Times New Roman" w:hAnsi="Times New Roman" w:cs="Times New Roman"/>
              </w:rPr>
            </w:pPr>
            <w:r w:rsidRPr="00BA1057">
              <w:rPr>
                <w:rFonts w:ascii="Times New Roman" w:hAnsi="Times New Roman" w:cs="Times New Roman"/>
              </w:rPr>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574539" w:rsidRPr="00BA1057" w:rsidRDefault="00574539" w:rsidP="00F7718C">
            <w:pPr>
              <w:jc w:val="center"/>
              <w:rPr>
                <w:rFonts w:ascii="Times New Roman" w:hAnsi="Times New Roman" w:cs="Times New Roman"/>
              </w:rPr>
            </w:pPr>
            <w:r w:rsidRPr="00BA1057">
              <w:rPr>
                <w:rFonts w:ascii="Times New Roman" w:hAnsi="Times New Roman" w:cs="Times New Roman"/>
              </w:rPr>
              <w:t>180</w:t>
            </w:r>
          </w:p>
        </w:tc>
      </w:tr>
    </w:tbl>
    <w:p w:rsidR="00574539" w:rsidRPr="00BA1057" w:rsidRDefault="00574539" w:rsidP="00574539">
      <w:pPr>
        <w:ind w:firstLine="284"/>
        <w:jc w:val="both"/>
        <w:rPr>
          <w:rFonts w:ascii="Times New Roman" w:hAnsi="Times New Roman" w:cs="Times New Roman"/>
          <w:sz w:val="24"/>
          <w:szCs w:val="24"/>
        </w:rPr>
      </w:pPr>
      <w:r w:rsidRPr="00BA1057">
        <w:rPr>
          <w:rFonts w:ascii="Times New Roman" w:hAnsi="Times New Roman" w:cs="Times New Roman"/>
          <w:sz w:val="24"/>
          <w:szCs w:val="24"/>
        </w:rPr>
        <w:t xml:space="preserve">Примечания: </w:t>
      </w:r>
    </w:p>
    <w:p w:rsidR="00574539" w:rsidRPr="00EA1CBB" w:rsidRDefault="00574539" w:rsidP="00574539">
      <w:pPr>
        <w:ind w:firstLine="284"/>
        <w:jc w:val="both"/>
        <w:rPr>
          <w:rFonts w:ascii="Times New Roman" w:hAnsi="Times New Roman" w:cs="Times New Roman"/>
          <w:sz w:val="24"/>
          <w:szCs w:val="24"/>
        </w:rPr>
      </w:pPr>
      <w:r w:rsidRPr="00BA1057">
        <w:rPr>
          <w:rFonts w:ascii="Times New Roman" w:hAnsi="Times New Roman" w:cs="Times New Roman"/>
          <w:sz w:val="24"/>
          <w:szCs w:val="24"/>
        </w:rPr>
        <w:t>1. Границы расчетной территории микрорайона следует устанавливать по красным л</w:t>
      </w:r>
      <w:r w:rsidRPr="00EA1CBB">
        <w:rPr>
          <w:rFonts w:ascii="Times New Roman" w:hAnsi="Times New Roman" w:cs="Times New Roman"/>
          <w:sz w:val="24"/>
          <w:szCs w:val="24"/>
        </w:rPr>
        <w:t xml:space="preserve">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rPr>
            <w:rFonts w:ascii="Times New Roman" w:hAnsi="Times New Roman" w:cs="Times New Roman"/>
            <w:sz w:val="24"/>
            <w:szCs w:val="24"/>
          </w:rPr>
          <w:t>3 метров</w:t>
        </w:r>
      </w:smartTag>
      <w:r w:rsidRPr="00EA1CBB">
        <w:rPr>
          <w:rFonts w:ascii="Times New Roman" w:hAnsi="Times New Roman" w:cs="Times New Roman"/>
          <w:sz w:val="24"/>
          <w:szCs w:val="24"/>
        </w:rPr>
        <w:t xml:space="preserve">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w:t>
      </w:r>
      <w:r w:rsidRPr="00EA1CBB">
        <w:rPr>
          <w:rFonts w:ascii="Times New Roman" w:hAnsi="Times New Roman" w:cs="Times New Roman"/>
          <w:sz w:val="24"/>
          <w:szCs w:val="24"/>
        </w:rPr>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74539" w:rsidRPr="00EA1CBB" w:rsidRDefault="00574539" w:rsidP="00574539">
      <w:pPr>
        <w:ind w:firstLine="284"/>
        <w:jc w:val="both"/>
        <w:rPr>
          <w:rFonts w:ascii="Times New Roman" w:hAnsi="Times New Roman" w:cs="Times New Roman"/>
          <w:sz w:val="24"/>
          <w:szCs w:val="24"/>
        </w:rPr>
      </w:pPr>
      <w:r w:rsidRPr="00EA1CBB">
        <w:rPr>
          <w:rFonts w:ascii="Times New Roman" w:hAnsi="Times New Roman" w:cs="Times New Roman"/>
          <w:sz w:val="24"/>
          <w:szCs w:val="24"/>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574539" w:rsidRPr="00EA1CBB" w:rsidRDefault="00574539" w:rsidP="00574539">
      <w:pPr>
        <w:ind w:firstLine="284"/>
        <w:jc w:val="both"/>
        <w:rPr>
          <w:rFonts w:ascii="Times New Roman" w:hAnsi="Times New Roman" w:cs="Times New Roman"/>
          <w:sz w:val="24"/>
          <w:szCs w:val="24"/>
        </w:rPr>
      </w:pPr>
      <w:r>
        <w:rPr>
          <w:rFonts w:ascii="Times New Roman" w:hAnsi="Times New Roman" w:cs="Times New Roman"/>
          <w:sz w:val="24"/>
          <w:szCs w:val="24"/>
        </w:rPr>
        <w:t>3</w:t>
      </w:r>
      <w:r w:rsidRPr="00EA1CBB">
        <w:rPr>
          <w:rFonts w:ascii="Times New Roman" w:hAnsi="Times New Roman" w:cs="Times New Roman"/>
          <w:sz w:val="24"/>
          <w:szCs w:val="24"/>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574539" w:rsidRPr="00EA1CBB" w:rsidRDefault="00574539" w:rsidP="00574539">
      <w:pPr>
        <w:ind w:firstLine="284"/>
        <w:jc w:val="both"/>
        <w:rPr>
          <w:rFonts w:ascii="Times New Roman" w:hAnsi="Times New Roman" w:cs="Times New Roman"/>
          <w:sz w:val="24"/>
          <w:szCs w:val="24"/>
        </w:rPr>
      </w:pPr>
      <w:r>
        <w:rPr>
          <w:rFonts w:ascii="Times New Roman" w:hAnsi="Times New Roman" w:cs="Times New Roman"/>
          <w:sz w:val="24"/>
          <w:szCs w:val="24"/>
        </w:rPr>
        <w:t>4</w:t>
      </w:r>
      <w:r w:rsidRPr="00EA1CBB">
        <w:rPr>
          <w:rFonts w:ascii="Times New Roman" w:hAnsi="Times New Roman" w:cs="Times New Roman"/>
          <w:sz w:val="24"/>
          <w:szCs w:val="24"/>
        </w:rPr>
        <w:t>. Показатели плотности приведены при расчетной жилищной обеспеченности 18 кв.метров/человек. При другой жилищной обеспеченности расчетную нормативную плотность Р, человек/гектаров, следует определять по формуле</w:t>
      </w:r>
    </w:p>
    <w:p w:rsidR="00574539" w:rsidRPr="00EA1CBB" w:rsidRDefault="00574539" w:rsidP="00574539">
      <w:pPr>
        <w:ind w:firstLine="284"/>
        <w:jc w:val="both"/>
        <w:rPr>
          <w:rFonts w:ascii="Times New Roman" w:hAnsi="Times New Roman" w:cs="Times New Roman"/>
          <w:sz w:val="24"/>
          <w:szCs w:val="24"/>
        </w:rPr>
      </w:pPr>
    </w:p>
    <w:p w:rsidR="00574539" w:rsidRPr="00EA1CBB" w:rsidRDefault="00574539" w:rsidP="00574539">
      <w:pPr>
        <w:ind w:firstLine="284"/>
        <w:jc w:val="center"/>
        <w:rPr>
          <w:rFonts w:ascii="Times New Roman" w:hAnsi="Times New Roman" w:cs="Times New Roman"/>
          <w:sz w:val="24"/>
          <w:szCs w:val="24"/>
        </w:rPr>
      </w:pPr>
      <w:r w:rsidRPr="00EA1CBB">
        <w:rPr>
          <w:rFonts w:ascii="Times New Roman" w:hAnsi="Times New Roman" w:cs="Times New Roman"/>
          <w:position w:val="-22"/>
          <w:sz w:val="24"/>
          <w:szCs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8" o:title=""/>
          </v:shape>
          <o:OLEObject Type="Embed" ProgID="Equation.3" ShapeID="_x0000_i1025" DrawAspect="Content" ObjectID="_1473251155" r:id="rId9"/>
        </w:object>
      </w:r>
      <w:r w:rsidRPr="00EA1CBB">
        <w:rPr>
          <w:rFonts w:ascii="Times New Roman" w:hAnsi="Times New Roman" w:cs="Times New Roman"/>
          <w:sz w:val="24"/>
          <w:szCs w:val="24"/>
        </w:rPr>
        <w:t>,</w:t>
      </w:r>
    </w:p>
    <w:p w:rsidR="00574539" w:rsidRPr="00EA1CBB" w:rsidRDefault="00574539" w:rsidP="00574539">
      <w:pPr>
        <w:ind w:firstLine="284"/>
        <w:jc w:val="center"/>
        <w:rPr>
          <w:rFonts w:ascii="Times New Roman" w:hAnsi="Times New Roman" w:cs="Times New Roman"/>
          <w:sz w:val="24"/>
          <w:szCs w:val="24"/>
        </w:rPr>
      </w:pPr>
    </w:p>
    <w:tbl>
      <w:tblPr>
        <w:tblW w:w="0" w:type="auto"/>
        <w:tblInd w:w="392" w:type="dxa"/>
        <w:tblLayout w:type="fixed"/>
        <w:tblLook w:val="0000"/>
      </w:tblPr>
      <w:tblGrid>
        <w:gridCol w:w="850"/>
        <w:gridCol w:w="7286"/>
      </w:tblGrid>
      <w:tr w:rsidR="00574539" w:rsidRPr="00EA1CBB" w:rsidTr="00F7718C">
        <w:tc>
          <w:tcPr>
            <w:tcW w:w="850" w:type="dxa"/>
          </w:tcPr>
          <w:p w:rsidR="00574539" w:rsidRPr="00EA1CBB" w:rsidRDefault="00574539" w:rsidP="00F7718C">
            <w:pPr>
              <w:jc w:val="right"/>
              <w:rPr>
                <w:rFonts w:ascii="Times New Roman" w:hAnsi="Times New Roman" w:cs="Times New Roman"/>
                <w:sz w:val="24"/>
                <w:szCs w:val="24"/>
              </w:rPr>
            </w:pPr>
            <w:r w:rsidRPr="00EA1CBB">
              <w:rPr>
                <w:rFonts w:ascii="Times New Roman" w:hAnsi="Times New Roman" w:cs="Times New Roman"/>
                <w:sz w:val="24"/>
                <w:szCs w:val="24"/>
              </w:rPr>
              <w:t>где Р</w:t>
            </w:r>
            <w:r w:rsidRPr="00EA1CBB">
              <w:rPr>
                <w:rFonts w:ascii="Times New Roman" w:hAnsi="Times New Roman" w:cs="Times New Roman"/>
                <w:sz w:val="24"/>
                <w:szCs w:val="24"/>
                <w:vertAlign w:val="subscript"/>
              </w:rPr>
              <w:t>18</w:t>
            </w:r>
          </w:p>
        </w:tc>
        <w:tc>
          <w:tcPr>
            <w:tcW w:w="7286" w:type="dxa"/>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 xml:space="preserve">— показатель плотности при 18 кв.метров/человек; </w:t>
            </w:r>
          </w:p>
        </w:tc>
      </w:tr>
      <w:tr w:rsidR="00574539" w:rsidRPr="00EA1CBB" w:rsidTr="00F7718C">
        <w:tc>
          <w:tcPr>
            <w:tcW w:w="850" w:type="dxa"/>
          </w:tcPr>
          <w:p w:rsidR="00574539" w:rsidRPr="00EA1CBB" w:rsidRDefault="00574539" w:rsidP="00F7718C">
            <w:pPr>
              <w:jc w:val="right"/>
              <w:rPr>
                <w:rFonts w:ascii="Times New Roman" w:hAnsi="Times New Roman" w:cs="Times New Roman"/>
                <w:sz w:val="24"/>
                <w:szCs w:val="24"/>
              </w:rPr>
            </w:pPr>
            <w:r w:rsidRPr="00EA1CBB">
              <w:rPr>
                <w:rFonts w:ascii="Times New Roman" w:hAnsi="Times New Roman" w:cs="Times New Roman"/>
                <w:sz w:val="24"/>
                <w:szCs w:val="24"/>
              </w:rPr>
              <w:t>Н</w:t>
            </w:r>
          </w:p>
        </w:tc>
        <w:tc>
          <w:tcPr>
            <w:tcW w:w="7286" w:type="dxa"/>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 расчетная жилищная обеспеченность, кв.метров.</w:t>
            </w:r>
          </w:p>
        </w:tc>
      </w:tr>
    </w:tbl>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                     </w:t>
      </w:r>
      <w:r w:rsidR="00574539" w:rsidRPr="00EA1CBB">
        <w:rPr>
          <w:rFonts w:ascii="Times New Roman" w:hAnsi="Times New Roman" w:cs="Times New Roman"/>
          <w:sz w:val="28"/>
          <w:szCs w:val="28"/>
          <w:lang w:val="en-US"/>
        </w:rPr>
        <w:t>III</w:t>
      </w:r>
      <w:r w:rsidR="00574539" w:rsidRPr="00EA1CBB">
        <w:rPr>
          <w:rFonts w:ascii="Times New Roman" w:hAnsi="Times New Roman" w:cs="Times New Roman"/>
          <w:sz w:val="28"/>
          <w:szCs w:val="28"/>
        </w:rPr>
        <w:t>. Расчетные показатели в сфере жилищного обеспечения</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Общие требования</w:t>
      </w:r>
    </w:p>
    <w:p w:rsidR="00574539" w:rsidRPr="00EA1CBB" w:rsidRDefault="00F7718C" w:rsidP="00F771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В жилых зонах размещаются жилые дома разных типов (многоквартирные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rFonts w:ascii="Times New Roman" w:hAnsi="Times New Roman" w:cs="Times New Roman"/>
            <w:sz w:val="28"/>
            <w:szCs w:val="28"/>
          </w:rPr>
          <w:t>0,5 га</w:t>
        </w:r>
      </w:smartTag>
      <w:r w:rsidRPr="00EA1CBB">
        <w:rPr>
          <w:rFonts w:ascii="Times New Roman" w:hAnsi="Times New Roman" w:cs="Times New Roman"/>
          <w:sz w:val="28"/>
          <w:szCs w:val="28"/>
        </w:rPr>
        <w:t xml:space="preserve">, а </w:t>
      </w:r>
      <w:r w:rsidRPr="00EA1CBB">
        <w:rPr>
          <w:rFonts w:ascii="Times New Roman" w:hAnsi="Times New Roman" w:cs="Times New Roman"/>
          <w:sz w:val="28"/>
          <w:szCs w:val="28"/>
        </w:rPr>
        <w:lastRenderedPageBreak/>
        <w:t xml:space="preserve">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rFonts w:ascii="Times New Roman" w:hAnsi="Times New Roman" w:cs="Times New Roman"/>
            <w:sz w:val="28"/>
            <w:szCs w:val="28"/>
          </w:rPr>
          <w:t>25 метров</w:t>
        </w:r>
      </w:smartTag>
      <w:r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720"/>
        <w:jc w:val="both"/>
        <w:rPr>
          <w:rFonts w:ascii="Times New Roman" w:hAnsi="Times New Roman" w:cs="Times New Roman"/>
          <w:sz w:val="24"/>
          <w:szCs w:val="24"/>
        </w:rPr>
      </w:pPr>
      <w:r w:rsidRPr="00EA1CBB">
        <w:rPr>
          <w:rFonts w:ascii="Times New Roman" w:hAnsi="Times New Roman" w:cs="Times New Roman"/>
          <w:sz w:val="24"/>
          <w:szCs w:val="24"/>
        </w:rPr>
        <w:t>Примечание - К жилым зонам могут относ</w:t>
      </w:r>
      <w:r>
        <w:rPr>
          <w:rFonts w:ascii="Times New Roman" w:hAnsi="Times New Roman" w:cs="Times New Roman"/>
          <w:sz w:val="24"/>
          <w:szCs w:val="24"/>
        </w:rPr>
        <w:t>и</w:t>
      </w:r>
      <w:r w:rsidRPr="00EA1CBB">
        <w:rPr>
          <w:rFonts w:ascii="Times New Roman" w:hAnsi="Times New Roman" w:cs="Times New Roman"/>
          <w:sz w:val="24"/>
          <w:szCs w:val="24"/>
        </w:rPr>
        <w:t>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Нормативы жилищной обеспеченности</w:t>
      </w:r>
    </w:p>
    <w:p w:rsidR="00574539" w:rsidRPr="00EA1CBB" w:rsidRDefault="00F7718C" w:rsidP="00F771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00574539" w:rsidRPr="00EA1CBB">
          <w:rPr>
            <w:rFonts w:ascii="Times New Roman" w:hAnsi="Times New Roman" w:cs="Times New Roman"/>
            <w:sz w:val="28"/>
            <w:szCs w:val="28"/>
          </w:rPr>
          <w:t>20 кв. метров</w:t>
        </w:r>
      </w:smartTag>
      <w:r w:rsidR="00574539" w:rsidRPr="00EA1CBB">
        <w:rPr>
          <w:rFonts w:ascii="Times New Roman" w:hAnsi="Times New Roman" w:cs="Times New Roman"/>
          <w:sz w:val="28"/>
          <w:szCs w:val="28"/>
        </w:rPr>
        <w:t xml:space="preserve"> на 1 человека (не менее).</w:t>
      </w:r>
    </w:p>
    <w:p w:rsidR="00574539" w:rsidRPr="00EA1CBB" w:rsidRDefault="00574539" w:rsidP="00F7718C">
      <w:pPr>
        <w:autoSpaceDE w:val="0"/>
        <w:autoSpaceDN w:val="0"/>
        <w:adjustRightInd w:val="0"/>
        <w:jc w:val="center"/>
        <w:rPr>
          <w:rFonts w:ascii="Times New Roman" w:hAnsi="Times New Roman" w:cs="Times New Roman"/>
          <w:sz w:val="28"/>
          <w:szCs w:val="28"/>
        </w:rPr>
      </w:pPr>
      <w:r w:rsidRPr="00EA1CBB">
        <w:rPr>
          <w:rFonts w:ascii="Times New Roman" w:hAnsi="Times New Roman" w:cs="Times New Roman"/>
          <w:sz w:val="28"/>
          <w:szCs w:val="28"/>
        </w:rPr>
        <w:t xml:space="preserve">Нормативы общей площади территорий для размещения объектов жилой </w:t>
      </w:r>
      <w:r w:rsidR="00F7718C">
        <w:rPr>
          <w:rFonts w:ascii="Times New Roman" w:hAnsi="Times New Roman" w:cs="Times New Roman"/>
          <w:sz w:val="28"/>
          <w:szCs w:val="28"/>
        </w:rPr>
        <w:t xml:space="preserve">    </w:t>
      </w:r>
      <w:r w:rsidRPr="00EA1CBB">
        <w:rPr>
          <w:rFonts w:ascii="Times New Roman" w:hAnsi="Times New Roman" w:cs="Times New Roman"/>
          <w:sz w:val="28"/>
          <w:szCs w:val="28"/>
        </w:rPr>
        <w:t>застройки</w:t>
      </w:r>
    </w:p>
    <w:p w:rsidR="00574539" w:rsidRPr="00EA1CBB" w:rsidRDefault="00F7718C" w:rsidP="00F771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сельских поселениях с преимущественно усадебной застройкой - </w:t>
      </w:r>
      <w:smartTag w:uri="urn:schemas-microsoft-com:office:smarttags" w:element="metricconverter">
        <w:smartTagPr>
          <w:attr w:name="ProductID" w:val="40 гектаров"/>
        </w:smartTagPr>
        <w:r w:rsidR="00574539" w:rsidRPr="00EA1CBB">
          <w:rPr>
            <w:rFonts w:ascii="Times New Roman" w:hAnsi="Times New Roman" w:cs="Times New Roman"/>
            <w:sz w:val="28"/>
            <w:szCs w:val="28"/>
          </w:rPr>
          <w:t>40 гектаров</w:t>
        </w:r>
      </w:smartTag>
      <w:r w:rsidR="00574539"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574539" w:rsidRPr="00EA1CBB" w:rsidRDefault="00574539" w:rsidP="00574539">
      <w:pPr>
        <w:autoSpaceDE w:val="0"/>
        <w:autoSpaceDN w:val="0"/>
        <w:adjustRightInd w:val="0"/>
        <w:ind w:firstLine="54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540"/>
        <w:jc w:val="center"/>
        <w:rPr>
          <w:rFonts w:ascii="Times New Roman" w:hAnsi="Times New Roman" w:cs="Times New Roman"/>
          <w:sz w:val="28"/>
          <w:szCs w:val="28"/>
        </w:rPr>
      </w:pPr>
      <w:r w:rsidRPr="00EA1CBB">
        <w:rPr>
          <w:rFonts w:ascii="Times New Roman" w:hAnsi="Times New Roman" w:cs="Times New Roman"/>
          <w:sz w:val="28"/>
          <w:szCs w:val="28"/>
        </w:rPr>
        <w:t>Нормативы распределения зон жилой застройки по видам жилой застройки</w:t>
      </w: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lastRenderedPageBreak/>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В состав жилых зон могут включаться: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зона застройки блокированными жилыми домами;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зона застройки индивидуальными отдельно стоящими жилыми домами с приусадебными земельными участками.</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Нормативы размера придомовых земельных участков</w:t>
      </w:r>
    </w:p>
    <w:p w:rsidR="00574539" w:rsidRPr="00EA1CBB" w:rsidRDefault="00F7718C" w:rsidP="00F771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574539"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Pr="00EA1CBB">
        <w:rPr>
          <w:rFonts w:ascii="Times New Roman" w:hAnsi="Times New Roman" w:cs="Times New Roman"/>
          <w:sz w:val="28"/>
          <w:szCs w:val="28"/>
        </w:rPr>
        <w:t>400 - 600 кв. метров</w:t>
      </w:r>
      <w:r>
        <w:rPr>
          <w:rFonts w:ascii="Times New Roman" w:hAnsi="Times New Roman" w:cs="Times New Roman"/>
          <w:sz w:val="28"/>
          <w:szCs w:val="28"/>
        </w:rPr>
        <w:t xml:space="preserve"> до </w:t>
      </w:r>
      <w:r w:rsidRPr="00E95D44">
        <w:rPr>
          <w:rFonts w:ascii="Times New Roman" w:hAnsi="Times New Roman" w:cs="Times New Roman"/>
          <w:sz w:val="28"/>
          <w:szCs w:val="28"/>
        </w:rPr>
        <w:t>1500 - 1800 кв.</w:t>
      </w:r>
      <w:r w:rsidRPr="00EA1CBB">
        <w:rPr>
          <w:rFonts w:ascii="Times New Roman" w:hAnsi="Times New Roman" w:cs="Times New Roman"/>
          <w:sz w:val="28"/>
          <w:szCs w:val="28"/>
        </w:rPr>
        <w:t xml:space="preserve"> метров (включая площадь застройки) - при одно-, двухквартирных одно-, двухэтажных домах в застройке усадебного типа на новых периферийных территориях</w:t>
      </w:r>
      <w:r>
        <w:rPr>
          <w:rFonts w:ascii="Times New Roman" w:hAnsi="Times New Roman" w:cs="Times New Roman"/>
          <w:sz w:val="28"/>
          <w:szCs w:val="28"/>
        </w:rPr>
        <w:t xml:space="preserve">, </w:t>
      </w:r>
      <w:r w:rsidRPr="00EA1CBB">
        <w:rPr>
          <w:rFonts w:ascii="Times New Roman" w:hAnsi="Times New Roman" w:cs="Times New Roman"/>
          <w:sz w:val="28"/>
          <w:szCs w:val="28"/>
        </w:rPr>
        <w:t>при реконструкции существующей индивидуальной усадебной застройки</w:t>
      </w:r>
      <w:r>
        <w:rPr>
          <w:rFonts w:ascii="Times New Roman" w:hAnsi="Times New Roman" w:cs="Times New Roman"/>
          <w:sz w:val="28"/>
          <w:szCs w:val="28"/>
        </w:rPr>
        <w:t xml:space="preserve"> в </w:t>
      </w:r>
      <w:r w:rsidRPr="00EA1CBB">
        <w:rPr>
          <w:rFonts w:ascii="Times New Roman" w:hAnsi="Times New Roman" w:cs="Times New Roman"/>
          <w:sz w:val="28"/>
          <w:szCs w:val="28"/>
        </w:rPr>
        <w:t xml:space="preserve">малых, средних и больших </w:t>
      </w:r>
      <w:r>
        <w:rPr>
          <w:rFonts w:ascii="Times New Roman" w:hAnsi="Times New Roman" w:cs="Times New Roman"/>
          <w:sz w:val="28"/>
          <w:szCs w:val="28"/>
        </w:rPr>
        <w:t>населенных пунктах сельских поселений района.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200 - </w:t>
      </w:r>
      <w:smartTag w:uri="urn:schemas-microsoft-com:office:smarttags" w:element="metricconverter">
        <w:smartTagPr>
          <w:attr w:name="ProductID" w:val="400 кв. метров"/>
        </w:smartTagPr>
        <w:r w:rsidRPr="00EA1CBB">
          <w:rPr>
            <w:rFonts w:ascii="Times New Roman" w:hAnsi="Times New Roman" w:cs="Times New Roman"/>
            <w:sz w:val="28"/>
            <w:szCs w:val="28"/>
          </w:rPr>
          <w:t>400 кв. метров</w:t>
        </w:r>
      </w:smartTag>
      <w:r w:rsidRPr="00EA1CBB">
        <w:rPr>
          <w:rFonts w:ascii="Times New Roman" w:hAnsi="Times New Roman" w:cs="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w:t>
      </w:r>
      <w:r>
        <w:rPr>
          <w:rFonts w:ascii="Times New Roman" w:hAnsi="Times New Roman" w:cs="Times New Roman"/>
          <w:sz w:val="28"/>
          <w:szCs w:val="28"/>
        </w:rPr>
        <w:t>,</w:t>
      </w:r>
      <w:r w:rsidRPr="00EA1CBB">
        <w:rPr>
          <w:rFonts w:ascii="Times New Roman" w:hAnsi="Times New Roman" w:cs="Times New Roman"/>
          <w:sz w:val="28"/>
          <w:szCs w:val="28"/>
        </w:rPr>
        <w:t xml:space="preserve"> при реконструкции существующей индивидуальной усадебной застройки и в новых и развивающихся поселках любой величины;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60 - </w:t>
      </w:r>
      <w:smartTag w:uri="urn:schemas-microsoft-com:office:smarttags" w:element="metricconverter">
        <w:smartTagPr>
          <w:attr w:name="ProductID" w:val="100 кв. метров"/>
        </w:smartTagPr>
        <w:r w:rsidRPr="00EA1CBB">
          <w:rPr>
            <w:rFonts w:ascii="Times New Roman" w:hAnsi="Times New Roman" w:cs="Times New Roman"/>
            <w:sz w:val="28"/>
            <w:szCs w:val="28"/>
          </w:rPr>
          <w:t>100 кв. метров</w:t>
        </w:r>
      </w:smartTag>
      <w:r w:rsidRPr="00EA1CBB">
        <w:rPr>
          <w:rFonts w:ascii="Times New Roman" w:hAnsi="Times New Roman" w:cs="Times New Roman"/>
          <w:sz w:val="28"/>
          <w:szCs w:val="28"/>
        </w:rPr>
        <w:t xml:space="preserve"> (без площади застройки) - при многоквартирных одно, двух-, трехэтажных домах в застройке блокированного типа на новых </w:t>
      </w:r>
      <w:r w:rsidRPr="00EA1CBB">
        <w:rPr>
          <w:rFonts w:ascii="Times New Roman" w:hAnsi="Times New Roman" w:cs="Times New Roman"/>
          <w:sz w:val="28"/>
          <w:szCs w:val="28"/>
        </w:rPr>
        <w:lastRenderedPageBreak/>
        <w:t>периферийных территориях</w:t>
      </w:r>
      <w:r>
        <w:rPr>
          <w:rFonts w:ascii="Times New Roman" w:hAnsi="Times New Roman" w:cs="Times New Roman"/>
          <w:sz w:val="28"/>
          <w:szCs w:val="28"/>
        </w:rPr>
        <w:t>,</w:t>
      </w:r>
      <w:r w:rsidRPr="00EA1CBB">
        <w:rPr>
          <w:rFonts w:ascii="Times New Roman" w:hAnsi="Times New Roman" w:cs="Times New Roman"/>
          <w:sz w:val="28"/>
          <w:szCs w:val="28"/>
        </w:rPr>
        <w:t xml:space="preserve"> при реконструкции существующей индивидуальной усадебной застройки и в новых и развивающихся поселках любой величины;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30 - </w:t>
      </w:r>
      <w:smartTag w:uri="urn:schemas-microsoft-com:office:smarttags" w:element="metricconverter">
        <w:smartTagPr>
          <w:attr w:name="ProductID" w:val="60 кв. метров"/>
        </w:smartTagPr>
        <w:r w:rsidRPr="00EA1CBB">
          <w:rPr>
            <w:rFonts w:ascii="Times New Roman" w:hAnsi="Times New Roman" w:cs="Times New Roman"/>
            <w:sz w:val="28"/>
            <w:szCs w:val="28"/>
          </w:rPr>
          <w:t>60 кв. метров</w:t>
        </w:r>
      </w:smartTag>
      <w:r w:rsidRPr="00EA1CBB">
        <w:rPr>
          <w:rFonts w:ascii="Times New Roman" w:hAnsi="Times New Roman" w:cs="Times New Roman"/>
          <w:sz w:val="28"/>
          <w:szCs w:val="28"/>
        </w:rPr>
        <w:t xml:space="preserve"> (без площади застройки) - при многоквартирных одно-, двух-, трехэтажных блокированных домах </w:t>
      </w:r>
      <w:r>
        <w:rPr>
          <w:rFonts w:ascii="Times New Roman" w:hAnsi="Times New Roman" w:cs="Times New Roman"/>
          <w:sz w:val="28"/>
          <w:szCs w:val="28"/>
        </w:rPr>
        <w:t xml:space="preserve">поселках </w:t>
      </w:r>
      <w:r w:rsidRPr="00EA1CBB">
        <w:rPr>
          <w:rFonts w:ascii="Times New Roman" w:hAnsi="Times New Roman" w:cs="Times New Roman"/>
          <w:sz w:val="28"/>
          <w:szCs w:val="28"/>
        </w:rPr>
        <w:t>любой величины при применении плотной малоэтажной застройки и в условиях реконструкции.</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Предельные размеры земельных участков для индивидуального жилищного строительства и личного подсобного хозяйства </w:t>
      </w:r>
      <w:r>
        <w:rPr>
          <w:rFonts w:ascii="Times New Roman" w:hAnsi="Times New Roman" w:cs="Times New Roman"/>
          <w:sz w:val="28"/>
          <w:szCs w:val="28"/>
        </w:rPr>
        <w:t>определены данными нормативами и иными нормативными документами местного самоуправления</w:t>
      </w:r>
      <w:r w:rsidRPr="00EA1CBB">
        <w:rPr>
          <w:rFonts w:ascii="Times New Roman" w:hAnsi="Times New Roman" w:cs="Times New Roman"/>
          <w:sz w:val="28"/>
          <w:szCs w:val="28"/>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F7718C"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Нормативы распределения жилищного строительства по типам жилья</w:t>
      </w:r>
    </w:p>
    <w:p w:rsidR="00574539" w:rsidRPr="00EA1CBB"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w:t>
      </w:r>
      <w:r w:rsidR="00574539">
        <w:rPr>
          <w:rFonts w:ascii="Times New Roman" w:hAnsi="Times New Roman" w:cs="Times New Roman"/>
          <w:sz w:val="28"/>
          <w:szCs w:val="28"/>
        </w:rPr>
        <w:t>3</w:t>
      </w:r>
      <w:r w:rsidR="00574539" w:rsidRPr="00EA1CBB">
        <w:rPr>
          <w:rFonts w:ascii="Times New Roman" w:hAnsi="Times New Roman" w:cs="Times New Roman"/>
          <w:sz w:val="28"/>
          <w:szCs w:val="28"/>
        </w:rPr>
        <w:t xml:space="preserve">-го и </w:t>
      </w:r>
      <w:r w:rsidR="00574539">
        <w:rPr>
          <w:rFonts w:ascii="Times New Roman" w:hAnsi="Times New Roman" w:cs="Times New Roman"/>
          <w:sz w:val="28"/>
          <w:szCs w:val="28"/>
        </w:rPr>
        <w:t>4</w:t>
      </w:r>
      <w:r w:rsidR="00574539" w:rsidRPr="00EA1CBB">
        <w:rPr>
          <w:rFonts w:ascii="Times New Roman" w:hAnsi="Times New Roman" w:cs="Times New Roman"/>
          <w:sz w:val="28"/>
          <w:szCs w:val="28"/>
        </w:rPr>
        <w:t xml:space="preserve">-го типов по уровню комфортности  - 20 - </w:t>
      </w:r>
      <w:smartTag w:uri="urn:schemas-microsoft-com:office:smarttags" w:element="metricconverter">
        <w:smartTagPr>
          <w:attr w:name="ProductID" w:val="30 кв. метров"/>
        </w:smartTagPr>
        <w:r w:rsidR="00574539" w:rsidRPr="00EA1CBB">
          <w:rPr>
            <w:rFonts w:ascii="Times New Roman" w:hAnsi="Times New Roman" w:cs="Times New Roman"/>
            <w:sz w:val="28"/>
            <w:szCs w:val="28"/>
          </w:rPr>
          <w:t>30 кв. метров</w:t>
        </w:r>
      </w:smartTag>
      <w:r w:rsidR="00574539" w:rsidRPr="00EA1CBB">
        <w:rPr>
          <w:rFonts w:ascii="Times New Roman" w:hAnsi="Times New Roman" w:cs="Times New Roman"/>
          <w:sz w:val="28"/>
          <w:szCs w:val="28"/>
        </w:rPr>
        <w:t xml:space="preserve"> площади дома или на человека, а </w:t>
      </w:r>
      <w:r w:rsidR="00574539">
        <w:rPr>
          <w:rFonts w:ascii="Times New Roman" w:hAnsi="Times New Roman" w:cs="Times New Roman"/>
          <w:sz w:val="28"/>
          <w:szCs w:val="28"/>
        </w:rPr>
        <w:t>1</w:t>
      </w:r>
      <w:r w:rsidR="00574539" w:rsidRPr="00EA1CBB">
        <w:rPr>
          <w:rFonts w:ascii="Times New Roman" w:hAnsi="Times New Roman" w:cs="Times New Roman"/>
          <w:sz w:val="28"/>
          <w:szCs w:val="28"/>
        </w:rPr>
        <w:t xml:space="preserve">-го и </w:t>
      </w:r>
      <w:r w:rsidR="00574539">
        <w:rPr>
          <w:rFonts w:ascii="Times New Roman" w:hAnsi="Times New Roman" w:cs="Times New Roman"/>
          <w:sz w:val="28"/>
          <w:szCs w:val="28"/>
        </w:rPr>
        <w:t>2</w:t>
      </w:r>
      <w:r w:rsidR="00574539" w:rsidRPr="00EA1CBB">
        <w:rPr>
          <w:rFonts w:ascii="Times New Roman" w:hAnsi="Times New Roman" w:cs="Times New Roman"/>
          <w:sz w:val="28"/>
          <w:szCs w:val="28"/>
        </w:rPr>
        <w:t xml:space="preserve">-го типов по уровню комфортности – </w:t>
      </w:r>
      <w:smartTag w:uri="urn:schemas-microsoft-com:office:smarttags" w:element="metricconverter">
        <w:smartTagPr>
          <w:attr w:name="ProductID" w:val="50 кв. метров"/>
        </w:smartTagPr>
        <w:r w:rsidR="00574539" w:rsidRPr="00EA1CBB">
          <w:rPr>
            <w:rFonts w:ascii="Times New Roman" w:hAnsi="Times New Roman" w:cs="Times New Roman"/>
            <w:sz w:val="28"/>
            <w:szCs w:val="28"/>
          </w:rPr>
          <w:t>50 кв. метров</w:t>
        </w:r>
      </w:smartTag>
      <w:r w:rsidR="00574539" w:rsidRPr="00EA1CBB">
        <w:rPr>
          <w:rFonts w:ascii="Times New Roman" w:hAnsi="Times New Roman" w:cs="Times New Roman"/>
          <w:sz w:val="28"/>
          <w:szCs w:val="28"/>
        </w:rPr>
        <w:t>.</w:t>
      </w:r>
    </w:p>
    <w:p w:rsidR="00574539" w:rsidRPr="00EA1CBB" w:rsidRDefault="00574539" w:rsidP="00574539">
      <w:pPr>
        <w:rPr>
          <w:rFonts w:ascii="Times New Roman" w:hAnsi="Times New Roman" w:cs="Times New Roman"/>
          <w:sz w:val="24"/>
          <w:szCs w:val="24"/>
        </w:rPr>
      </w:pPr>
      <w:r w:rsidRPr="00EA1CBB">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775"/>
        <w:gridCol w:w="2524"/>
        <w:gridCol w:w="1853"/>
        <w:gridCol w:w="2130"/>
      </w:tblGrid>
      <w:tr w:rsidR="00574539" w:rsidRPr="00EA1CBB" w:rsidTr="00F7718C">
        <w:trPr>
          <w:trHeight w:val="925"/>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rPr>
              <w:t>Доля в общем объеме жилищного строительства, проценты</w:t>
            </w:r>
          </w:p>
        </w:tc>
      </w:tr>
      <w:tr w:rsidR="00574539" w:rsidRPr="00EA1CBB"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lang w:val="en-US"/>
              </w:rPr>
              <w:t>k = n + 2</w:t>
            </w:r>
          </w:p>
          <w:p w:rsidR="00574539" w:rsidRPr="00EA1CBB" w:rsidRDefault="00574539" w:rsidP="00F7718C">
            <w:pPr>
              <w:pStyle w:val="a7"/>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u w:val="single"/>
              </w:rPr>
              <w:t>3</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w:t>
            </w:r>
          </w:p>
        </w:tc>
      </w:tr>
      <w:tr w:rsidR="00574539" w:rsidRPr="00EA1CBB"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Престижный</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n +1</w:t>
            </w:r>
          </w:p>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u w:val="single"/>
              </w:rPr>
              <w:t>10</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15</w:t>
            </w:r>
          </w:p>
        </w:tc>
      </w:tr>
      <w:tr w:rsidR="00574539" w:rsidRPr="00EA1CBB"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Массовый</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 n</w:t>
            </w:r>
          </w:p>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u w:val="single"/>
              </w:rPr>
              <w:t>25</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50</w:t>
            </w:r>
          </w:p>
        </w:tc>
      </w:tr>
      <w:tr w:rsidR="00574539" w:rsidRPr="00EA1CBB"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lastRenderedPageBreak/>
              <w:t>4</w:t>
            </w: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Социальный</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 n – 1</w:t>
            </w:r>
          </w:p>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u w:val="single"/>
              </w:rPr>
              <w:t>60</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w:t>
            </w:r>
          </w:p>
        </w:tc>
      </w:tr>
      <w:tr w:rsidR="00574539" w:rsidRPr="00EA1CBB" w:rsidTr="00F7718C">
        <w:trPr>
          <w:trHeight w:val="20"/>
        </w:trPr>
        <w:tc>
          <w:tcPr>
            <w:tcW w:w="39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lang w:val="en-US"/>
              </w:rPr>
              <w:t>k</w:t>
            </w:r>
            <w:r w:rsidRPr="00EA1CBB">
              <w:rPr>
                <w:rFonts w:ascii="Times New Roman" w:hAnsi="Times New Roman" w:cs="Times New Roman"/>
                <w:sz w:val="24"/>
                <w:szCs w:val="24"/>
              </w:rPr>
              <w:t xml:space="preserve"> = </w:t>
            </w:r>
            <w:r w:rsidRPr="00EA1CBB">
              <w:rPr>
                <w:rFonts w:ascii="Times New Roman" w:hAnsi="Times New Roman" w:cs="Times New Roman"/>
                <w:sz w:val="24"/>
                <w:szCs w:val="24"/>
                <w:lang w:val="en-US"/>
              </w:rPr>
              <w:t>n</w:t>
            </w:r>
            <w:r w:rsidRPr="00EA1CBB">
              <w:rPr>
                <w:rFonts w:ascii="Times New Roman" w:hAnsi="Times New Roman" w:cs="Times New Roman"/>
                <w:sz w:val="24"/>
                <w:szCs w:val="24"/>
              </w:rPr>
              <w:t xml:space="preserve"> – 2</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lang w:val="en-US"/>
              </w:rPr>
              <w:t>k</w:t>
            </w:r>
            <w:r w:rsidRPr="00EA1CBB">
              <w:rPr>
                <w:rFonts w:ascii="Times New Roman" w:hAnsi="Times New Roman" w:cs="Times New Roman"/>
                <w:sz w:val="24"/>
                <w:szCs w:val="24"/>
              </w:rPr>
              <w:t xml:space="preserve"> = </w:t>
            </w:r>
            <w:r w:rsidRPr="00EA1CBB">
              <w:rPr>
                <w:rFonts w:ascii="Times New Roman" w:hAnsi="Times New Roman" w:cs="Times New Roman"/>
                <w:sz w:val="24"/>
                <w:szCs w:val="24"/>
                <w:lang w:val="en-US"/>
              </w:rPr>
              <w:t>n</w:t>
            </w:r>
            <w:r w:rsidRPr="00EA1CBB">
              <w:rPr>
                <w:rFonts w:ascii="Times New Roman" w:hAnsi="Times New Roman" w:cs="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jc w:val="center"/>
              <w:rPr>
                <w:rFonts w:ascii="Times New Roman" w:hAnsi="Times New Roman" w:cs="Times New Roman"/>
                <w:sz w:val="24"/>
                <w:szCs w:val="24"/>
                <w:u w:val="single"/>
              </w:rPr>
            </w:pPr>
            <w:r w:rsidRPr="00EA1CBB">
              <w:rPr>
                <w:rFonts w:ascii="Times New Roman" w:hAnsi="Times New Roman" w:cs="Times New Roman"/>
                <w:sz w:val="24"/>
                <w:szCs w:val="24"/>
                <w:u w:val="single"/>
              </w:rPr>
              <w:t>7</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w:t>
            </w:r>
          </w:p>
        </w:tc>
      </w:tr>
    </w:tbl>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Примечания:</w:t>
      </w:r>
    </w:p>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 xml:space="preserve"> 1.  Общее количество жилых комнат в квартире или доме (</w:t>
      </w:r>
      <w:r w:rsidRPr="00EA1CBB">
        <w:rPr>
          <w:rFonts w:ascii="Times New Roman" w:hAnsi="Times New Roman" w:cs="Times New Roman"/>
          <w:sz w:val="24"/>
          <w:szCs w:val="24"/>
          <w:lang w:val="en-US"/>
        </w:rPr>
        <w:t>k</w:t>
      </w:r>
      <w:r w:rsidRPr="00EA1CBB">
        <w:rPr>
          <w:rFonts w:ascii="Times New Roman" w:hAnsi="Times New Roman" w:cs="Times New Roman"/>
          <w:sz w:val="24"/>
          <w:szCs w:val="24"/>
        </w:rPr>
        <w:t>)  и количество проживающих человек (</w:t>
      </w:r>
      <w:r w:rsidRPr="00EA1CBB">
        <w:rPr>
          <w:rFonts w:ascii="Times New Roman" w:hAnsi="Times New Roman" w:cs="Times New Roman"/>
          <w:sz w:val="24"/>
          <w:szCs w:val="24"/>
          <w:lang w:val="en-US"/>
        </w:rPr>
        <w:t>n</w:t>
      </w:r>
      <w:r w:rsidRPr="00EA1CBB">
        <w:rPr>
          <w:rFonts w:ascii="Times New Roman" w:hAnsi="Times New Roman" w:cs="Times New Roman"/>
          <w:sz w:val="24"/>
          <w:szCs w:val="24"/>
        </w:rPr>
        <w:t>).</w:t>
      </w:r>
    </w:p>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3. В числителе – на первую очередь, в знаменателе – на расчетный срок.</w:t>
      </w:r>
    </w:p>
    <w:p w:rsidR="00574539" w:rsidRPr="00EA1CBB" w:rsidRDefault="00574539" w:rsidP="00574539">
      <w:pPr>
        <w:jc w:val="both"/>
        <w:rPr>
          <w:rFonts w:ascii="Times New Roman" w:hAnsi="Times New Roman" w:cs="Times New Roman"/>
          <w:sz w:val="24"/>
          <w:szCs w:val="24"/>
        </w:rPr>
      </w:pPr>
      <w:r w:rsidRPr="00EA1CBB">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sidRPr="00EA1CBB">
        <w:rPr>
          <w:rFonts w:ascii="Times New Roman" w:hAnsi="Times New Roman" w:cs="Times New Roman"/>
          <w:sz w:val="24"/>
          <w:szCs w:val="24"/>
        </w:rPr>
        <w:tab/>
      </w:r>
    </w:p>
    <w:p w:rsidR="00F7718C"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 xml:space="preserve">                </w:t>
      </w:r>
      <w:r w:rsidR="00574539" w:rsidRPr="00EA1CBB">
        <w:rPr>
          <w:rFonts w:ascii="Times New Roman" w:hAnsi="Times New Roman" w:cs="Times New Roman"/>
          <w:sz w:val="28"/>
          <w:szCs w:val="28"/>
        </w:rPr>
        <w:t>Нормативы распределения жилищного строительства по этажности</w:t>
      </w:r>
    </w:p>
    <w:p w:rsidR="00574539" w:rsidRPr="00F7718C" w:rsidRDefault="00F7718C" w:rsidP="00F7718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574539" w:rsidRPr="007F31ED" w:rsidRDefault="00574539" w:rsidP="00574539">
      <w:pPr>
        <w:autoSpaceDE w:val="0"/>
        <w:autoSpaceDN w:val="0"/>
        <w:adjustRightInd w:val="0"/>
        <w:jc w:val="both"/>
        <w:rPr>
          <w:rFonts w:ascii="Times New Roman" w:hAnsi="Times New Roman" w:cs="Times New Roman"/>
          <w:sz w:val="24"/>
          <w:szCs w:val="24"/>
        </w:rPr>
      </w:pPr>
      <w:r w:rsidRPr="007F31ED">
        <w:rPr>
          <w:rFonts w:ascii="Times New Roman" w:hAnsi="Times New Roman" w:cs="Times New Roman"/>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0"/>
        <w:gridCol w:w="5099"/>
        <w:gridCol w:w="4024"/>
      </w:tblGrid>
      <w:tr w:rsidR="00574539" w:rsidRPr="007F31ED" w:rsidTr="00F7718C">
        <w:trPr>
          <w:trHeight w:val="360"/>
        </w:trPr>
        <w:tc>
          <w:tcPr>
            <w:tcW w:w="530"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jc w:val="center"/>
              <w:rPr>
                <w:rFonts w:ascii="Times New Roman" w:hAnsi="Times New Roman" w:cs="Times New Roman"/>
                <w:sz w:val="24"/>
                <w:szCs w:val="24"/>
              </w:rPr>
            </w:pPr>
            <w:r w:rsidRPr="007F31ED">
              <w:rPr>
                <w:rFonts w:ascii="Times New Roman" w:hAnsi="Times New Roman" w:cs="Times New Roman"/>
                <w:sz w:val="24"/>
                <w:szCs w:val="24"/>
              </w:rPr>
              <w:t>N п/п</w:t>
            </w:r>
          </w:p>
        </w:tc>
        <w:tc>
          <w:tcPr>
            <w:tcW w:w="5099"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jc w:val="center"/>
              <w:rPr>
                <w:rFonts w:ascii="Times New Roman" w:hAnsi="Times New Roman" w:cs="Times New Roman"/>
                <w:sz w:val="24"/>
                <w:szCs w:val="24"/>
              </w:rPr>
            </w:pPr>
            <w:r w:rsidRPr="007F31ED">
              <w:rPr>
                <w:rFonts w:ascii="Times New Roman" w:hAnsi="Times New Roman"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spacing w:before="100" w:beforeAutospacing="1" w:after="100" w:afterAutospacing="1"/>
              <w:jc w:val="center"/>
              <w:rPr>
                <w:rFonts w:ascii="Times New Roman" w:hAnsi="Times New Roman" w:cs="Times New Roman"/>
                <w:sz w:val="24"/>
                <w:szCs w:val="24"/>
              </w:rPr>
            </w:pPr>
            <w:r w:rsidRPr="007F31ED">
              <w:rPr>
                <w:rFonts w:ascii="Times New Roman" w:hAnsi="Times New Roman" w:cs="Times New Roman"/>
                <w:sz w:val="24"/>
                <w:szCs w:val="24"/>
              </w:rPr>
              <w:t>Доля в общем объеме, процентов</w:t>
            </w:r>
          </w:p>
        </w:tc>
      </w:tr>
      <w:tr w:rsidR="00574539" w:rsidRPr="007F31ED" w:rsidTr="00F7718C">
        <w:trPr>
          <w:trHeight w:val="360"/>
        </w:trPr>
        <w:tc>
          <w:tcPr>
            <w:tcW w:w="530"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jc w:val="center"/>
              <w:rPr>
                <w:rFonts w:ascii="Times New Roman" w:hAnsi="Times New Roman" w:cs="Times New Roman"/>
                <w:sz w:val="24"/>
                <w:szCs w:val="24"/>
              </w:rPr>
            </w:pPr>
            <w:r w:rsidRPr="007F31ED">
              <w:rPr>
                <w:rFonts w:ascii="Times New Roman" w:hAnsi="Times New Roman"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rPr>
                <w:rFonts w:ascii="Times New Roman" w:hAnsi="Times New Roman" w:cs="Times New Roman"/>
                <w:sz w:val="24"/>
                <w:szCs w:val="24"/>
              </w:rPr>
            </w:pPr>
            <w:r w:rsidRPr="007F31ED">
              <w:rPr>
                <w:rFonts w:ascii="Times New Roman" w:hAnsi="Times New Roman"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spacing w:before="100" w:beforeAutospacing="1" w:after="100" w:afterAutospacing="1"/>
              <w:jc w:val="center"/>
              <w:rPr>
                <w:rFonts w:ascii="Times New Roman" w:hAnsi="Times New Roman" w:cs="Times New Roman"/>
                <w:sz w:val="24"/>
                <w:szCs w:val="24"/>
              </w:rPr>
            </w:pPr>
            <w:r w:rsidRPr="007F31ED">
              <w:rPr>
                <w:rFonts w:ascii="Times New Roman" w:hAnsi="Times New Roman" w:cs="Times New Roman"/>
                <w:sz w:val="24"/>
                <w:szCs w:val="24"/>
              </w:rPr>
              <w:t>30</w:t>
            </w:r>
          </w:p>
        </w:tc>
      </w:tr>
      <w:tr w:rsidR="00574539" w:rsidRPr="007F31ED" w:rsidTr="00F7718C">
        <w:trPr>
          <w:trHeight w:val="240"/>
        </w:trPr>
        <w:tc>
          <w:tcPr>
            <w:tcW w:w="530"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jc w:val="center"/>
              <w:rPr>
                <w:rFonts w:ascii="Times New Roman" w:hAnsi="Times New Roman" w:cs="Times New Roman"/>
                <w:sz w:val="24"/>
                <w:szCs w:val="24"/>
              </w:rPr>
            </w:pPr>
            <w:r w:rsidRPr="007F31ED">
              <w:rPr>
                <w:rFonts w:ascii="Times New Roman" w:hAnsi="Times New Roman"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rPr>
                <w:rFonts w:ascii="Times New Roman" w:hAnsi="Times New Roman" w:cs="Times New Roman"/>
                <w:sz w:val="24"/>
                <w:szCs w:val="24"/>
              </w:rPr>
            </w:pPr>
            <w:r w:rsidRPr="007F31ED">
              <w:rPr>
                <w:rFonts w:ascii="Times New Roman" w:hAnsi="Times New Roman"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574539" w:rsidRPr="007F31ED" w:rsidRDefault="00574539" w:rsidP="00F7718C">
            <w:pPr>
              <w:spacing w:before="100" w:beforeAutospacing="1" w:after="100" w:afterAutospacing="1"/>
              <w:jc w:val="center"/>
              <w:rPr>
                <w:rFonts w:ascii="Times New Roman" w:hAnsi="Times New Roman" w:cs="Times New Roman"/>
                <w:sz w:val="24"/>
                <w:szCs w:val="24"/>
              </w:rPr>
            </w:pPr>
            <w:r w:rsidRPr="007F31ED">
              <w:rPr>
                <w:rFonts w:ascii="Times New Roman" w:hAnsi="Times New Roman" w:cs="Times New Roman"/>
                <w:sz w:val="24"/>
                <w:szCs w:val="24"/>
              </w:rPr>
              <w:t>70</w:t>
            </w:r>
          </w:p>
        </w:tc>
      </w:tr>
    </w:tbl>
    <w:p w:rsidR="00574539" w:rsidRPr="007F31ED" w:rsidRDefault="00574539" w:rsidP="00574539">
      <w:pPr>
        <w:autoSpaceDE w:val="0"/>
        <w:autoSpaceDN w:val="0"/>
        <w:adjustRightInd w:val="0"/>
        <w:ind w:firstLine="54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540"/>
        <w:jc w:val="center"/>
        <w:rPr>
          <w:rFonts w:ascii="Times New Roman" w:hAnsi="Times New Roman" w:cs="Times New Roman"/>
          <w:sz w:val="28"/>
          <w:szCs w:val="28"/>
        </w:rPr>
      </w:pPr>
      <w:r w:rsidRPr="00EA1CBB">
        <w:rPr>
          <w:rFonts w:ascii="Times New Roman" w:hAnsi="Times New Roman" w:cs="Times New Roman"/>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574539" w:rsidRPr="00EA1CBB" w:rsidRDefault="00F7718C" w:rsidP="00F7718C">
      <w:pPr>
        <w:autoSpaceDE w:val="0"/>
        <w:autoSpaceDN w:val="0"/>
        <w:adjustRightInd w:val="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574539" w:rsidRPr="00EA1CBB">
        <w:rPr>
          <w:rFonts w:ascii="Times New Roman" w:hAnsi="Times New Roman" w:cs="Times New Roman"/>
          <w:color w:val="000000"/>
          <w:sz w:val="28"/>
          <w:szCs w:val="28"/>
          <w:shd w:val="clear" w:color="auto" w:fill="FFFFFF"/>
        </w:rPr>
        <w:t xml:space="preserve">38. Доля площади жилых помещений </w:t>
      </w:r>
      <w:r w:rsidR="00574539" w:rsidRPr="00EA1CBB">
        <w:rPr>
          <w:rFonts w:ascii="Times New Roman" w:hAnsi="Times New Roman" w:cs="Times New Roman"/>
          <w:sz w:val="28"/>
          <w:szCs w:val="28"/>
        </w:rPr>
        <w:t>специализированного жилищного фонда социального найма</w:t>
      </w:r>
      <w:r w:rsidR="00574539" w:rsidRPr="00EA1CBB">
        <w:rPr>
          <w:rFonts w:ascii="Times New Roman" w:hAnsi="Times New Roman" w:cs="Times New Roman"/>
          <w:color w:val="000000"/>
          <w:sz w:val="28"/>
          <w:szCs w:val="28"/>
          <w:shd w:val="clear" w:color="auto" w:fill="FFFFFF"/>
        </w:rPr>
        <w:t xml:space="preserve"> в общей площади жилых помещений должна составлять не менее 3 процентов.</w:t>
      </w:r>
    </w:p>
    <w:p w:rsidR="00574539" w:rsidRPr="00574539" w:rsidRDefault="00574539" w:rsidP="00574539">
      <w:pPr>
        <w:pStyle w:val="12"/>
        <w:rPr>
          <w:lang w:val="ru-RU"/>
        </w:rPr>
      </w:pPr>
    </w:p>
    <w:p w:rsidR="00574539" w:rsidRPr="00574539" w:rsidRDefault="00574539" w:rsidP="00574539">
      <w:pPr>
        <w:pStyle w:val="12"/>
        <w:rPr>
          <w:lang w:val="ru-RU"/>
        </w:rPr>
      </w:pPr>
      <w:r w:rsidRPr="002B0F3D">
        <w:t>IV</w:t>
      </w:r>
      <w:r w:rsidRPr="00574539">
        <w:rPr>
          <w:lang w:val="ru-RU"/>
        </w:rPr>
        <w:t>. Расчетные показатели в сфере социального и коммунально-бытового обслуживания</w:t>
      </w:r>
    </w:p>
    <w:p w:rsidR="00574539" w:rsidRPr="00EA1CBB" w:rsidRDefault="00574539" w:rsidP="00574539"/>
    <w:p w:rsidR="00574539" w:rsidRPr="00EA1CBB" w:rsidRDefault="00574539" w:rsidP="00574539">
      <w:pPr>
        <w:jc w:val="center"/>
        <w:rPr>
          <w:rFonts w:ascii="Times New Roman" w:hAnsi="Times New Roman" w:cs="Times New Roman"/>
          <w:sz w:val="28"/>
          <w:szCs w:val="28"/>
        </w:rPr>
      </w:pPr>
      <w:r w:rsidRPr="00EA1CBB">
        <w:rPr>
          <w:rFonts w:ascii="Times New Roman" w:hAnsi="Times New Roman" w:cs="Times New Roman"/>
          <w:sz w:val="28"/>
          <w:szCs w:val="28"/>
        </w:rPr>
        <w:lastRenderedPageBreak/>
        <w:t>Общие требования</w:t>
      </w:r>
    </w:p>
    <w:p w:rsidR="00574539" w:rsidRPr="00EA1CBB" w:rsidRDefault="00F7718C" w:rsidP="00F7718C">
      <w:pPr>
        <w:autoSpaceDE w:val="0"/>
        <w:autoSpaceDN w:val="0"/>
        <w:adjustRightInd w:val="0"/>
        <w:jc w:val="both"/>
        <w:rPr>
          <w:rFonts w:ascii="Times New Roman" w:hAnsi="Times New Roman" w:cs="Times New Roman"/>
          <w:sz w:val="28"/>
          <w:szCs w:val="28"/>
        </w:rPr>
      </w:pPr>
      <w:r>
        <w:t xml:space="preserve">       </w:t>
      </w:r>
      <w:r w:rsidR="00574539" w:rsidRPr="00EA1CBB">
        <w:rPr>
          <w:rFonts w:ascii="Times New Roman" w:hAnsi="Times New Roman" w:cs="Times New Roman"/>
          <w:sz w:val="28"/>
          <w:szCs w:val="28"/>
        </w:rPr>
        <w:t xml:space="preserve">39. Учреждения и предприятия обслуживания следует размещать на территории </w:t>
      </w:r>
      <w:r w:rsidR="00574539">
        <w:rPr>
          <w:rFonts w:ascii="Times New Roman" w:hAnsi="Times New Roman" w:cs="Times New Roman"/>
          <w:sz w:val="28"/>
          <w:szCs w:val="28"/>
        </w:rPr>
        <w:t>Поселения</w:t>
      </w:r>
      <w:r w:rsidR="00574539" w:rsidRPr="00EA1CBB">
        <w:rPr>
          <w:rFonts w:ascii="Times New Roman" w:hAnsi="Times New Roman" w:cs="Times New Roman"/>
          <w:sz w:val="28"/>
          <w:szCs w:val="28"/>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574539" w:rsidRPr="00611D82"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40. </w:t>
      </w:r>
      <w:r w:rsidRPr="00611D82">
        <w:rPr>
          <w:rFonts w:ascii="Times New Roman" w:hAnsi="Times New Roman" w:cs="Times New Roman"/>
          <w:sz w:val="28"/>
          <w:szCs w:val="28"/>
        </w:rPr>
        <w:t xml:space="preserve">При определении числа, состава и вместимости учреждений и предприятий обслуживания в </w:t>
      </w:r>
      <w:r>
        <w:rPr>
          <w:rFonts w:ascii="Times New Roman" w:hAnsi="Times New Roman" w:cs="Times New Roman"/>
          <w:sz w:val="28"/>
          <w:szCs w:val="28"/>
        </w:rPr>
        <w:t>населенных пунктах Поселения</w:t>
      </w:r>
      <w:r w:rsidRPr="00611D82">
        <w:rPr>
          <w:rFonts w:ascii="Times New Roman" w:hAnsi="Times New Roman" w:cs="Times New Roman"/>
          <w:sz w:val="28"/>
          <w:szCs w:val="28"/>
        </w:rPr>
        <w:t xml:space="preserve"> следует дополнительно учитывать приезжающее население из других </w:t>
      </w:r>
      <w:r>
        <w:rPr>
          <w:rFonts w:ascii="Times New Roman" w:hAnsi="Times New Roman" w:cs="Times New Roman"/>
          <w:sz w:val="28"/>
          <w:szCs w:val="28"/>
        </w:rPr>
        <w:t>П</w:t>
      </w:r>
      <w:r w:rsidRPr="00611D82">
        <w:rPr>
          <w:rFonts w:ascii="Times New Roman" w:hAnsi="Times New Roman" w:cs="Times New Roman"/>
          <w:sz w:val="28"/>
          <w:szCs w:val="28"/>
        </w:rPr>
        <w:t>оселений, расположенных в зоне, ограниченной затратами времени на передвижения в районный центр - не более 1 ч.</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41. Учреждения и предприятия обслуживания в </w:t>
      </w:r>
      <w:r>
        <w:rPr>
          <w:rFonts w:ascii="Times New Roman" w:hAnsi="Times New Roman" w:cs="Times New Roman"/>
          <w:sz w:val="28"/>
          <w:szCs w:val="28"/>
        </w:rPr>
        <w:t>Поселении</w:t>
      </w:r>
      <w:r w:rsidRPr="00EA1CBB">
        <w:rPr>
          <w:rFonts w:ascii="Times New Roman" w:hAnsi="Times New Roman" w:cs="Times New Roman"/>
          <w:sz w:val="28"/>
          <w:szCs w:val="28"/>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p>
    <w:tbl>
      <w:tblPr>
        <w:tblW w:w="0" w:type="auto"/>
        <w:tblCellMar>
          <w:left w:w="0" w:type="dxa"/>
          <w:right w:w="0" w:type="dxa"/>
        </w:tblCellMar>
        <w:tblLook w:val="0000"/>
      </w:tblPr>
      <w:tblGrid>
        <w:gridCol w:w="6489"/>
        <w:gridCol w:w="3148"/>
      </w:tblGrid>
      <w:tr w:rsidR="00574539" w:rsidRPr="00EA1CBB" w:rsidTr="00F7718C">
        <w:trPr>
          <w:trHeight w:val="15"/>
        </w:trPr>
        <w:tc>
          <w:tcPr>
            <w:tcW w:w="6489" w:type="dxa"/>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color w:val="2D2D2D"/>
                <w:spacing w:val="2"/>
                <w:sz w:val="24"/>
                <w:szCs w:val="24"/>
              </w:rPr>
              <w:t>Таблица 7</w:t>
            </w:r>
          </w:p>
        </w:tc>
        <w:tc>
          <w:tcPr>
            <w:tcW w:w="3148" w:type="dxa"/>
          </w:tcPr>
          <w:p w:rsidR="00574539" w:rsidRPr="00EA1CBB" w:rsidRDefault="00574539" w:rsidP="00F7718C">
            <w:pPr>
              <w:rPr>
                <w:rFonts w:ascii="Times New Roman" w:hAnsi="Times New Roman" w:cs="Times New Roman"/>
                <w:sz w:val="24"/>
                <w:szCs w:val="24"/>
              </w:rPr>
            </w:pPr>
          </w:p>
        </w:tc>
      </w:tr>
      <w:tr w:rsidR="00574539" w:rsidRPr="00EA1CBB" w:rsidTr="00F7718C">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574539" w:rsidRPr="00EA1CBB" w:rsidTr="00F7718C">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rPr>
                <w:rFonts w:ascii="Times New Roman" w:hAnsi="Times New Roman" w:cs="Times New Roman"/>
                <w:sz w:val="24"/>
                <w:szCs w:val="24"/>
              </w:rPr>
            </w:pP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в сельских поселениях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500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500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1500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500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800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Pr>
                <w:color w:val="2D2D2D"/>
              </w:rPr>
              <w:t xml:space="preserve">Аптеки </w:t>
            </w: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800</w:t>
            </w: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rPr>
                <w:rFonts w:ascii="Times New Roman" w:hAnsi="Times New Roman" w:cs="Times New Roman"/>
                <w:sz w:val="24"/>
                <w:szCs w:val="24"/>
              </w:rPr>
            </w:pPr>
          </w:p>
        </w:tc>
      </w:tr>
      <w:tr w:rsidR="00574539" w:rsidRPr="00EA1CBB" w:rsidTr="00F7718C">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2000</w:t>
            </w:r>
          </w:p>
        </w:tc>
      </w:tr>
      <w:tr w:rsidR="00574539" w:rsidRPr="00EA1CBB" w:rsidTr="00F7718C">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line="315" w:lineRule="atLeast"/>
              <w:jc w:val="center"/>
              <w:textAlignment w:val="baseline"/>
              <w:rPr>
                <w:color w:val="2D2D2D"/>
              </w:rPr>
            </w:pPr>
            <w:r w:rsidRPr="00EA1CBB">
              <w:rPr>
                <w:color w:val="2D2D2D"/>
              </w:rPr>
              <w:t>500</w:t>
            </w:r>
          </w:p>
        </w:tc>
      </w:tr>
      <w:tr w:rsidR="00574539" w:rsidRPr="00EA1CBB" w:rsidTr="00F7718C">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Default="00574539" w:rsidP="00F7718C">
            <w:pPr>
              <w:pStyle w:val="formattext"/>
              <w:spacing w:before="0" w:beforeAutospacing="0" w:after="0" w:afterAutospacing="0"/>
              <w:ind w:firstLine="68"/>
              <w:jc w:val="both"/>
              <w:textAlignment w:val="baseline"/>
              <w:rPr>
                <w:color w:val="2D2D2D"/>
              </w:rPr>
            </w:pPr>
            <w:r w:rsidRPr="00EA1CBB">
              <w:rPr>
                <w:color w:val="2D2D2D"/>
              </w:rPr>
              <w:lastRenderedPageBreak/>
              <w:t xml:space="preserve">*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w:t>
            </w:r>
            <w:r>
              <w:rPr>
                <w:color w:val="2D2D2D"/>
              </w:rPr>
              <w:t>по заданию на проектирование.</w:t>
            </w:r>
          </w:p>
          <w:p w:rsidR="00574539" w:rsidRPr="00461C52" w:rsidRDefault="00574539" w:rsidP="00F7718C">
            <w:pPr>
              <w:pStyle w:val="formattext"/>
              <w:spacing w:before="0" w:beforeAutospacing="0" w:after="0" w:afterAutospacing="0"/>
              <w:ind w:firstLine="210"/>
              <w:jc w:val="both"/>
              <w:textAlignment w:val="baseline"/>
            </w:pPr>
            <w:r w:rsidRPr="00EA1CBB">
              <w:rPr>
                <w:color w:val="2D2D2D"/>
              </w:rPr>
              <w:t xml:space="preserve">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 xml:space="preserve">1 </w:t>
            </w:r>
            <w:r w:rsidRPr="00461C52">
              <w:t>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574539" w:rsidRPr="00EA1CBB" w:rsidRDefault="00574539" w:rsidP="00F7718C">
            <w:pPr>
              <w:pStyle w:val="formattext"/>
              <w:spacing w:before="0" w:beforeAutospacing="0" w:after="0" w:afterAutospacing="0"/>
              <w:ind w:firstLine="210"/>
              <w:jc w:val="both"/>
              <w:textAlignment w:val="baseline"/>
              <w:rPr>
                <w:color w:val="2D2D2D"/>
              </w:rPr>
            </w:pPr>
            <w:r w:rsidRPr="00EA1CBB">
              <w:rPr>
                <w:color w:val="2D2D2D"/>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574539" w:rsidRPr="00EA1CBB" w:rsidRDefault="00574539" w:rsidP="00574539">
      <w:pPr>
        <w:pStyle w:val="formattexttopleveltext"/>
        <w:shd w:val="clear" w:color="auto" w:fill="FFFFFF"/>
        <w:spacing w:before="0" w:beforeAutospacing="0" w:after="0" w:afterAutospacing="0" w:line="315" w:lineRule="atLeast"/>
        <w:ind w:firstLine="709"/>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tblPr>
      <w:tblGrid>
        <w:gridCol w:w="3185"/>
        <w:gridCol w:w="1094"/>
        <w:gridCol w:w="1519"/>
        <w:gridCol w:w="992"/>
        <w:gridCol w:w="2847"/>
      </w:tblGrid>
      <w:tr w:rsidR="00574539" w:rsidRPr="00EA1CBB" w:rsidTr="00F7718C">
        <w:trPr>
          <w:trHeight w:val="15"/>
        </w:trPr>
        <w:tc>
          <w:tcPr>
            <w:tcW w:w="3185" w:type="dxa"/>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color w:val="2D2D2D"/>
                <w:spacing w:val="2"/>
                <w:sz w:val="24"/>
                <w:szCs w:val="24"/>
              </w:rPr>
              <w:t>Таблица 8</w:t>
            </w:r>
          </w:p>
        </w:tc>
        <w:tc>
          <w:tcPr>
            <w:tcW w:w="1094" w:type="dxa"/>
          </w:tcPr>
          <w:p w:rsidR="00574539" w:rsidRPr="00EA1CBB" w:rsidRDefault="00574539" w:rsidP="00F7718C">
            <w:pPr>
              <w:rPr>
                <w:rFonts w:ascii="Times New Roman" w:hAnsi="Times New Roman" w:cs="Times New Roman"/>
                <w:sz w:val="24"/>
                <w:szCs w:val="24"/>
              </w:rPr>
            </w:pPr>
          </w:p>
        </w:tc>
        <w:tc>
          <w:tcPr>
            <w:tcW w:w="1519" w:type="dxa"/>
          </w:tcPr>
          <w:p w:rsidR="00574539" w:rsidRPr="00EA1CBB" w:rsidRDefault="00574539" w:rsidP="00F7718C">
            <w:pPr>
              <w:rPr>
                <w:rFonts w:ascii="Times New Roman" w:hAnsi="Times New Roman" w:cs="Times New Roman"/>
                <w:sz w:val="24"/>
                <w:szCs w:val="24"/>
              </w:rPr>
            </w:pPr>
          </w:p>
        </w:tc>
        <w:tc>
          <w:tcPr>
            <w:tcW w:w="992" w:type="dxa"/>
          </w:tcPr>
          <w:p w:rsidR="00574539" w:rsidRPr="00EA1CBB" w:rsidRDefault="00574539" w:rsidP="00F7718C">
            <w:pPr>
              <w:rPr>
                <w:rFonts w:ascii="Times New Roman" w:hAnsi="Times New Roman" w:cs="Times New Roman"/>
                <w:sz w:val="24"/>
                <w:szCs w:val="24"/>
              </w:rPr>
            </w:pPr>
          </w:p>
        </w:tc>
        <w:tc>
          <w:tcPr>
            <w:tcW w:w="2847" w:type="dxa"/>
          </w:tcPr>
          <w:p w:rsidR="00574539" w:rsidRPr="00EA1CBB" w:rsidRDefault="00574539" w:rsidP="00F7718C">
            <w:pPr>
              <w:rPr>
                <w:rFonts w:ascii="Times New Roman" w:hAnsi="Times New Roman" w:cs="Times New Roman"/>
                <w:sz w:val="24"/>
                <w:szCs w:val="24"/>
              </w:rPr>
            </w:pPr>
          </w:p>
        </w:tc>
      </w:tr>
      <w:tr w:rsidR="00574539" w:rsidRPr="00EA1CBB" w:rsidTr="00F7718C">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574539" w:rsidRPr="00EA1CBB" w:rsidTr="00F7718C">
        <w:tc>
          <w:tcPr>
            <w:tcW w:w="3185" w:type="dxa"/>
            <w:tcBorders>
              <w:top w:val="nil"/>
              <w:left w:val="single" w:sz="6" w:space="0" w:color="000000"/>
              <w:bottom w:val="nil"/>
              <w:right w:val="single" w:sz="6" w:space="0" w:color="000000"/>
            </w:tcBorders>
          </w:tcPr>
          <w:p w:rsidR="00574539" w:rsidRPr="00EA1CBB" w:rsidRDefault="00574539" w:rsidP="00F7718C">
            <w:pPr>
              <w:rPr>
                <w:rFonts w:ascii="Times New Roman" w:hAnsi="Times New Roman"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574539" w:rsidRPr="00EA1CBB" w:rsidTr="00F7718C">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rPr>
                <w:rFonts w:ascii="Times New Roman" w:hAnsi="Times New Roman" w:cs="Times New Roman"/>
                <w:sz w:val="24"/>
                <w:szCs w:val="24"/>
              </w:rPr>
            </w:pPr>
          </w:p>
        </w:tc>
        <w:tc>
          <w:tcPr>
            <w:tcW w:w="261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rPr>
                <w:rFonts w:ascii="Times New Roman" w:hAnsi="Times New Roman"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rPr>
                <w:rFonts w:ascii="Times New Roman" w:hAnsi="Times New Roman" w:cs="Times New Roman"/>
                <w:sz w:val="24"/>
                <w:szCs w:val="24"/>
              </w:rPr>
            </w:pPr>
          </w:p>
        </w:tc>
      </w:tr>
      <w:tr w:rsidR="00574539" w:rsidRPr="00EA1CBB" w:rsidTr="00F7718C">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61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574539" w:rsidRPr="00EA1CBB"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50</w:t>
            </w:r>
          </w:p>
        </w:tc>
      </w:tr>
      <w:tr w:rsidR="00574539" w:rsidRPr="00EA1CBB"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textAlignment w:val="baseline"/>
              <w:rPr>
                <w:color w:val="2D2D2D"/>
              </w:rPr>
            </w:pPr>
            <w:r w:rsidRPr="00EA1CBB">
              <w:rPr>
                <w:color w:val="2D2D2D"/>
              </w:rPr>
              <w:t>Пожарные депо</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w:t>
            </w:r>
          </w:p>
        </w:tc>
      </w:tr>
      <w:tr w:rsidR="00574539" w:rsidRPr="00EA1CBB" w:rsidTr="00F7718C">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textAlignment w:val="baseline"/>
              <w:rPr>
                <w:color w:val="2D2D2D"/>
              </w:rPr>
            </w:pPr>
            <w:r w:rsidRPr="00EA1CBB">
              <w:rPr>
                <w:color w:val="2D2D2D"/>
              </w:rPr>
              <w:t xml:space="preserve">Кладбища традиционного захоронения </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jc w:val="center"/>
              <w:textAlignment w:val="baseline"/>
              <w:rPr>
                <w:color w:val="2D2D2D"/>
              </w:rPr>
            </w:pPr>
            <w:r w:rsidRPr="00EA1CBB">
              <w:rPr>
                <w:color w:val="2D2D2D"/>
              </w:rPr>
              <w:t>300</w:t>
            </w:r>
          </w:p>
        </w:tc>
      </w:tr>
      <w:tr w:rsidR="00574539" w:rsidRPr="00EA1CBB" w:rsidTr="00F7718C">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574539" w:rsidRPr="00EA1CBB" w:rsidRDefault="00574539" w:rsidP="00F7718C">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1. Участки детских дошкольных учреждений, вновь размещаемых больниц не должны 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r>
            <w:r w:rsidRPr="00EA1CBB">
              <w:rPr>
                <w:color w:val="2D2D2D"/>
              </w:rPr>
              <w:lastRenderedPageBreak/>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574539" w:rsidRDefault="00574539" w:rsidP="00574539">
      <w:pPr>
        <w:autoSpaceDE w:val="0"/>
        <w:autoSpaceDN w:val="0"/>
        <w:adjustRightInd w:val="0"/>
        <w:ind w:firstLine="540"/>
        <w:jc w:val="center"/>
        <w:rPr>
          <w:rFonts w:ascii="Times New Roman" w:hAnsi="Times New Roman" w:cs="Times New Roman"/>
          <w:sz w:val="28"/>
          <w:szCs w:val="28"/>
        </w:rPr>
      </w:pPr>
    </w:p>
    <w:p w:rsidR="00574539" w:rsidRPr="0068187B" w:rsidRDefault="00574539" w:rsidP="00574539">
      <w:pPr>
        <w:autoSpaceDE w:val="0"/>
        <w:autoSpaceDN w:val="0"/>
        <w:adjustRightInd w:val="0"/>
        <w:ind w:firstLine="540"/>
        <w:jc w:val="center"/>
        <w:rPr>
          <w:rFonts w:ascii="Times New Roman" w:hAnsi="Times New Roman" w:cs="Times New Roman"/>
          <w:sz w:val="28"/>
          <w:szCs w:val="28"/>
        </w:rPr>
      </w:pPr>
      <w:r w:rsidRPr="0068187B">
        <w:rPr>
          <w:rFonts w:ascii="Times New Roman" w:hAnsi="Times New Roman" w:cs="Times New Roman"/>
          <w:sz w:val="28"/>
          <w:szCs w:val="28"/>
        </w:rPr>
        <w:t>Нормативы площади территорий для размещения объектов социального и коммунально-бытового назначения</w:t>
      </w:r>
    </w:p>
    <w:p w:rsidR="00574539" w:rsidRPr="0068187B" w:rsidRDefault="00574539" w:rsidP="00574539">
      <w:pPr>
        <w:autoSpaceDE w:val="0"/>
        <w:autoSpaceDN w:val="0"/>
        <w:adjustRightInd w:val="0"/>
        <w:ind w:firstLine="54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rFonts w:ascii="Times New Roman" w:hAnsi="Times New Roman" w:cs="Times New Roman"/>
          <w:sz w:val="28"/>
          <w:szCs w:val="28"/>
        </w:rPr>
        <w:t xml:space="preserve"> в соответствии с </w:t>
      </w:r>
      <w:hyperlink r:id="rId10" w:history="1">
        <w:r w:rsidRPr="00EA1CBB">
          <w:rPr>
            <w:rFonts w:ascii="Times New Roman" w:hAnsi="Times New Roman" w:cs="Times New Roman"/>
            <w:color w:val="0000FF"/>
            <w:sz w:val="28"/>
            <w:szCs w:val="28"/>
          </w:rPr>
          <w:t>Приложением 3</w:t>
        </w:r>
      </w:hyperlink>
      <w:r w:rsidRPr="00EA1CBB">
        <w:rPr>
          <w:rFonts w:ascii="Times New Roman" w:hAnsi="Times New Roman" w:cs="Times New Roman"/>
          <w:sz w:val="28"/>
          <w:szCs w:val="28"/>
        </w:rPr>
        <w:t>.</w:t>
      </w:r>
    </w:p>
    <w:p w:rsidR="00574539" w:rsidRPr="00EA1CBB" w:rsidRDefault="00574539" w:rsidP="00F7718C">
      <w:pPr>
        <w:autoSpaceDE w:val="0"/>
        <w:autoSpaceDN w:val="0"/>
        <w:adjustRightInd w:val="0"/>
        <w:jc w:val="center"/>
        <w:rPr>
          <w:rFonts w:ascii="Times New Roman" w:hAnsi="Times New Roman" w:cs="Times New Roman"/>
          <w:sz w:val="28"/>
          <w:szCs w:val="28"/>
        </w:rPr>
      </w:pPr>
      <w:r w:rsidRPr="00EA1CBB">
        <w:rPr>
          <w:rFonts w:ascii="Times New Roman" w:hAnsi="Times New Roman" w:cs="Times New Roman"/>
          <w:sz w:val="28"/>
          <w:szCs w:val="28"/>
        </w:rPr>
        <w:t>Нормативы обеспеченности объектами дошкольного, начального, общего и среднего образования</w:t>
      </w:r>
    </w:p>
    <w:p w:rsidR="00574539" w:rsidRPr="00EA1CBB" w:rsidRDefault="00F7718C" w:rsidP="00F7718C">
      <w:pPr>
        <w:pStyle w:val="dktexjustify"/>
        <w:shd w:val="clear" w:color="auto" w:fill="FFFFFF"/>
        <w:spacing w:before="0" w:beforeAutospacing="0" w:after="0" w:afterAutospacing="0"/>
        <w:jc w:val="both"/>
        <w:rPr>
          <w:color w:val="000000"/>
          <w:sz w:val="28"/>
          <w:szCs w:val="28"/>
        </w:rPr>
      </w:pPr>
      <w:r>
        <w:rPr>
          <w:rFonts w:eastAsiaTheme="minorEastAsia"/>
          <w:sz w:val="28"/>
          <w:szCs w:val="28"/>
        </w:rPr>
        <w:t xml:space="preserve">      </w:t>
      </w:r>
      <w:r w:rsidR="00574539"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00574539" w:rsidRPr="00EA1CBB">
        <w:rPr>
          <w:sz w:val="28"/>
          <w:szCs w:val="28"/>
        </w:rPr>
        <w:t xml:space="preserve"> в соответствии с </w:t>
      </w:r>
      <w:hyperlink r:id="rId11" w:history="1">
        <w:r w:rsidR="00574539" w:rsidRPr="00EA1CBB">
          <w:rPr>
            <w:color w:val="0000FF"/>
            <w:sz w:val="28"/>
            <w:szCs w:val="28"/>
          </w:rPr>
          <w:t>Приложением 3</w:t>
        </w:r>
      </w:hyperlink>
      <w:r w:rsidR="00574539" w:rsidRPr="00EA1CBB">
        <w:rPr>
          <w:sz w:val="28"/>
          <w:szCs w:val="28"/>
        </w:rPr>
        <w:t>.</w:t>
      </w:r>
    </w:p>
    <w:p w:rsidR="00F7718C" w:rsidRDefault="00F7718C" w:rsidP="00F7718C">
      <w:pPr>
        <w:autoSpaceDE w:val="0"/>
        <w:autoSpaceDN w:val="0"/>
        <w:adjustRightInd w:val="0"/>
        <w:rPr>
          <w:rFonts w:ascii="Times New Roman" w:hAnsi="Times New Roman" w:cs="Times New Roman"/>
          <w:sz w:val="28"/>
          <w:szCs w:val="28"/>
        </w:rPr>
      </w:pPr>
    </w:p>
    <w:p w:rsidR="00574539" w:rsidRPr="00EA1CBB" w:rsidRDefault="00F7718C" w:rsidP="00F7718C">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Нормативы </w:t>
      </w:r>
      <w:r w:rsidR="00574539" w:rsidRPr="00EA1CBB">
        <w:rPr>
          <w:rFonts w:ascii="Times New Roman" w:hAnsi="Times New Roman" w:cs="Times New Roman"/>
          <w:color w:val="000000"/>
          <w:sz w:val="28"/>
          <w:szCs w:val="28"/>
        </w:rPr>
        <w:t>обеспеченности объектами здравоохранения</w:t>
      </w:r>
    </w:p>
    <w:p w:rsidR="00574539" w:rsidRPr="00EA1CBB" w:rsidRDefault="00F7718C" w:rsidP="00F771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46. </w:t>
      </w:r>
      <w:r w:rsidR="00574539" w:rsidRPr="00EA1CBB">
        <w:rPr>
          <w:rFonts w:ascii="Times New Roman" w:hAnsi="Times New Roman" w:cs="Times New Roman"/>
          <w:color w:val="000000"/>
          <w:sz w:val="28"/>
          <w:szCs w:val="28"/>
        </w:rPr>
        <w:t>Нормативы обеспеченности объектами здравоохранения следует принимать</w:t>
      </w:r>
      <w:r w:rsidR="00574539" w:rsidRPr="00EA1CBB">
        <w:rPr>
          <w:rFonts w:ascii="Times New Roman" w:hAnsi="Times New Roman" w:cs="Times New Roman"/>
          <w:sz w:val="28"/>
          <w:szCs w:val="28"/>
        </w:rPr>
        <w:t xml:space="preserve"> в соответствии с </w:t>
      </w:r>
      <w:hyperlink r:id="rId12" w:history="1">
        <w:r w:rsidR="00574539" w:rsidRPr="00EA1CBB">
          <w:rPr>
            <w:rFonts w:ascii="Times New Roman" w:hAnsi="Times New Roman" w:cs="Times New Roman"/>
            <w:color w:val="0000FF"/>
            <w:sz w:val="28"/>
            <w:szCs w:val="28"/>
          </w:rPr>
          <w:t>Приложением 3</w:t>
        </w:r>
      </w:hyperlink>
      <w:r w:rsidR="00574539" w:rsidRPr="00EA1CBB">
        <w:rPr>
          <w:rFonts w:ascii="Times New Roman" w:hAnsi="Times New Roman" w:cs="Times New Roman"/>
          <w:sz w:val="28"/>
          <w:szCs w:val="28"/>
        </w:rPr>
        <w:t>.</w:t>
      </w:r>
    </w:p>
    <w:p w:rsidR="00574539" w:rsidRPr="00EA1CBB" w:rsidRDefault="00F7718C" w:rsidP="00F7718C">
      <w:pPr>
        <w:autoSpaceDE w:val="0"/>
        <w:autoSpaceDN w:val="0"/>
        <w:adjustRightInd w:val="0"/>
        <w:rPr>
          <w:rFonts w:ascii="Times New Roman" w:hAnsi="Times New Roman" w:cs="Times New Roman"/>
          <w:color w:val="000000"/>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Нормативы </w:t>
      </w:r>
      <w:r w:rsidR="00574539" w:rsidRPr="00EA1CBB">
        <w:rPr>
          <w:rFonts w:ascii="Times New Roman" w:hAnsi="Times New Roman" w:cs="Times New Roman"/>
          <w:color w:val="000000"/>
          <w:sz w:val="28"/>
          <w:szCs w:val="28"/>
        </w:rPr>
        <w:t>обеспеченности объектами торговли и питания</w:t>
      </w:r>
    </w:p>
    <w:p w:rsidR="00574539" w:rsidRPr="00EA1CBB" w:rsidRDefault="00F7718C" w:rsidP="00F7718C">
      <w:pPr>
        <w:shd w:val="clear" w:color="auto" w:fill="FFFFFF"/>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47. </w:t>
      </w:r>
      <w:r w:rsidR="00574539" w:rsidRPr="00EA1CBB">
        <w:rPr>
          <w:rFonts w:ascii="Times New Roman" w:hAnsi="Times New Roman" w:cs="Times New Roman"/>
          <w:color w:val="000000"/>
          <w:sz w:val="28"/>
          <w:szCs w:val="28"/>
        </w:rPr>
        <w:t>Нормативы обеспеченности объектами торговли и питания следует принимать</w:t>
      </w:r>
      <w:r w:rsidR="00574539" w:rsidRPr="00EA1CBB">
        <w:rPr>
          <w:rFonts w:ascii="Times New Roman" w:hAnsi="Times New Roman" w:cs="Times New Roman"/>
          <w:sz w:val="28"/>
          <w:szCs w:val="28"/>
        </w:rPr>
        <w:t xml:space="preserve"> в соответствии с </w:t>
      </w:r>
      <w:hyperlink r:id="rId13" w:history="1">
        <w:r w:rsidR="00574539" w:rsidRPr="00EA1CBB">
          <w:rPr>
            <w:rFonts w:ascii="Times New Roman" w:hAnsi="Times New Roman" w:cs="Times New Roman"/>
            <w:color w:val="0000FF"/>
            <w:sz w:val="28"/>
            <w:szCs w:val="28"/>
          </w:rPr>
          <w:t>Приложением 3</w:t>
        </w:r>
      </w:hyperlink>
      <w:r w:rsidR="00574539" w:rsidRPr="00EA1CBB">
        <w:rPr>
          <w:rFonts w:ascii="Times New Roman" w:hAnsi="Times New Roman" w:cs="Times New Roman"/>
          <w:sz w:val="28"/>
          <w:szCs w:val="28"/>
        </w:rPr>
        <w:t>.</w:t>
      </w:r>
    </w:p>
    <w:p w:rsidR="00574539" w:rsidRPr="00EA1CBB" w:rsidRDefault="00574539" w:rsidP="00574539">
      <w:pPr>
        <w:jc w:val="center"/>
        <w:rPr>
          <w:rFonts w:ascii="Times New Roman" w:hAnsi="Times New Roman" w:cs="Times New Roman"/>
          <w:color w:val="000000"/>
          <w:sz w:val="28"/>
          <w:szCs w:val="28"/>
        </w:rPr>
      </w:pPr>
      <w:r w:rsidRPr="00EA1CBB">
        <w:rPr>
          <w:color w:val="000000"/>
          <w:sz w:val="18"/>
          <w:szCs w:val="18"/>
        </w:rPr>
        <w:br/>
      </w:r>
      <w:r w:rsidRPr="00EA1CBB">
        <w:rPr>
          <w:rFonts w:ascii="Times New Roman" w:hAnsi="Times New Roman" w:cs="Times New Roman"/>
          <w:color w:val="000000"/>
          <w:sz w:val="28"/>
          <w:szCs w:val="28"/>
        </w:rPr>
        <w:t>Нормативы обеспеченности объектами культуры</w:t>
      </w:r>
    </w:p>
    <w:p w:rsidR="00574539" w:rsidRPr="00EA1CBB" w:rsidRDefault="00F7718C" w:rsidP="00F7718C">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74539" w:rsidRPr="00EA1CBB">
        <w:rPr>
          <w:rFonts w:ascii="Times New Roman" w:hAnsi="Times New Roman" w:cs="Times New Roman"/>
          <w:color w:val="000000"/>
          <w:sz w:val="28"/>
          <w:szCs w:val="28"/>
        </w:rPr>
        <w:t>48. Нормативы обеспеченности объектами культуры следует принимать</w:t>
      </w:r>
      <w:r w:rsidR="00574539" w:rsidRPr="00EA1CBB">
        <w:rPr>
          <w:rFonts w:ascii="Times New Roman" w:hAnsi="Times New Roman" w:cs="Times New Roman"/>
          <w:sz w:val="28"/>
          <w:szCs w:val="28"/>
        </w:rPr>
        <w:t xml:space="preserve"> в соответствии с </w:t>
      </w:r>
      <w:hyperlink r:id="rId14" w:history="1">
        <w:r w:rsidR="00574539" w:rsidRPr="00EA1CBB">
          <w:rPr>
            <w:rFonts w:ascii="Times New Roman" w:hAnsi="Times New Roman" w:cs="Times New Roman"/>
            <w:color w:val="0000FF"/>
            <w:sz w:val="28"/>
            <w:szCs w:val="28"/>
          </w:rPr>
          <w:t>Приложением 3</w:t>
        </w:r>
      </w:hyperlink>
      <w:r w:rsidR="00574539" w:rsidRPr="00EA1CBB">
        <w:rPr>
          <w:rFonts w:ascii="Times New Roman" w:hAnsi="Times New Roman" w:cs="Times New Roman"/>
          <w:sz w:val="28"/>
          <w:szCs w:val="28"/>
        </w:rPr>
        <w:t>.</w:t>
      </w:r>
    </w:p>
    <w:p w:rsidR="00574539" w:rsidRPr="00EA1CBB" w:rsidRDefault="00F7718C" w:rsidP="00F7718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74539" w:rsidRPr="00EA1CBB">
        <w:rPr>
          <w:rFonts w:ascii="Times New Roman" w:hAnsi="Times New Roman" w:cs="Times New Roman"/>
          <w:color w:val="000000"/>
          <w:sz w:val="28"/>
          <w:szCs w:val="28"/>
        </w:rPr>
        <w:t>Нормативы обеспеченности культовыми зданиями</w:t>
      </w:r>
    </w:p>
    <w:p w:rsidR="00574539" w:rsidRPr="00EA1CBB" w:rsidRDefault="00574539" w:rsidP="00574539">
      <w:pPr>
        <w:shd w:val="clear" w:color="auto" w:fill="FFFFFF"/>
        <w:spacing w:before="100" w:beforeAutospacing="1" w:after="100" w:afterAutospacing="1"/>
        <w:ind w:firstLine="720"/>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49. Нормативы обеспеченности культовыми зданиями следует принимать</w:t>
      </w:r>
      <w:r w:rsidRPr="00EA1CBB">
        <w:rPr>
          <w:rFonts w:ascii="Times New Roman" w:hAnsi="Times New Roman" w:cs="Times New Roman"/>
          <w:sz w:val="28"/>
          <w:szCs w:val="28"/>
        </w:rPr>
        <w:t xml:space="preserve"> в соответствии с </w:t>
      </w:r>
      <w:hyperlink r:id="rId15" w:history="1">
        <w:r w:rsidRPr="00EA1CBB">
          <w:rPr>
            <w:rFonts w:ascii="Times New Roman" w:hAnsi="Times New Roman" w:cs="Times New Roman"/>
            <w:color w:val="0000FF"/>
            <w:sz w:val="28"/>
            <w:szCs w:val="28"/>
          </w:rPr>
          <w:t>Приложением 3</w:t>
        </w:r>
      </w:hyperlink>
      <w:r w:rsidRPr="00EA1CBB">
        <w:rPr>
          <w:rFonts w:ascii="Times New Roman" w:hAnsi="Times New Roman" w:cs="Times New Roman"/>
          <w:sz w:val="28"/>
          <w:szCs w:val="28"/>
        </w:rPr>
        <w:t>.</w:t>
      </w:r>
    </w:p>
    <w:p w:rsidR="00574539" w:rsidRPr="00EA1CBB" w:rsidRDefault="00574539" w:rsidP="00574539">
      <w:pPr>
        <w:jc w:val="center"/>
        <w:rPr>
          <w:rFonts w:ascii="Times New Roman" w:hAnsi="Times New Roman" w:cs="Times New Roman"/>
          <w:color w:val="000000"/>
          <w:sz w:val="28"/>
          <w:szCs w:val="28"/>
        </w:rPr>
      </w:pPr>
      <w:r w:rsidRPr="00EA1CBB">
        <w:rPr>
          <w:rFonts w:ascii="Times New Roman" w:hAnsi="Times New Roman" w:cs="Times New Roman"/>
          <w:color w:val="000000"/>
          <w:sz w:val="28"/>
          <w:szCs w:val="28"/>
        </w:rPr>
        <w:t>Нормативы обеспеченности объектами коммунально-бытового назначения</w:t>
      </w:r>
    </w:p>
    <w:p w:rsidR="00F7718C" w:rsidRDefault="00F7718C" w:rsidP="00F7718C">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74539" w:rsidRPr="00EA1CBB">
        <w:rPr>
          <w:rFonts w:ascii="Times New Roman" w:hAnsi="Times New Roman" w:cs="Times New Roman"/>
          <w:color w:val="000000"/>
          <w:sz w:val="28"/>
          <w:szCs w:val="28"/>
        </w:rPr>
        <w:t>50. Нормативы обеспеченности объектами коммунально-бытового назначения следует принимать</w:t>
      </w:r>
      <w:r w:rsidR="00574539" w:rsidRPr="00EA1CBB">
        <w:rPr>
          <w:rFonts w:ascii="Times New Roman" w:hAnsi="Times New Roman" w:cs="Times New Roman"/>
          <w:sz w:val="28"/>
          <w:szCs w:val="28"/>
        </w:rPr>
        <w:t xml:space="preserve"> в соответствии с </w:t>
      </w:r>
      <w:hyperlink r:id="rId16" w:history="1">
        <w:r w:rsidR="00574539" w:rsidRPr="00EA1CBB">
          <w:rPr>
            <w:rFonts w:ascii="Times New Roman" w:hAnsi="Times New Roman" w:cs="Times New Roman"/>
            <w:color w:val="0000FF"/>
            <w:sz w:val="28"/>
            <w:szCs w:val="28"/>
          </w:rPr>
          <w:t>Приложением 3</w:t>
        </w:r>
      </w:hyperlink>
      <w:r w:rsidR="00574539" w:rsidRPr="00EA1CBB">
        <w:rPr>
          <w:rFonts w:ascii="Times New Roman" w:hAnsi="Times New Roman" w:cs="Times New Roman"/>
          <w:sz w:val="28"/>
          <w:szCs w:val="28"/>
        </w:rPr>
        <w:t>.</w:t>
      </w:r>
    </w:p>
    <w:p w:rsidR="00574539" w:rsidRPr="00F7718C" w:rsidRDefault="00574539" w:rsidP="00F7718C">
      <w:pPr>
        <w:shd w:val="clear" w:color="auto" w:fill="FFFFFF"/>
        <w:jc w:val="both"/>
        <w:rPr>
          <w:rFonts w:ascii="Times New Roman" w:hAnsi="Times New Roman" w:cs="Times New Roman"/>
          <w:color w:val="000000"/>
          <w:sz w:val="28"/>
          <w:szCs w:val="28"/>
        </w:rPr>
      </w:pPr>
      <w:r w:rsidRPr="00F7718C">
        <w:rPr>
          <w:sz w:val="28"/>
          <w:szCs w:val="28"/>
        </w:rPr>
        <w:lastRenderedPageBreak/>
        <w:t>V. Расчетные показатели в сфере обеспечения объектами рекреационного назначения</w:t>
      </w:r>
    </w:p>
    <w:p w:rsidR="00574539" w:rsidRPr="00417947" w:rsidRDefault="00F7718C" w:rsidP="00F7718C">
      <w:pPr>
        <w:rPr>
          <w:rFonts w:ascii="Times New Roman" w:hAnsi="Times New Roman" w:cs="Times New Roman"/>
          <w:sz w:val="28"/>
          <w:szCs w:val="28"/>
        </w:rPr>
      </w:pPr>
      <w:r>
        <w:t xml:space="preserve">                                                                    </w:t>
      </w:r>
      <w:r w:rsidR="00574539" w:rsidRPr="00417947">
        <w:rPr>
          <w:rFonts w:ascii="Times New Roman" w:hAnsi="Times New Roman" w:cs="Times New Roman"/>
          <w:sz w:val="28"/>
          <w:szCs w:val="28"/>
        </w:rPr>
        <w:t>Общие требования</w:t>
      </w:r>
    </w:p>
    <w:p w:rsidR="00574539" w:rsidRPr="00EA1CBB" w:rsidRDefault="00F7718C" w:rsidP="00F7718C">
      <w:pPr>
        <w:jc w:val="both"/>
        <w:rPr>
          <w:rFonts w:ascii="Times New Roman" w:hAnsi="Times New Roman" w:cs="Times New Roman"/>
          <w:sz w:val="28"/>
          <w:szCs w:val="28"/>
        </w:rPr>
      </w:pPr>
      <w:r>
        <w:rPr>
          <w:rFonts w:ascii="Times New Roman" w:hAnsi="Times New Roman" w:cs="Times New Roman"/>
          <w:sz w:val="28"/>
          <w:szCs w:val="28"/>
        </w:rPr>
        <w:t xml:space="preserve">        </w:t>
      </w:r>
      <w:r w:rsidR="00574539" w:rsidRPr="00EA1CBB">
        <w:rPr>
          <w:rFonts w:ascii="Times New Roman" w:hAnsi="Times New Roman" w:cs="Times New Roman"/>
          <w:sz w:val="28"/>
          <w:szCs w:val="28"/>
        </w:rPr>
        <w:t xml:space="preserve">51. </w:t>
      </w:r>
      <w:r w:rsidR="00574539">
        <w:rPr>
          <w:rFonts w:ascii="Times New Roman" w:hAnsi="Times New Roman" w:cs="Times New Roman"/>
          <w:sz w:val="28"/>
          <w:szCs w:val="28"/>
        </w:rPr>
        <w:t>Местные</w:t>
      </w:r>
      <w:r w:rsidR="00574539" w:rsidRPr="00EA1CBB">
        <w:rPr>
          <w:rFonts w:ascii="Times New Roman" w:hAnsi="Times New Roman" w:cs="Times New Roman"/>
          <w:sz w:val="28"/>
          <w:szCs w:val="28"/>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1) объектами рекреационного назначения;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2) площадями территорий для размещения объектов рекреационного назначения;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3) озеленения территорий объектов рекреационного назначения.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52. К объектам рекреационного назначения, размещаемым на территориях общего пользования населенных пунктов, относятся: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1) леса</w:t>
      </w:r>
      <w:r>
        <w:rPr>
          <w:rFonts w:ascii="Times New Roman" w:hAnsi="Times New Roman" w:cs="Times New Roman"/>
          <w:sz w:val="28"/>
          <w:szCs w:val="28"/>
        </w:rPr>
        <w:t xml:space="preserve"> в черте населенного пункта</w:t>
      </w:r>
      <w:r w:rsidRPr="00EA1CBB">
        <w:rPr>
          <w:rFonts w:ascii="Times New Roman" w:hAnsi="Times New Roman" w:cs="Times New Roman"/>
          <w:sz w:val="28"/>
          <w:szCs w:val="28"/>
        </w:rPr>
        <w:t>;</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2) лесопарки;</w:t>
      </w:r>
    </w:p>
    <w:p w:rsidR="00574539" w:rsidRPr="00EA1CBB" w:rsidRDefault="00574539" w:rsidP="00574539">
      <w:pPr>
        <w:ind w:firstLine="709"/>
        <w:jc w:val="both"/>
        <w:rPr>
          <w:rFonts w:ascii="Times New Roman" w:hAnsi="Times New Roman" w:cs="Times New Roman"/>
          <w:sz w:val="28"/>
          <w:szCs w:val="28"/>
        </w:rPr>
      </w:pPr>
      <w:r>
        <w:rPr>
          <w:rFonts w:ascii="Times New Roman" w:hAnsi="Times New Roman" w:cs="Times New Roman"/>
          <w:sz w:val="28"/>
          <w:szCs w:val="28"/>
        </w:rPr>
        <w:t>3</w:t>
      </w:r>
      <w:r w:rsidRPr="00EA1CBB">
        <w:rPr>
          <w:rFonts w:ascii="Times New Roman" w:hAnsi="Times New Roman" w:cs="Times New Roman"/>
          <w:sz w:val="28"/>
          <w:szCs w:val="28"/>
        </w:rPr>
        <w:t>) парки (сады) планировочных районов;</w:t>
      </w:r>
    </w:p>
    <w:p w:rsidR="00574539" w:rsidRPr="00EA1CBB" w:rsidRDefault="00574539" w:rsidP="00574539">
      <w:pPr>
        <w:ind w:firstLine="709"/>
        <w:jc w:val="both"/>
        <w:rPr>
          <w:rFonts w:ascii="Times New Roman" w:hAnsi="Times New Roman" w:cs="Times New Roman"/>
          <w:sz w:val="28"/>
          <w:szCs w:val="28"/>
        </w:rPr>
      </w:pPr>
      <w:r>
        <w:rPr>
          <w:rFonts w:ascii="Times New Roman" w:hAnsi="Times New Roman" w:cs="Times New Roman"/>
          <w:sz w:val="28"/>
          <w:szCs w:val="28"/>
        </w:rPr>
        <w:t>4</w:t>
      </w:r>
      <w:r w:rsidRPr="00EA1CBB">
        <w:rPr>
          <w:rFonts w:ascii="Times New Roman" w:hAnsi="Times New Roman" w:cs="Times New Roman"/>
          <w:sz w:val="28"/>
          <w:szCs w:val="28"/>
        </w:rPr>
        <w:t>) специализированные парки (детс</w:t>
      </w:r>
      <w:r>
        <w:rPr>
          <w:rFonts w:ascii="Times New Roman" w:hAnsi="Times New Roman" w:cs="Times New Roman"/>
          <w:sz w:val="28"/>
          <w:szCs w:val="28"/>
        </w:rPr>
        <w:t>кие, спортивные)</w:t>
      </w:r>
    </w:p>
    <w:p w:rsidR="00574539" w:rsidRPr="00EA1CBB" w:rsidRDefault="00574539" w:rsidP="00574539">
      <w:pPr>
        <w:ind w:firstLine="709"/>
        <w:jc w:val="both"/>
        <w:rPr>
          <w:rFonts w:ascii="Times New Roman" w:hAnsi="Times New Roman" w:cs="Times New Roman"/>
          <w:sz w:val="28"/>
          <w:szCs w:val="28"/>
        </w:rPr>
      </w:pPr>
      <w:r>
        <w:rPr>
          <w:rFonts w:ascii="Times New Roman" w:hAnsi="Times New Roman" w:cs="Times New Roman"/>
          <w:sz w:val="28"/>
          <w:szCs w:val="28"/>
        </w:rPr>
        <w:t>5</w:t>
      </w:r>
      <w:r w:rsidRPr="00EA1CBB">
        <w:rPr>
          <w:rFonts w:ascii="Times New Roman" w:hAnsi="Times New Roman" w:cs="Times New Roman"/>
          <w:sz w:val="28"/>
          <w:szCs w:val="28"/>
        </w:rPr>
        <w:t>) сады;</w:t>
      </w:r>
    </w:p>
    <w:p w:rsidR="00574539" w:rsidRPr="00EA1CBB" w:rsidRDefault="00574539" w:rsidP="00574539">
      <w:pPr>
        <w:tabs>
          <w:tab w:val="left" w:pos="708"/>
          <w:tab w:val="left" w:pos="1416"/>
          <w:tab w:val="left" w:pos="674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EA1CBB">
        <w:rPr>
          <w:rFonts w:ascii="Times New Roman" w:hAnsi="Times New Roman" w:cs="Times New Roman"/>
          <w:sz w:val="28"/>
          <w:szCs w:val="28"/>
        </w:rPr>
        <w:t>) скверы;</w:t>
      </w:r>
    </w:p>
    <w:p w:rsidR="00574539" w:rsidRPr="00EA1CBB" w:rsidRDefault="00574539" w:rsidP="00574539">
      <w:pPr>
        <w:tabs>
          <w:tab w:val="left" w:pos="708"/>
          <w:tab w:val="left" w:pos="1416"/>
          <w:tab w:val="left" w:pos="6749"/>
        </w:tabs>
        <w:ind w:firstLine="709"/>
        <w:jc w:val="both"/>
        <w:rPr>
          <w:rFonts w:ascii="Times New Roman" w:hAnsi="Times New Roman" w:cs="Times New Roman"/>
          <w:sz w:val="28"/>
          <w:szCs w:val="28"/>
        </w:rPr>
      </w:pPr>
      <w:r>
        <w:rPr>
          <w:rFonts w:ascii="Times New Roman" w:hAnsi="Times New Roman" w:cs="Times New Roman"/>
          <w:sz w:val="28"/>
          <w:szCs w:val="28"/>
        </w:rPr>
        <w:t>7</w:t>
      </w:r>
      <w:r w:rsidRPr="00EA1CBB">
        <w:rPr>
          <w:rFonts w:ascii="Times New Roman" w:hAnsi="Times New Roman" w:cs="Times New Roman"/>
          <w:sz w:val="28"/>
          <w:szCs w:val="28"/>
        </w:rPr>
        <w:t>) зоны массового кратковременного отдыха;</w:t>
      </w:r>
    </w:p>
    <w:p w:rsidR="00574539" w:rsidRPr="00EA1CBB" w:rsidRDefault="00574539" w:rsidP="00574539">
      <w:pPr>
        <w:ind w:firstLine="709"/>
        <w:jc w:val="both"/>
        <w:rPr>
          <w:rFonts w:ascii="Times New Roman" w:hAnsi="Times New Roman" w:cs="Times New Roman"/>
          <w:sz w:val="28"/>
          <w:szCs w:val="28"/>
        </w:rPr>
      </w:pPr>
      <w:r>
        <w:rPr>
          <w:rFonts w:ascii="Times New Roman" w:hAnsi="Times New Roman" w:cs="Times New Roman"/>
          <w:sz w:val="28"/>
          <w:szCs w:val="28"/>
        </w:rPr>
        <w:t>8</w:t>
      </w:r>
      <w:r w:rsidRPr="00EA1CBB">
        <w:rPr>
          <w:rFonts w:ascii="Times New Roman" w:hAnsi="Times New Roman" w:cs="Times New Roman"/>
          <w:sz w:val="28"/>
          <w:szCs w:val="28"/>
        </w:rPr>
        <w:t>) пляжи</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53. К объектам рекреационного назначения, размещаемым за пределами границ населенных пунктов, относятся: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1) зоны массового кратковременного отдыха;</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территории оздоровительного и реабилитационного профиля (санатории, детские санатории, санатории-профилактории, санаторно-оздоровительные </w:t>
      </w:r>
      <w:r w:rsidRPr="00EA1CBB">
        <w:rPr>
          <w:rFonts w:ascii="Times New Roman" w:hAnsi="Times New Roman" w:cs="Times New Roman"/>
          <w:sz w:val="28"/>
          <w:szCs w:val="28"/>
        </w:rPr>
        <w:lastRenderedPageBreak/>
        <w:t>лагеря круглогодичного действия, специализированные больницы восстановительного лечения);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4) территории учреждений отдыха (дома отдыха, базы отдыха, дома рыболова и охотника и др.);</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74539" w:rsidRPr="00EA1CBB" w:rsidRDefault="00F7718C" w:rsidP="00F7718C">
      <w:r>
        <w:rPr>
          <w:rFonts w:ascii="Times New Roman" w:hAnsi="Times New Roman" w:cs="Times New Roman"/>
          <w:sz w:val="28"/>
          <w:szCs w:val="28"/>
        </w:rPr>
        <w:t xml:space="preserve">                 </w:t>
      </w:r>
      <w:r w:rsidR="00574539" w:rsidRPr="00EA1CBB">
        <w:rPr>
          <w:rFonts w:ascii="Times New Roman" w:hAnsi="Times New Roman" w:cs="Times New Roman"/>
          <w:color w:val="000000"/>
          <w:sz w:val="28"/>
          <w:szCs w:val="28"/>
        </w:rPr>
        <w:t>Нормативы обеспеченности объектами рекреационного назначения</w:t>
      </w:r>
    </w:p>
    <w:p w:rsidR="00574539" w:rsidRPr="00EA1CBB" w:rsidRDefault="00F7718C" w:rsidP="00F7718C">
      <w:pPr>
        <w:pStyle w:val="dktexjustify"/>
        <w:shd w:val="clear" w:color="auto" w:fill="FFFFFF"/>
        <w:spacing w:before="0" w:beforeAutospacing="0" w:after="0" w:afterAutospacing="0"/>
        <w:jc w:val="both"/>
        <w:rPr>
          <w:color w:val="000000"/>
          <w:sz w:val="28"/>
          <w:szCs w:val="28"/>
        </w:rPr>
      </w:pPr>
      <w:r>
        <w:rPr>
          <w:rFonts w:eastAsiaTheme="minorEastAsia"/>
          <w:sz w:val="28"/>
          <w:szCs w:val="28"/>
        </w:rPr>
        <w:t xml:space="preserve">            </w:t>
      </w:r>
      <w:r w:rsidR="00574539" w:rsidRPr="00EA1CBB">
        <w:rPr>
          <w:color w:val="000000"/>
          <w:sz w:val="28"/>
          <w:szCs w:val="28"/>
        </w:rPr>
        <w:t>54. Нормативы обеспеченности объектами рекреационного назначения следует принимать:</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F7718C" w:rsidP="00F7718C">
      <w:pPr>
        <w:pStyle w:val="dktexjustify"/>
        <w:shd w:val="clear" w:color="auto" w:fill="FFFFFF"/>
        <w:spacing w:before="0" w:beforeAutospacing="0" w:after="0" w:afterAutospacing="0"/>
        <w:rPr>
          <w:color w:val="000000"/>
          <w:sz w:val="28"/>
          <w:szCs w:val="28"/>
        </w:rPr>
      </w:pPr>
      <w:r>
        <w:rPr>
          <w:rFonts w:eastAsiaTheme="minorEastAsia"/>
        </w:rPr>
        <w:t xml:space="preserve">          </w:t>
      </w:r>
      <w:r w:rsidR="00574539" w:rsidRPr="00EA1CBB">
        <w:rPr>
          <w:color w:val="000000"/>
          <w:sz w:val="28"/>
          <w:szCs w:val="28"/>
        </w:rPr>
        <w:t>Нормативы площади территорий для размещения объектов рекреационного назначения</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sz w:val="28"/>
          <w:szCs w:val="28"/>
        </w:rPr>
        <w:t>1</w:t>
      </w:r>
      <w:r w:rsidRPr="00EA1CBB">
        <w:rPr>
          <w:sz w:val="28"/>
          <w:szCs w:val="28"/>
        </w:rPr>
        <w:t xml:space="preserve">)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2</w:t>
      </w:r>
      <w:r w:rsidRPr="00EA1CBB">
        <w:rPr>
          <w:color w:val="000000"/>
          <w:sz w:val="28"/>
          <w:szCs w:val="28"/>
        </w:rPr>
        <w:t xml:space="preserve">) для садов микрорайонов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3</w:t>
      </w:r>
      <w:r w:rsidRPr="00EA1CBB">
        <w:rPr>
          <w:color w:val="000000"/>
          <w:sz w:val="28"/>
          <w:szCs w:val="28"/>
        </w:rPr>
        <w:t>) для скверов - не менее 0,5 гектара.</w:t>
      </w:r>
    </w:p>
    <w:p w:rsidR="00574539" w:rsidRPr="00EA1CBB" w:rsidRDefault="00574539" w:rsidP="00574539">
      <w:pPr>
        <w:jc w:val="both"/>
        <w:rPr>
          <w:rFonts w:ascii="Times New Roman" w:hAnsi="Times New Roman" w:cs="Times New Roman"/>
          <w:sz w:val="28"/>
          <w:szCs w:val="28"/>
        </w:rPr>
      </w:pPr>
      <w:r w:rsidRPr="00EA1CBB">
        <w:rPr>
          <w:rFonts w:ascii="Times New Roman" w:hAnsi="Times New Roman" w:cs="Times New Roman"/>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rFonts w:ascii="Times New Roman" w:hAnsi="Times New Roman" w:cs="Times New Roman"/>
            <w:sz w:val="28"/>
            <w:szCs w:val="28"/>
          </w:rPr>
          <w:t>2 га</w:t>
        </w:r>
      </w:smartTag>
      <w:r w:rsidRPr="00EA1CBB">
        <w:rPr>
          <w:rFonts w:ascii="Times New Roman" w:hAnsi="Times New Roman" w:cs="Times New Roman"/>
          <w:sz w:val="28"/>
          <w:szCs w:val="28"/>
        </w:rPr>
        <w:t>.</w:t>
      </w:r>
    </w:p>
    <w:p w:rsidR="00574539" w:rsidRPr="00EA1CBB" w:rsidRDefault="00574539" w:rsidP="00574539">
      <w:pPr>
        <w:ind w:firstLine="851"/>
        <w:jc w:val="both"/>
        <w:rPr>
          <w:rFonts w:ascii="Times New Roman" w:hAnsi="Times New Roman" w:cs="Times New Roman"/>
          <w:sz w:val="28"/>
          <w:szCs w:val="28"/>
        </w:rPr>
      </w:pPr>
      <w:r w:rsidRPr="00EA1CBB">
        <w:rPr>
          <w:rFonts w:ascii="Times New Roman" w:hAnsi="Times New Roman" w:cs="Times New Roman"/>
          <w:sz w:val="28"/>
          <w:szCs w:val="28"/>
        </w:rPr>
        <w:t xml:space="preserve">В </w:t>
      </w:r>
      <w:r>
        <w:rPr>
          <w:rFonts w:ascii="Times New Roman" w:hAnsi="Times New Roman" w:cs="Times New Roman"/>
          <w:sz w:val="28"/>
          <w:szCs w:val="28"/>
        </w:rPr>
        <w:t>населенных пунктах</w:t>
      </w:r>
      <w:r w:rsidRPr="00EA1CBB">
        <w:rPr>
          <w:rFonts w:ascii="Times New Roman" w:hAnsi="Times New Roman" w:cs="Times New Roman"/>
          <w:sz w:val="28"/>
          <w:szCs w:val="28"/>
        </w:rPr>
        <w:t xml:space="preserve"> кроме парков планировочных районов могут предусматриваться специализированные парки, площади которых принимаются по заданию на проектирование.</w:t>
      </w:r>
    </w:p>
    <w:p w:rsidR="00574539" w:rsidRPr="00417947" w:rsidRDefault="00F7718C" w:rsidP="00F7718C">
      <w:pPr>
        <w:pStyle w:val="dktexjustify"/>
        <w:shd w:val="clear" w:color="auto" w:fill="FFFFFF"/>
        <w:spacing w:before="0" w:beforeAutospacing="0" w:after="0" w:afterAutospacing="0"/>
        <w:rPr>
          <w:sz w:val="28"/>
          <w:szCs w:val="28"/>
        </w:rPr>
      </w:pPr>
      <w:r>
        <w:rPr>
          <w:rFonts w:eastAsiaTheme="minorEastAsia"/>
          <w:sz w:val="28"/>
          <w:szCs w:val="28"/>
        </w:rPr>
        <w:t xml:space="preserve">        </w:t>
      </w:r>
      <w:r w:rsidR="00574539" w:rsidRPr="00417947">
        <w:rPr>
          <w:sz w:val="28"/>
          <w:szCs w:val="28"/>
        </w:rPr>
        <w:t xml:space="preserve">Норматив площади </w:t>
      </w:r>
      <w:r w:rsidR="00574539" w:rsidRPr="00417947">
        <w:rPr>
          <w:bCs/>
          <w:sz w:val="28"/>
          <w:szCs w:val="28"/>
        </w:rPr>
        <w:t>объектов рекреационного назначения, размещаемых на территориях общего пользования населенных пунктов</w:t>
      </w:r>
    </w:p>
    <w:p w:rsidR="00574539" w:rsidRPr="00EA1CBB" w:rsidRDefault="00574539" w:rsidP="00574539">
      <w:pPr>
        <w:ind w:firstLine="851"/>
        <w:jc w:val="both"/>
        <w:rPr>
          <w:rFonts w:ascii="Times New Roman" w:hAnsi="Times New Roman" w:cs="Times New Roman"/>
          <w:sz w:val="28"/>
          <w:szCs w:val="28"/>
        </w:rPr>
      </w:pPr>
    </w:p>
    <w:p w:rsidR="00574539" w:rsidRPr="00EA1CBB" w:rsidRDefault="00574539" w:rsidP="00574539">
      <w:pPr>
        <w:ind w:firstLine="851"/>
        <w:jc w:val="both"/>
        <w:rPr>
          <w:rFonts w:ascii="Times New Roman" w:hAnsi="Times New Roman" w:cs="Times New Roman"/>
          <w:sz w:val="28"/>
          <w:szCs w:val="28"/>
        </w:rPr>
      </w:pPr>
      <w:r w:rsidRPr="00EA1CBB">
        <w:rPr>
          <w:rFonts w:ascii="Times New Roman" w:hAnsi="Times New Roman" w:cs="Times New Roman"/>
          <w:color w:val="000000"/>
          <w:sz w:val="28"/>
          <w:szCs w:val="28"/>
        </w:rPr>
        <w:t xml:space="preserve">56. </w:t>
      </w:r>
      <w:r w:rsidRPr="00EA1CBB">
        <w:rPr>
          <w:rFonts w:ascii="Times New Roman" w:hAnsi="Times New Roman" w:cs="Times New Roman"/>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rFonts w:ascii="Times New Roman" w:hAnsi="Times New Roman" w:cs="Times New Roman"/>
          <w:sz w:val="28"/>
          <w:szCs w:val="28"/>
        </w:rPr>
        <w:t>:</w:t>
      </w:r>
    </w:p>
    <w:p w:rsidR="00574539" w:rsidRPr="00EA1CBB" w:rsidRDefault="00574539" w:rsidP="00574539">
      <w:pPr>
        <w:ind w:firstLine="851"/>
        <w:jc w:val="both"/>
        <w:rPr>
          <w:rFonts w:ascii="Times New Roman" w:hAnsi="Times New Roman" w:cs="Times New Roman"/>
          <w:sz w:val="28"/>
          <w:szCs w:val="28"/>
        </w:rPr>
      </w:pPr>
      <w:r>
        <w:rPr>
          <w:rFonts w:ascii="Times New Roman" w:hAnsi="Times New Roman" w:cs="Times New Roman"/>
          <w:sz w:val="28"/>
          <w:szCs w:val="28"/>
        </w:rPr>
        <w:t>1</w:t>
      </w:r>
      <w:r w:rsidRPr="00EA1CBB">
        <w:rPr>
          <w:rFonts w:ascii="Times New Roman" w:hAnsi="Times New Roman" w:cs="Times New Roman"/>
          <w:sz w:val="28"/>
          <w:szCs w:val="28"/>
        </w:rPr>
        <w:t xml:space="preserve">) </w:t>
      </w:r>
      <w:r>
        <w:rPr>
          <w:rFonts w:ascii="Times New Roman" w:hAnsi="Times New Roman" w:cs="Times New Roman"/>
          <w:sz w:val="28"/>
          <w:szCs w:val="28"/>
        </w:rPr>
        <w:t>2</w:t>
      </w:r>
      <w:r w:rsidRPr="00EA1CBB">
        <w:rPr>
          <w:rFonts w:ascii="Times New Roman" w:hAnsi="Times New Roman" w:cs="Times New Roman"/>
          <w:sz w:val="28"/>
          <w:szCs w:val="28"/>
        </w:rPr>
        <w:t>) садов микрорайонов (кварталов) – 3;</w:t>
      </w:r>
    </w:p>
    <w:p w:rsidR="00574539" w:rsidRPr="00EA1CBB" w:rsidRDefault="00574539" w:rsidP="00574539">
      <w:pPr>
        <w:ind w:firstLine="851"/>
        <w:jc w:val="both"/>
        <w:rPr>
          <w:rFonts w:ascii="Times New Roman" w:hAnsi="Times New Roman" w:cs="Times New Roman"/>
          <w:sz w:val="28"/>
          <w:szCs w:val="28"/>
        </w:rPr>
      </w:pPr>
      <w:r>
        <w:rPr>
          <w:rFonts w:ascii="Times New Roman" w:hAnsi="Times New Roman" w:cs="Times New Roman"/>
          <w:sz w:val="28"/>
          <w:szCs w:val="28"/>
        </w:rPr>
        <w:t>3</w:t>
      </w:r>
      <w:r w:rsidRPr="00EA1CBB">
        <w:rPr>
          <w:rFonts w:ascii="Times New Roman" w:hAnsi="Times New Roman" w:cs="Times New Roman"/>
          <w:sz w:val="28"/>
          <w:szCs w:val="28"/>
        </w:rPr>
        <w:t>) скверов – 0,3.</w:t>
      </w:r>
    </w:p>
    <w:p w:rsidR="00574539" w:rsidRPr="00EA1CBB" w:rsidRDefault="00574539" w:rsidP="00574539">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574539" w:rsidRPr="00EA1CBB" w:rsidRDefault="00574539" w:rsidP="00574539">
      <w:pPr>
        <w:ind w:firstLine="851"/>
        <w:jc w:val="both"/>
        <w:rPr>
          <w:rFonts w:ascii="Times New Roman" w:hAnsi="Times New Roman" w:cs="Times New Roman"/>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 xml:space="preserve">Норматив </w:t>
      </w:r>
      <w:r w:rsidRPr="00EA1CBB">
        <w:rPr>
          <w:sz w:val="28"/>
          <w:szCs w:val="28"/>
        </w:rPr>
        <w:t>радиуса доступности до объектов рекреационного назначения</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574539" w:rsidRPr="00EA1CBB" w:rsidRDefault="00574539" w:rsidP="00574539">
      <w:pPr>
        <w:pStyle w:val="dktexjustify"/>
        <w:shd w:val="clear" w:color="auto" w:fill="FFFFFF"/>
        <w:spacing w:before="0" w:beforeAutospacing="0" w:after="0" w:afterAutospacing="0"/>
        <w:ind w:firstLine="720"/>
        <w:jc w:val="both"/>
        <w:rPr>
          <w:color w:val="000000"/>
        </w:rPr>
      </w:pPr>
    </w:p>
    <w:p w:rsidR="00574539" w:rsidRPr="00EA1CBB" w:rsidRDefault="00574539" w:rsidP="0057453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9"/>
        <w:gridCol w:w="3522"/>
        <w:gridCol w:w="3185"/>
      </w:tblGrid>
      <w:tr w:rsidR="00574539" w:rsidRPr="00EA1CBB" w:rsidTr="00F7718C">
        <w:trPr>
          <w:trHeight w:val="1116"/>
        </w:trPr>
        <w:tc>
          <w:tcPr>
            <w:tcW w:w="1685"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Объекты рекреационного назначения</w:t>
            </w:r>
          </w:p>
        </w:tc>
        <w:tc>
          <w:tcPr>
            <w:tcW w:w="1741"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Радиус доступности до объектов рекреационного назначения, метров</w:t>
            </w:r>
          </w:p>
        </w:tc>
        <w:tc>
          <w:tcPr>
            <w:tcW w:w="1574"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Показатель доступности от жилых зон до объектов рекреационного назначения</w:t>
            </w:r>
          </w:p>
        </w:tc>
      </w:tr>
      <w:tr w:rsidR="00574539" w:rsidRPr="00EA1CBB" w:rsidTr="00F7718C">
        <w:tc>
          <w:tcPr>
            <w:tcW w:w="168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w:t>
            </w:r>
          </w:p>
        </w:tc>
        <w:tc>
          <w:tcPr>
            <w:tcW w:w="174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w:t>
            </w:r>
          </w:p>
        </w:tc>
        <w:tc>
          <w:tcPr>
            <w:tcW w:w="1574"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r>
      <w:tr w:rsidR="00574539" w:rsidRPr="00EA1CBB" w:rsidTr="00F7718C">
        <w:trPr>
          <w:trHeight w:val="559"/>
        </w:trPr>
        <w:tc>
          <w:tcPr>
            <w:tcW w:w="1685"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Парк (сад) планировочного района</w:t>
            </w:r>
          </w:p>
        </w:tc>
        <w:tc>
          <w:tcPr>
            <w:tcW w:w="174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1500-2000</w:t>
            </w:r>
          </w:p>
        </w:tc>
        <w:tc>
          <w:tcPr>
            <w:tcW w:w="1574"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 минут на транспорте</w:t>
            </w:r>
          </w:p>
        </w:tc>
      </w:tr>
      <w:tr w:rsidR="00574539" w:rsidRPr="00EA1CBB" w:rsidTr="00F7718C">
        <w:trPr>
          <w:trHeight w:val="280"/>
        </w:trPr>
        <w:tc>
          <w:tcPr>
            <w:tcW w:w="1685"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Сад микрорайона</w:t>
            </w:r>
          </w:p>
        </w:tc>
        <w:tc>
          <w:tcPr>
            <w:tcW w:w="174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1000</w:t>
            </w:r>
          </w:p>
        </w:tc>
        <w:tc>
          <w:tcPr>
            <w:tcW w:w="1574"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 минут пешком</w:t>
            </w:r>
          </w:p>
          <w:p w:rsidR="00574539" w:rsidRPr="00EA1CBB" w:rsidRDefault="00574539" w:rsidP="00F7718C">
            <w:pPr>
              <w:jc w:val="center"/>
              <w:rPr>
                <w:rFonts w:ascii="Times New Roman" w:hAnsi="Times New Roman" w:cs="Times New Roman"/>
                <w:sz w:val="24"/>
                <w:szCs w:val="24"/>
                <w:lang w:val="en-US"/>
              </w:rPr>
            </w:pPr>
          </w:p>
        </w:tc>
      </w:tr>
      <w:tr w:rsidR="00574539" w:rsidRPr="00EA1CBB" w:rsidTr="00F7718C">
        <w:trPr>
          <w:trHeight w:val="573"/>
        </w:trPr>
        <w:tc>
          <w:tcPr>
            <w:tcW w:w="1685"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Сквер</w:t>
            </w:r>
          </w:p>
        </w:tc>
        <w:tc>
          <w:tcPr>
            <w:tcW w:w="174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500</w:t>
            </w:r>
          </w:p>
        </w:tc>
        <w:tc>
          <w:tcPr>
            <w:tcW w:w="1574"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 минут пешком</w:t>
            </w:r>
          </w:p>
          <w:p w:rsidR="00574539" w:rsidRPr="00EA1CBB" w:rsidRDefault="00574539" w:rsidP="00F7718C">
            <w:pPr>
              <w:jc w:val="center"/>
              <w:rPr>
                <w:rFonts w:ascii="Times New Roman" w:hAnsi="Times New Roman" w:cs="Times New Roman"/>
                <w:sz w:val="24"/>
                <w:szCs w:val="24"/>
              </w:rPr>
            </w:pPr>
          </w:p>
        </w:tc>
      </w:tr>
      <w:tr w:rsidR="00574539" w:rsidRPr="00EA1CBB" w:rsidTr="00F7718C">
        <w:trPr>
          <w:trHeight w:val="573"/>
        </w:trPr>
        <w:tc>
          <w:tcPr>
            <w:tcW w:w="1685"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Зона массового кратковременного отдыха</w:t>
            </w:r>
          </w:p>
        </w:tc>
        <w:tc>
          <w:tcPr>
            <w:tcW w:w="174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tc>
        <w:tc>
          <w:tcPr>
            <w:tcW w:w="1574"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 часа на транспорте</w:t>
            </w:r>
          </w:p>
        </w:tc>
      </w:tr>
    </w:tbl>
    <w:p w:rsidR="00574539" w:rsidRPr="00EA1CBB" w:rsidRDefault="00574539" w:rsidP="00574539">
      <w:pPr>
        <w:jc w:val="both"/>
        <w:rPr>
          <w:rFonts w:ascii="Times New Roman" w:hAnsi="Times New Roman" w:cs="Times New Roman"/>
          <w:lang w:val="en-US"/>
        </w:rPr>
      </w:pPr>
    </w:p>
    <w:p w:rsidR="00574539" w:rsidRPr="00EA1CBB" w:rsidRDefault="00574539" w:rsidP="00574539">
      <w:pPr>
        <w:pStyle w:val="a4"/>
        <w:ind w:hanging="283"/>
        <w:rPr>
          <w:b w:val="0"/>
        </w:rPr>
      </w:pPr>
    </w:p>
    <w:p w:rsidR="00574539" w:rsidRPr="00EA1CBB" w:rsidRDefault="00574539" w:rsidP="00574539">
      <w:pPr>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rFonts w:ascii="Times New Roman" w:hAnsi="Times New Roman" w:cs="Times New Roman"/>
            <w:sz w:val="28"/>
            <w:szCs w:val="28"/>
          </w:rPr>
          <w:t>5 кв. метров</w:t>
        </w:r>
      </w:smartTag>
      <w:r w:rsidRPr="00EA1CBB">
        <w:rPr>
          <w:rFonts w:ascii="Times New Roman" w:hAnsi="Times New Roman" w:cs="Times New Roman"/>
          <w:b/>
          <w:sz w:val="28"/>
          <w:szCs w:val="28"/>
          <w:vertAlign w:val="superscript"/>
        </w:rPr>
        <w:t xml:space="preserve"> </w:t>
      </w:r>
      <w:r w:rsidRPr="00EA1CBB">
        <w:rPr>
          <w:rFonts w:ascii="Times New Roman" w:hAnsi="Times New Roman" w:cs="Times New Roman"/>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rFonts w:ascii="Times New Roman" w:hAnsi="Times New Roman" w:cs="Times New Roman"/>
            <w:sz w:val="28"/>
            <w:szCs w:val="28"/>
          </w:rPr>
          <w:t>8 кв. метров</w:t>
        </w:r>
      </w:smartTag>
      <w:r w:rsidRPr="00EA1CBB">
        <w:rPr>
          <w:rFonts w:ascii="Times New Roman" w:hAnsi="Times New Roman" w:cs="Times New Roman"/>
          <w:sz w:val="28"/>
          <w:szCs w:val="28"/>
        </w:rPr>
        <w:t xml:space="preserve"> и 4 кв.метра для детей. </w:t>
      </w:r>
    </w:p>
    <w:p w:rsidR="00574539" w:rsidRPr="00EA1CBB" w:rsidRDefault="00574539" w:rsidP="00574539">
      <w:pPr>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574539" w:rsidRPr="00EA1CBB" w:rsidRDefault="00574539" w:rsidP="00574539">
      <w:pPr>
        <w:tabs>
          <w:tab w:val="left" w:pos="7479"/>
        </w:tabs>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1) санаториев – 0,6-0,8;</w:t>
      </w:r>
    </w:p>
    <w:p w:rsidR="00574539" w:rsidRPr="00EA1CBB" w:rsidRDefault="00574539" w:rsidP="00574539">
      <w:pPr>
        <w:tabs>
          <w:tab w:val="left" w:pos="7479"/>
        </w:tabs>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2) учреждений отдыха и туризма – 0,7-0,9;</w:t>
      </w:r>
    </w:p>
    <w:p w:rsidR="00574539" w:rsidRPr="00EA1CBB" w:rsidRDefault="00574539" w:rsidP="00574539">
      <w:pPr>
        <w:tabs>
          <w:tab w:val="left" w:pos="7479"/>
        </w:tabs>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3) учреждений отдыха и оздоровления детей – 0,5-1,0;</w:t>
      </w:r>
    </w:p>
    <w:p w:rsidR="00574539" w:rsidRPr="00EA1CBB" w:rsidRDefault="00574539" w:rsidP="00574539">
      <w:pPr>
        <w:tabs>
          <w:tab w:val="left" w:pos="7479"/>
        </w:tabs>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4) общего пользования для местного населения – 0,2;</w:t>
      </w:r>
    </w:p>
    <w:p w:rsidR="00574539" w:rsidRPr="00EA1CBB" w:rsidRDefault="00574539" w:rsidP="00574539">
      <w:pPr>
        <w:tabs>
          <w:tab w:val="left" w:pos="7479"/>
        </w:tabs>
        <w:suppressAutoHyphens/>
        <w:ind w:firstLine="709"/>
        <w:jc w:val="both"/>
        <w:rPr>
          <w:rFonts w:ascii="Times New Roman" w:hAnsi="Times New Roman" w:cs="Times New Roman"/>
          <w:sz w:val="28"/>
          <w:szCs w:val="28"/>
        </w:rPr>
      </w:pPr>
      <w:r w:rsidRPr="00EA1CBB">
        <w:rPr>
          <w:rFonts w:ascii="Times New Roman" w:hAnsi="Times New Roman" w:cs="Times New Roman"/>
          <w:sz w:val="28"/>
          <w:szCs w:val="28"/>
        </w:rPr>
        <w:t>5) отдыхающих без путевок – 0,5.</w:t>
      </w:r>
    </w:p>
    <w:p w:rsidR="00574539" w:rsidRPr="00EA1CBB" w:rsidRDefault="00574539" w:rsidP="00574539">
      <w:pPr>
        <w:suppressAutoHyphens/>
        <w:overflowPunct w:val="0"/>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rFonts w:ascii="Times New Roman" w:hAnsi="Times New Roman" w:cs="Times New Roman"/>
            <w:sz w:val="28"/>
            <w:szCs w:val="28"/>
          </w:rPr>
          <w:t>0,25 метра</w:t>
        </w:r>
      </w:smartTag>
      <w:r w:rsidRPr="00EA1CBB">
        <w:rPr>
          <w:rFonts w:ascii="Times New Roman" w:hAnsi="Times New Roman" w:cs="Times New Roman"/>
          <w:sz w:val="28"/>
          <w:szCs w:val="28"/>
        </w:rPr>
        <w:t>.</w:t>
      </w:r>
    </w:p>
    <w:p w:rsidR="00574539" w:rsidRPr="00EA1CBB" w:rsidRDefault="00574539" w:rsidP="00F7718C">
      <w:pPr>
        <w:pStyle w:val="dktexjustify"/>
        <w:shd w:val="clear" w:color="auto" w:fill="FFFFFF"/>
        <w:spacing w:before="0" w:beforeAutospacing="0" w:after="0" w:afterAutospacing="0"/>
        <w:rPr>
          <w:color w:val="000000"/>
          <w:sz w:val="28"/>
          <w:szCs w:val="28"/>
        </w:rPr>
      </w:pPr>
      <w:r w:rsidRPr="00EA1CBB">
        <w:rPr>
          <w:color w:val="000000"/>
          <w:sz w:val="28"/>
          <w:szCs w:val="28"/>
        </w:rPr>
        <w:lastRenderedPageBreak/>
        <w:t>Норматив площади озеленения территорий объектов рекреационного назначения</w:t>
      </w: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pacing w:val="-4"/>
          <w:sz w:val="28"/>
          <w:szCs w:val="28"/>
        </w:rPr>
        <w:t xml:space="preserve">59. </w:t>
      </w:r>
      <w:r w:rsidRPr="00EA1CBB">
        <w:rPr>
          <w:rFonts w:ascii="Times New Roman" w:hAnsi="Times New Roman" w:cs="Times New Roman"/>
          <w:color w:val="000000"/>
          <w:sz w:val="28"/>
          <w:szCs w:val="28"/>
        </w:rPr>
        <w:t xml:space="preserve">Норматив площади озеленения территорий </w:t>
      </w:r>
      <w:r w:rsidRPr="00EA1CBB">
        <w:rPr>
          <w:rFonts w:ascii="Times New Roman" w:hAnsi="Times New Roman" w:cs="Times New Roman"/>
          <w:spacing w:val="-4"/>
          <w:sz w:val="28"/>
          <w:szCs w:val="28"/>
        </w:rPr>
        <w:t>объектов рекреационного назначения в пределах</w:t>
      </w:r>
      <w:r w:rsidRPr="00EA1CBB">
        <w:rPr>
          <w:rFonts w:ascii="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74539" w:rsidRPr="00EA1CBB" w:rsidRDefault="00574539" w:rsidP="00574539">
      <w:pPr>
        <w:ind w:firstLine="720"/>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0</w:t>
      </w:r>
      <w:r w:rsidRPr="00EA1CBB">
        <w:rPr>
          <w:rFonts w:ascii="Times New Roman" w:hAnsi="Times New Roman" w:cs="Times New Roman"/>
          <w:sz w:val="28"/>
          <w:szCs w:val="28"/>
        </w:rPr>
        <w:t>. В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74539" w:rsidRPr="00EA1CBB" w:rsidRDefault="00574539" w:rsidP="00574539">
      <w:pPr>
        <w:ind w:firstLine="720"/>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1</w:t>
      </w:r>
      <w:r w:rsidRPr="00EA1CBB">
        <w:rPr>
          <w:rFonts w:ascii="Times New Roman" w:hAnsi="Times New Roman" w:cs="Times New Roman"/>
          <w:sz w:val="28"/>
          <w:szCs w:val="28"/>
        </w:rPr>
        <w:t>. Для жилых территорий, граничащих с лесами и лесопарками допускается уменьшение площади их озеленения на 50 процентов.</w:t>
      </w:r>
    </w:p>
    <w:p w:rsidR="00574539" w:rsidRPr="00EA1CBB" w:rsidRDefault="00574539" w:rsidP="00574539">
      <w:pPr>
        <w:ind w:firstLine="709"/>
        <w:jc w:val="both"/>
        <w:rPr>
          <w:rFonts w:ascii="Times New Roman" w:hAnsi="Times New Roman" w:cs="Times New Roman"/>
          <w:sz w:val="28"/>
          <w:szCs w:val="28"/>
        </w:rPr>
      </w:pPr>
    </w:p>
    <w:p w:rsidR="00574539" w:rsidRPr="00EA1CBB" w:rsidRDefault="00574539" w:rsidP="00574539">
      <w:pPr>
        <w:ind w:firstLine="709"/>
        <w:jc w:val="center"/>
        <w:rPr>
          <w:rFonts w:ascii="Times New Roman" w:hAnsi="Times New Roman" w:cs="Times New Roman"/>
          <w:sz w:val="28"/>
          <w:szCs w:val="28"/>
        </w:rPr>
      </w:pPr>
      <w:r w:rsidRPr="00EA1CBB">
        <w:rPr>
          <w:rFonts w:ascii="Times New Roman" w:hAnsi="Times New Roman" w:cs="Times New Roman"/>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2</w:t>
      </w:r>
      <w:r w:rsidRPr="00EA1CBB">
        <w:rPr>
          <w:rFonts w:ascii="Times New Roman" w:hAnsi="Times New Roman" w:cs="Times New Roman"/>
          <w:sz w:val="28"/>
          <w:szCs w:val="28"/>
        </w:rPr>
        <w:t>.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574539" w:rsidRPr="00EA1CBB" w:rsidRDefault="00574539" w:rsidP="00574539">
      <w:pPr>
        <w:ind w:firstLine="709"/>
        <w:jc w:val="both"/>
        <w:rPr>
          <w:rFonts w:ascii="Times New Roman" w:hAnsi="Times New Roman" w:cs="Times New Roman"/>
          <w:sz w:val="24"/>
          <w:szCs w:val="24"/>
        </w:rPr>
      </w:pPr>
    </w:p>
    <w:p w:rsidR="00574539" w:rsidRPr="00EA1CBB" w:rsidRDefault="00574539" w:rsidP="0057453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2822"/>
        <w:gridCol w:w="2078"/>
        <w:gridCol w:w="1825"/>
      </w:tblGrid>
      <w:tr w:rsidR="00574539" w:rsidRPr="00EA1CBB" w:rsidTr="00F7718C">
        <w:trPr>
          <w:trHeight w:val="544"/>
        </w:trPr>
        <w:tc>
          <w:tcPr>
            <w:tcW w:w="1676" w:type="pct"/>
            <w:vMerge w:val="restar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Объекты рекреационного назначения</w:t>
            </w:r>
          </w:p>
        </w:tc>
        <w:tc>
          <w:tcPr>
            <w:tcW w:w="3324" w:type="pct"/>
            <w:gridSpan w:val="3"/>
            <w:vAlign w:val="center"/>
          </w:tcPr>
          <w:p w:rsidR="00574539" w:rsidRPr="00EA1CBB" w:rsidRDefault="00574539" w:rsidP="00F7718C">
            <w:pPr>
              <w:ind w:left="-108" w:right="-288" w:hanging="180"/>
              <w:jc w:val="center"/>
              <w:rPr>
                <w:rFonts w:ascii="Times New Roman" w:hAnsi="Times New Roman" w:cs="Times New Roman"/>
                <w:sz w:val="24"/>
                <w:szCs w:val="24"/>
              </w:rPr>
            </w:pPr>
            <w:r w:rsidRPr="00EA1CBB">
              <w:rPr>
                <w:rFonts w:ascii="Times New Roman" w:hAnsi="Times New Roman" w:cs="Times New Roman"/>
                <w:sz w:val="24"/>
                <w:szCs w:val="24"/>
              </w:rPr>
              <w:t>Территории элементов объектов рекреационного назначения,</w:t>
            </w:r>
          </w:p>
          <w:p w:rsidR="00574539" w:rsidRPr="00EA1CBB" w:rsidRDefault="00574539" w:rsidP="00F7718C">
            <w:pPr>
              <w:ind w:left="-108" w:right="-288"/>
              <w:jc w:val="center"/>
              <w:rPr>
                <w:rFonts w:ascii="Times New Roman" w:hAnsi="Times New Roman" w:cs="Times New Roman"/>
                <w:sz w:val="24"/>
                <w:szCs w:val="24"/>
              </w:rPr>
            </w:pPr>
            <w:r w:rsidRPr="00EA1CBB">
              <w:rPr>
                <w:rFonts w:ascii="Times New Roman" w:hAnsi="Times New Roman" w:cs="Times New Roman"/>
                <w:sz w:val="24"/>
                <w:szCs w:val="24"/>
              </w:rPr>
              <w:t>процентов от общей площади территорий общего пользования</w:t>
            </w:r>
          </w:p>
        </w:tc>
      </w:tr>
      <w:tr w:rsidR="00574539" w:rsidRPr="00EA1CBB" w:rsidTr="00F7718C">
        <w:trPr>
          <w:trHeight w:val="145"/>
        </w:trPr>
        <w:tc>
          <w:tcPr>
            <w:tcW w:w="1676" w:type="pct"/>
            <w:vMerge/>
            <w:vAlign w:val="center"/>
          </w:tcPr>
          <w:p w:rsidR="00574539" w:rsidRPr="00EA1CBB" w:rsidRDefault="00574539" w:rsidP="00F7718C">
            <w:pPr>
              <w:jc w:val="center"/>
              <w:rPr>
                <w:rFonts w:ascii="Times New Roman" w:hAnsi="Times New Roman" w:cs="Times New Roman"/>
                <w:sz w:val="24"/>
                <w:szCs w:val="24"/>
              </w:rPr>
            </w:pPr>
          </w:p>
        </w:tc>
        <w:tc>
          <w:tcPr>
            <w:tcW w:w="1395"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Территории зеленых</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насаждений и водоемов</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Аллеи, дорожки,</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площадки</w:t>
            </w:r>
          </w:p>
        </w:tc>
        <w:tc>
          <w:tcPr>
            <w:tcW w:w="90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Застроенные территории</w:t>
            </w:r>
          </w:p>
        </w:tc>
      </w:tr>
      <w:tr w:rsidR="00574539" w:rsidRPr="00EA1CBB" w:rsidTr="00F7718C">
        <w:tc>
          <w:tcPr>
            <w:tcW w:w="1676"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w:t>
            </w:r>
          </w:p>
        </w:tc>
        <w:tc>
          <w:tcPr>
            <w:tcW w:w="1395"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c>
          <w:tcPr>
            <w:tcW w:w="90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4</w:t>
            </w:r>
          </w:p>
        </w:tc>
      </w:tr>
      <w:tr w:rsidR="00574539" w:rsidRPr="00EA1CBB" w:rsidTr="00F7718C">
        <w:trPr>
          <w:trHeight w:val="544"/>
        </w:trPr>
        <w:tc>
          <w:tcPr>
            <w:tcW w:w="1676" w:type="pct"/>
          </w:tcPr>
          <w:p w:rsidR="00574539" w:rsidRPr="00EA1CBB" w:rsidRDefault="00574539" w:rsidP="00F7718C">
            <w:pPr>
              <w:rPr>
                <w:rFonts w:ascii="Times New Roman" w:hAnsi="Times New Roman" w:cs="Times New Roman"/>
                <w:sz w:val="24"/>
                <w:szCs w:val="24"/>
              </w:rPr>
            </w:pPr>
            <w:r>
              <w:rPr>
                <w:rFonts w:ascii="Times New Roman" w:hAnsi="Times New Roman" w:cs="Times New Roman"/>
                <w:sz w:val="24"/>
                <w:szCs w:val="24"/>
              </w:rPr>
              <w:t>П</w:t>
            </w:r>
            <w:r w:rsidRPr="00EA1CBB">
              <w:rPr>
                <w:rFonts w:ascii="Times New Roman" w:hAnsi="Times New Roman" w:cs="Times New Roman"/>
                <w:sz w:val="24"/>
                <w:szCs w:val="24"/>
              </w:rPr>
              <w:t>арки планировочных районов</w:t>
            </w:r>
          </w:p>
        </w:tc>
        <w:tc>
          <w:tcPr>
            <w:tcW w:w="139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65-70</w:t>
            </w:r>
          </w:p>
        </w:tc>
        <w:tc>
          <w:tcPr>
            <w:tcW w:w="1027"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25-28</w:t>
            </w:r>
          </w:p>
        </w:tc>
        <w:tc>
          <w:tcPr>
            <w:tcW w:w="902"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5-7</w:t>
            </w:r>
          </w:p>
        </w:tc>
      </w:tr>
      <w:tr w:rsidR="00574539" w:rsidRPr="00EA1CBB" w:rsidTr="00F7718C">
        <w:trPr>
          <w:trHeight w:val="334"/>
        </w:trPr>
        <w:tc>
          <w:tcPr>
            <w:tcW w:w="1676"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Сады микрорайонов (кварталов)</w:t>
            </w:r>
          </w:p>
        </w:tc>
        <w:tc>
          <w:tcPr>
            <w:tcW w:w="139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80-90</w:t>
            </w:r>
          </w:p>
        </w:tc>
        <w:tc>
          <w:tcPr>
            <w:tcW w:w="1027"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8-15</w:t>
            </w:r>
          </w:p>
        </w:tc>
        <w:tc>
          <w:tcPr>
            <w:tcW w:w="902"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2-5</w:t>
            </w:r>
          </w:p>
        </w:tc>
      </w:tr>
      <w:tr w:rsidR="00574539" w:rsidRPr="00EA1CBB" w:rsidTr="00F7718C">
        <w:trPr>
          <w:trHeight w:val="70"/>
        </w:trPr>
        <w:tc>
          <w:tcPr>
            <w:tcW w:w="1676" w:type="pct"/>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Скверы, размещаемые: на улицах и площадях</w:t>
            </w:r>
          </w:p>
          <w:p w:rsidR="00574539" w:rsidRPr="00EA1CBB" w:rsidRDefault="00574539" w:rsidP="00F7718C">
            <w:pPr>
              <w:ind w:right="-288"/>
              <w:jc w:val="center"/>
              <w:rPr>
                <w:rFonts w:ascii="Times New Roman" w:hAnsi="Times New Roman" w:cs="Times New Roman"/>
                <w:sz w:val="24"/>
                <w:szCs w:val="24"/>
              </w:rPr>
            </w:pPr>
          </w:p>
          <w:p w:rsidR="00574539" w:rsidRPr="00EA1CBB" w:rsidRDefault="00574539" w:rsidP="00F7718C">
            <w:pPr>
              <w:ind w:right="-288"/>
              <w:jc w:val="center"/>
              <w:rPr>
                <w:rFonts w:ascii="Times New Roman" w:hAnsi="Times New Roman" w:cs="Times New Roman"/>
                <w:sz w:val="24"/>
                <w:szCs w:val="24"/>
              </w:rPr>
            </w:pPr>
          </w:p>
        </w:tc>
        <w:tc>
          <w:tcPr>
            <w:tcW w:w="139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lastRenderedPageBreak/>
              <w:t>60-75</w:t>
            </w:r>
          </w:p>
          <w:p w:rsidR="00574539" w:rsidRPr="00EA1CBB" w:rsidRDefault="00574539" w:rsidP="00F7718C">
            <w:pPr>
              <w:jc w:val="center"/>
              <w:rPr>
                <w:rFonts w:ascii="Times New Roman" w:hAnsi="Times New Roman" w:cs="Times New Roman"/>
                <w:sz w:val="24"/>
                <w:szCs w:val="24"/>
              </w:rPr>
            </w:pPr>
          </w:p>
        </w:tc>
        <w:tc>
          <w:tcPr>
            <w:tcW w:w="1027"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lastRenderedPageBreak/>
              <w:t>25-40</w:t>
            </w:r>
          </w:p>
          <w:p w:rsidR="00574539" w:rsidRPr="00EA1CBB" w:rsidRDefault="00574539" w:rsidP="00F7718C">
            <w:pPr>
              <w:jc w:val="center"/>
              <w:rPr>
                <w:rFonts w:ascii="Times New Roman" w:hAnsi="Times New Roman" w:cs="Times New Roman"/>
                <w:sz w:val="24"/>
                <w:szCs w:val="24"/>
              </w:rPr>
            </w:pPr>
          </w:p>
        </w:tc>
        <w:tc>
          <w:tcPr>
            <w:tcW w:w="902"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lastRenderedPageBreak/>
              <w:t>-</w:t>
            </w:r>
          </w:p>
          <w:p w:rsidR="00574539" w:rsidRPr="00EA1CBB" w:rsidRDefault="00574539" w:rsidP="00F7718C">
            <w:pPr>
              <w:jc w:val="center"/>
              <w:rPr>
                <w:rFonts w:ascii="Times New Roman" w:hAnsi="Times New Roman" w:cs="Times New Roman"/>
                <w:sz w:val="24"/>
                <w:szCs w:val="24"/>
              </w:rPr>
            </w:pPr>
          </w:p>
        </w:tc>
      </w:tr>
      <w:tr w:rsidR="00574539" w:rsidRPr="00EA1CBB" w:rsidTr="00F7718C">
        <w:trPr>
          <w:trHeight w:val="830"/>
        </w:trPr>
        <w:tc>
          <w:tcPr>
            <w:tcW w:w="1676" w:type="pct"/>
            <w:vAlign w:val="center"/>
          </w:tcPr>
          <w:p w:rsidR="00574539" w:rsidRPr="00EA1CBB" w:rsidRDefault="00574539" w:rsidP="00F7718C">
            <w:pPr>
              <w:ind w:right="-288"/>
              <w:rPr>
                <w:rFonts w:ascii="Times New Roman" w:hAnsi="Times New Roman" w:cs="Times New Roman"/>
                <w:sz w:val="24"/>
                <w:szCs w:val="24"/>
              </w:rPr>
            </w:pPr>
            <w:r w:rsidRPr="00EA1CBB">
              <w:rPr>
                <w:rFonts w:ascii="Times New Roman" w:hAnsi="Times New Roman" w:cs="Times New Roman"/>
                <w:sz w:val="24"/>
                <w:szCs w:val="24"/>
              </w:rPr>
              <w:lastRenderedPageBreak/>
              <w:t>В жилых зонах, на жилых</w:t>
            </w:r>
          </w:p>
          <w:p w:rsidR="00574539" w:rsidRPr="00EA1CBB" w:rsidRDefault="00574539" w:rsidP="00F7718C">
            <w:pPr>
              <w:ind w:right="-288"/>
              <w:rPr>
                <w:rFonts w:ascii="Times New Roman" w:hAnsi="Times New Roman" w:cs="Times New Roman"/>
                <w:sz w:val="24"/>
                <w:szCs w:val="24"/>
              </w:rPr>
            </w:pPr>
            <w:r w:rsidRPr="00EA1CBB">
              <w:rPr>
                <w:rFonts w:ascii="Times New Roman" w:hAnsi="Times New Roman" w:cs="Times New Roman"/>
                <w:sz w:val="24"/>
                <w:szCs w:val="24"/>
              </w:rPr>
              <w:t>улицах, перед отдельными зданиями</w:t>
            </w:r>
          </w:p>
        </w:tc>
        <w:tc>
          <w:tcPr>
            <w:tcW w:w="1395"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70-80</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20-30</w:t>
            </w:r>
          </w:p>
        </w:tc>
        <w:tc>
          <w:tcPr>
            <w:tcW w:w="90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rPr>
          <w:trHeight w:val="169"/>
        </w:trPr>
        <w:tc>
          <w:tcPr>
            <w:tcW w:w="1676" w:type="pct"/>
            <w:vAlign w:val="center"/>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Бульвары шириной:</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15-</w:t>
            </w:r>
            <w:smartTag w:uri="urn:schemas-microsoft-com:office:smarttags" w:element="metricconverter">
              <w:smartTagPr>
                <w:attr w:name="ProductID" w:val="24 метров"/>
              </w:smartTagPr>
              <w:r w:rsidRPr="00EA1CBB">
                <w:rPr>
                  <w:rFonts w:ascii="Times New Roman" w:hAnsi="Times New Roman" w:cs="Times New Roman"/>
                  <w:sz w:val="24"/>
                  <w:szCs w:val="24"/>
                </w:rPr>
                <w:t>24 метров</w:t>
              </w:r>
            </w:smartTag>
            <w:r w:rsidRPr="00EA1CBB">
              <w:rPr>
                <w:rFonts w:ascii="Times New Roman" w:hAnsi="Times New Roman" w:cs="Times New Roman"/>
                <w:sz w:val="24"/>
                <w:szCs w:val="24"/>
              </w:rPr>
              <w:t>;</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25-</w:t>
            </w:r>
            <w:smartTag w:uri="urn:schemas-microsoft-com:office:smarttags" w:element="metricconverter">
              <w:smartTagPr>
                <w:attr w:name="ProductID" w:val="50 метров"/>
              </w:smartTagPr>
              <w:r w:rsidRPr="00EA1CBB">
                <w:rPr>
                  <w:rFonts w:ascii="Times New Roman" w:hAnsi="Times New Roman" w:cs="Times New Roman"/>
                  <w:sz w:val="24"/>
                  <w:szCs w:val="24"/>
                </w:rPr>
                <w:t>50 метров</w:t>
              </w:r>
            </w:smartTag>
            <w:r w:rsidRPr="00EA1CBB">
              <w:rPr>
                <w:rFonts w:ascii="Times New Roman" w:hAnsi="Times New Roman" w:cs="Times New Roman"/>
                <w:sz w:val="24"/>
                <w:szCs w:val="24"/>
              </w:rPr>
              <w:t>;</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 xml:space="preserve">более </w:t>
            </w:r>
            <w:smartTag w:uri="urn:schemas-microsoft-com:office:smarttags" w:element="metricconverter">
              <w:smartTagPr>
                <w:attr w:name="ProductID" w:val="50 метров"/>
              </w:smartTagPr>
              <w:r w:rsidRPr="00EA1CBB">
                <w:rPr>
                  <w:rFonts w:ascii="Times New Roman" w:hAnsi="Times New Roman" w:cs="Times New Roman"/>
                  <w:sz w:val="24"/>
                  <w:szCs w:val="24"/>
                </w:rPr>
                <w:t>50 метров</w:t>
              </w:r>
            </w:smartTag>
          </w:p>
        </w:tc>
        <w:tc>
          <w:tcPr>
            <w:tcW w:w="1395" w:type="pct"/>
            <w:vAlign w:val="center"/>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65-70</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70-75</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75-80</w:t>
            </w:r>
          </w:p>
        </w:tc>
        <w:tc>
          <w:tcPr>
            <w:tcW w:w="1027" w:type="pct"/>
            <w:vAlign w:val="center"/>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30-35</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23-27</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15-20</w:t>
            </w:r>
          </w:p>
        </w:tc>
        <w:tc>
          <w:tcPr>
            <w:tcW w:w="902" w:type="pct"/>
            <w:vAlign w:val="center"/>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2-3</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Не более 5</w:t>
            </w:r>
          </w:p>
        </w:tc>
      </w:tr>
      <w:tr w:rsidR="00574539" w:rsidRPr="00EA1CBB" w:rsidTr="00F7718C">
        <w:trPr>
          <w:trHeight w:val="559"/>
        </w:trPr>
        <w:tc>
          <w:tcPr>
            <w:tcW w:w="1676" w:type="pct"/>
            <w:vAlign w:val="center"/>
          </w:tcPr>
          <w:p w:rsidR="00574539" w:rsidRPr="00EA1CBB" w:rsidRDefault="00574539" w:rsidP="00F7718C">
            <w:pPr>
              <w:rPr>
                <w:rFonts w:ascii="Times New Roman" w:hAnsi="Times New Roman" w:cs="Times New Roman"/>
                <w:sz w:val="24"/>
                <w:szCs w:val="24"/>
              </w:rPr>
            </w:pPr>
            <w:r>
              <w:rPr>
                <w:rFonts w:ascii="Times New Roman" w:hAnsi="Times New Roman" w:cs="Times New Roman"/>
                <w:sz w:val="24"/>
                <w:szCs w:val="24"/>
              </w:rPr>
              <w:t>Л</w:t>
            </w:r>
            <w:r w:rsidRPr="00EA1CBB">
              <w:rPr>
                <w:rFonts w:ascii="Times New Roman" w:hAnsi="Times New Roman" w:cs="Times New Roman"/>
                <w:sz w:val="24"/>
                <w:szCs w:val="24"/>
              </w:rPr>
              <w:t>еса и лесопарки</w:t>
            </w:r>
            <w:r>
              <w:rPr>
                <w:rFonts w:ascii="Times New Roman" w:hAnsi="Times New Roman" w:cs="Times New Roman"/>
                <w:sz w:val="24"/>
                <w:szCs w:val="24"/>
              </w:rPr>
              <w:t xml:space="preserve"> на территории населенного пункта</w:t>
            </w:r>
          </w:p>
        </w:tc>
        <w:tc>
          <w:tcPr>
            <w:tcW w:w="1395"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93-97</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2-5</w:t>
            </w:r>
          </w:p>
        </w:tc>
        <w:tc>
          <w:tcPr>
            <w:tcW w:w="90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1-2</w:t>
            </w:r>
          </w:p>
          <w:p w:rsidR="00574539" w:rsidRPr="00EA1CBB" w:rsidRDefault="00574539" w:rsidP="00F7718C">
            <w:pPr>
              <w:jc w:val="center"/>
              <w:rPr>
                <w:rFonts w:ascii="Times New Roman" w:hAnsi="Times New Roman" w:cs="Times New Roman"/>
                <w:sz w:val="24"/>
                <w:szCs w:val="24"/>
              </w:rPr>
            </w:pPr>
          </w:p>
        </w:tc>
      </w:tr>
    </w:tbl>
    <w:p w:rsidR="00574539" w:rsidRPr="00EA1CBB" w:rsidRDefault="00574539" w:rsidP="00574539">
      <w:pPr>
        <w:jc w:val="both"/>
        <w:rPr>
          <w:rFonts w:ascii="Times New Roman" w:hAnsi="Times New Roman" w:cs="Times New Roman"/>
          <w:lang w:val="en-US"/>
        </w:rPr>
      </w:pPr>
    </w:p>
    <w:p w:rsidR="00574539" w:rsidRPr="00EA1CBB" w:rsidRDefault="00574539" w:rsidP="00574539">
      <w:pPr>
        <w:tabs>
          <w:tab w:val="left" w:pos="720"/>
        </w:tabs>
        <w:ind w:firstLine="709"/>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3</w:t>
      </w:r>
      <w:r w:rsidRPr="00EA1CBB">
        <w:rPr>
          <w:rFonts w:ascii="Times New Roman" w:hAnsi="Times New Roman" w:cs="Times New Roman"/>
          <w:sz w:val="28"/>
          <w:szCs w:val="28"/>
        </w:rPr>
        <w:t>.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574539" w:rsidRPr="00EA1CBB" w:rsidRDefault="00574539" w:rsidP="0057453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948"/>
      </w:tblGrid>
      <w:tr w:rsidR="00574539" w:rsidRPr="00EA1CBB" w:rsidTr="00F7718C">
        <w:trPr>
          <w:trHeight w:val="20"/>
        </w:trPr>
        <w:tc>
          <w:tcPr>
            <w:tcW w:w="1566" w:type="pct"/>
            <w:vMerge w:val="restart"/>
            <w:vAlign w:val="center"/>
          </w:tcPr>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Объекты рекреационного назначения</w:t>
            </w:r>
          </w:p>
          <w:p w:rsidR="00574539" w:rsidRPr="00EA1CBB" w:rsidRDefault="00574539" w:rsidP="00F7718C">
            <w:pPr>
              <w:jc w:val="center"/>
              <w:rPr>
                <w:rFonts w:ascii="Times New Roman" w:hAnsi="Times New Roman" w:cs="Times New Roman"/>
              </w:rPr>
            </w:pPr>
          </w:p>
          <w:p w:rsidR="00574539" w:rsidRPr="00EA1CBB" w:rsidRDefault="00574539" w:rsidP="00F7718C">
            <w:pPr>
              <w:jc w:val="center"/>
              <w:rPr>
                <w:rFonts w:ascii="Times New Roman" w:hAnsi="Times New Roman" w:cs="Times New Roman"/>
              </w:rPr>
            </w:pPr>
          </w:p>
        </w:tc>
        <w:tc>
          <w:tcPr>
            <w:tcW w:w="3434" w:type="pct"/>
            <w:vAlign w:val="center"/>
          </w:tcPr>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Минимальные расчетные показатели площади озеленения,</w:t>
            </w:r>
          </w:p>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кв. метров</w:t>
            </w:r>
            <w:r w:rsidRPr="00EA1CBB">
              <w:rPr>
                <w:rFonts w:ascii="Times New Roman" w:hAnsi="Times New Roman" w:cs="Times New Roman"/>
                <w:vertAlign w:val="superscript"/>
              </w:rPr>
              <w:t xml:space="preserve"> </w:t>
            </w:r>
            <w:r w:rsidRPr="00EA1CBB">
              <w:rPr>
                <w:rFonts w:ascii="Times New Roman" w:hAnsi="Times New Roman" w:cs="Times New Roman"/>
              </w:rPr>
              <w:t>на человека</w:t>
            </w:r>
          </w:p>
        </w:tc>
      </w:tr>
      <w:tr w:rsidR="00574539" w:rsidRPr="00EA1CBB" w:rsidTr="00F7718C">
        <w:trPr>
          <w:trHeight w:val="759"/>
        </w:trPr>
        <w:tc>
          <w:tcPr>
            <w:tcW w:w="1566" w:type="pct"/>
            <w:vMerge/>
            <w:vAlign w:val="center"/>
          </w:tcPr>
          <w:p w:rsidR="00574539" w:rsidRPr="00EA1CBB" w:rsidRDefault="00574539" w:rsidP="00F7718C">
            <w:pPr>
              <w:jc w:val="center"/>
              <w:rPr>
                <w:rFonts w:ascii="Times New Roman" w:hAnsi="Times New Roman" w:cs="Times New Roman"/>
              </w:rPr>
            </w:pPr>
          </w:p>
        </w:tc>
        <w:tc>
          <w:tcPr>
            <w:tcW w:w="3434" w:type="pct"/>
            <w:vAlign w:val="center"/>
          </w:tcPr>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Сельские</w:t>
            </w:r>
          </w:p>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населенные пункты</w:t>
            </w:r>
          </w:p>
        </w:tc>
      </w:tr>
      <w:tr w:rsidR="00574539" w:rsidRPr="00EA1CBB" w:rsidTr="00F7718C">
        <w:trPr>
          <w:trHeight w:val="20"/>
        </w:trPr>
        <w:tc>
          <w:tcPr>
            <w:tcW w:w="1566" w:type="pct"/>
            <w:vAlign w:val="center"/>
          </w:tcPr>
          <w:p w:rsidR="00574539" w:rsidRPr="00EA1CBB" w:rsidRDefault="00574539" w:rsidP="00F7718C">
            <w:pPr>
              <w:ind w:right="-108"/>
              <w:jc w:val="center"/>
              <w:rPr>
                <w:rFonts w:ascii="Times New Roman" w:hAnsi="Times New Roman" w:cs="Times New Roman"/>
              </w:rPr>
            </w:pPr>
            <w:r>
              <w:rPr>
                <w:rFonts w:ascii="Times New Roman" w:hAnsi="Times New Roman" w:cs="Times New Roman"/>
              </w:rPr>
              <w:t>Л</w:t>
            </w:r>
            <w:r w:rsidRPr="00EA1CBB">
              <w:rPr>
                <w:rFonts w:ascii="Times New Roman" w:hAnsi="Times New Roman" w:cs="Times New Roman"/>
              </w:rPr>
              <w:t>еса, парки, сады</w:t>
            </w:r>
            <w:r>
              <w:rPr>
                <w:rFonts w:ascii="Times New Roman" w:hAnsi="Times New Roman" w:cs="Times New Roman"/>
              </w:rPr>
              <w:t xml:space="preserve"> </w:t>
            </w:r>
          </w:p>
        </w:tc>
        <w:tc>
          <w:tcPr>
            <w:tcW w:w="3434" w:type="pct"/>
            <w:vAlign w:val="center"/>
          </w:tcPr>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12</w:t>
            </w:r>
          </w:p>
        </w:tc>
      </w:tr>
      <w:tr w:rsidR="00574539" w:rsidRPr="00EA1CBB" w:rsidTr="00F7718C">
        <w:trPr>
          <w:trHeight w:val="20"/>
        </w:trPr>
        <w:tc>
          <w:tcPr>
            <w:tcW w:w="1566" w:type="pct"/>
            <w:tcBorders>
              <w:top w:val="nil"/>
              <w:left w:val="single" w:sz="4" w:space="0" w:color="auto"/>
              <w:bottom w:val="single" w:sz="4" w:space="0" w:color="auto"/>
            </w:tcBorders>
            <w:vAlign w:val="center"/>
          </w:tcPr>
          <w:p w:rsidR="00574539" w:rsidRPr="00EA1CBB" w:rsidRDefault="00574539" w:rsidP="00F7718C">
            <w:pPr>
              <w:ind w:right="-216"/>
              <w:jc w:val="center"/>
              <w:rPr>
                <w:rFonts w:ascii="Times New Roman" w:hAnsi="Times New Roman" w:cs="Times New Roman"/>
              </w:rPr>
            </w:pPr>
            <w:r w:rsidRPr="00EA1CBB">
              <w:rPr>
                <w:rFonts w:ascii="Times New Roman" w:hAnsi="Times New Roman" w:cs="Times New Roman"/>
              </w:rPr>
              <w:t>С</w:t>
            </w:r>
          </w:p>
          <w:p w:rsidR="00574539" w:rsidRPr="00EA1CBB" w:rsidRDefault="00574539" w:rsidP="00F7718C">
            <w:pPr>
              <w:ind w:right="-216"/>
              <w:jc w:val="center"/>
              <w:rPr>
                <w:rFonts w:ascii="Times New Roman" w:hAnsi="Times New Roman" w:cs="Times New Roman"/>
              </w:rPr>
            </w:pPr>
          </w:p>
          <w:p w:rsidR="00574539" w:rsidRPr="00EA1CBB" w:rsidRDefault="00574539" w:rsidP="00F7718C">
            <w:pPr>
              <w:ind w:right="-216"/>
              <w:jc w:val="center"/>
              <w:rPr>
                <w:rFonts w:ascii="Times New Roman" w:hAnsi="Times New Roman" w:cs="Times New Roman"/>
              </w:rPr>
            </w:pPr>
          </w:p>
          <w:p w:rsidR="00574539" w:rsidRPr="00EA1CBB" w:rsidRDefault="00574539" w:rsidP="00F7718C">
            <w:pPr>
              <w:ind w:right="-216"/>
              <w:jc w:val="center"/>
              <w:rPr>
                <w:rFonts w:ascii="Times New Roman" w:hAnsi="Times New Roman" w:cs="Times New Roman"/>
              </w:rPr>
            </w:pPr>
          </w:p>
        </w:tc>
        <w:tc>
          <w:tcPr>
            <w:tcW w:w="3434" w:type="pct"/>
            <w:tcBorders>
              <w:top w:val="nil"/>
              <w:bottom w:val="single" w:sz="4" w:space="0" w:color="auto"/>
            </w:tcBorders>
            <w:vAlign w:val="center"/>
          </w:tcPr>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6</w:t>
            </w:r>
          </w:p>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w:t>
            </w:r>
          </w:p>
          <w:p w:rsidR="00574539" w:rsidRPr="00EA1CBB" w:rsidRDefault="00574539" w:rsidP="00F7718C">
            <w:pPr>
              <w:jc w:val="center"/>
              <w:rPr>
                <w:rFonts w:ascii="Times New Roman" w:hAnsi="Times New Roman" w:cs="Times New Roman"/>
              </w:rPr>
            </w:pPr>
            <w:r w:rsidRPr="00EA1CBB">
              <w:rPr>
                <w:rFonts w:ascii="Times New Roman" w:hAnsi="Times New Roman" w:cs="Times New Roman"/>
              </w:rPr>
              <w:t>-</w:t>
            </w:r>
          </w:p>
        </w:tc>
      </w:tr>
    </w:tbl>
    <w:p w:rsidR="00574539" w:rsidRPr="00EA1CBB" w:rsidRDefault="00574539" w:rsidP="00574539">
      <w:pPr>
        <w:ind w:firstLine="720"/>
        <w:jc w:val="both"/>
        <w:rPr>
          <w:rFonts w:ascii="Times New Roman" w:hAnsi="Times New Roman" w:cs="Times New Roman"/>
          <w:sz w:val="28"/>
          <w:szCs w:val="28"/>
        </w:rPr>
      </w:pPr>
    </w:p>
    <w:p w:rsidR="00574539" w:rsidRPr="00EA1CBB" w:rsidRDefault="00574539" w:rsidP="00574539">
      <w:pPr>
        <w:ind w:firstLine="851"/>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4</w:t>
      </w:r>
      <w:r w:rsidRPr="00EA1CBB">
        <w:rPr>
          <w:rFonts w:ascii="Times New Roman" w:hAnsi="Times New Roman" w:cs="Times New Roman"/>
          <w:sz w:val="28"/>
          <w:szCs w:val="28"/>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574539" w:rsidRPr="00EA1CBB" w:rsidRDefault="00574539" w:rsidP="00574539">
      <w:pPr>
        <w:ind w:firstLine="851"/>
        <w:jc w:val="both"/>
        <w:rPr>
          <w:rFonts w:ascii="Times New Roman" w:hAnsi="Times New Roman" w:cs="Times New Roman"/>
          <w:sz w:val="28"/>
          <w:szCs w:val="28"/>
        </w:rPr>
      </w:pPr>
    </w:p>
    <w:p w:rsidR="00574539" w:rsidRPr="00EA1CBB" w:rsidRDefault="00574539" w:rsidP="0057453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4212"/>
        <w:gridCol w:w="2493"/>
        <w:gridCol w:w="2078"/>
      </w:tblGrid>
      <w:tr w:rsidR="00574539" w:rsidRPr="00EA1CBB" w:rsidTr="00F7718C">
        <w:trPr>
          <w:trHeight w:val="482"/>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w:t>
            </w:r>
          </w:p>
          <w:p w:rsidR="00574539" w:rsidRPr="00EA1CBB" w:rsidRDefault="00574539" w:rsidP="00F7718C">
            <w:pPr>
              <w:pStyle w:val="a4"/>
              <w:ind w:firstLine="0"/>
              <w:rPr>
                <w:b w:val="0"/>
                <w:sz w:val="24"/>
                <w:szCs w:val="24"/>
              </w:rPr>
            </w:pPr>
            <w:r w:rsidRPr="00EA1CBB">
              <w:rPr>
                <w:b w:val="0"/>
                <w:sz w:val="24"/>
                <w:szCs w:val="24"/>
              </w:rPr>
              <w:t>п/п</w:t>
            </w:r>
          </w:p>
        </w:tc>
        <w:tc>
          <w:tcPr>
            <w:tcW w:w="2082" w:type="pct"/>
            <w:vAlign w:val="center"/>
          </w:tcPr>
          <w:p w:rsidR="00574539" w:rsidRPr="00EA1CBB" w:rsidRDefault="00574539" w:rsidP="00F7718C">
            <w:pPr>
              <w:pStyle w:val="a4"/>
              <w:ind w:firstLine="0"/>
              <w:rPr>
                <w:b w:val="0"/>
                <w:sz w:val="24"/>
                <w:szCs w:val="24"/>
              </w:rPr>
            </w:pPr>
            <w:r w:rsidRPr="00EA1CBB">
              <w:rPr>
                <w:b w:val="0"/>
                <w:sz w:val="24"/>
                <w:szCs w:val="24"/>
              </w:rPr>
              <w:t>Объекты рекреационного назначения</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574539" w:rsidRPr="00EA1CBB" w:rsidRDefault="00574539" w:rsidP="00F7718C">
            <w:pPr>
              <w:pStyle w:val="a4"/>
              <w:ind w:left="538" w:right="-52" w:hanging="538"/>
              <w:rPr>
                <w:b w:val="0"/>
                <w:sz w:val="24"/>
                <w:szCs w:val="24"/>
              </w:rPr>
            </w:pPr>
            <w:r w:rsidRPr="00EA1CBB">
              <w:rPr>
                <w:b w:val="0"/>
                <w:sz w:val="24"/>
                <w:szCs w:val="24"/>
              </w:rPr>
              <w:t>Размер земельного</w:t>
            </w:r>
          </w:p>
          <w:p w:rsidR="00574539" w:rsidRPr="00EA1CBB" w:rsidRDefault="00574539" w:rsidP="00F7718C">
            <w:pPr>
              <w:pStyle w:val="a4"/>
              <w:ind w:left="538" w:right="-52" w:hanging="538"/>
              <w:rPr>
                <w:b w:val="0"/>
                <w:sz w:val="24"/>
                <w:szCs w:val="24"/>
              </w:rPr>
            </w:pPr>
            <w:r w:rsidRPr="00EA1CBB">
              <w:rPr>
                <w:b w:val="0"/>
                <w:sz w:val="24"/>
                <w:szCs w:val="24"/>
              </w:rPr>
              <w:t>участка,</w:t>
            </w:r>
          </w:p>
          <w:p w:rsidR="00574539" w:rsidRPr="00EA1CBB" w:rsidRDefault="00574539" w:rsidP="00F7718C">
            <w:pPr>
              <w:pStyle w:val="a4"/>
              <w:ind w:left="538" w:right="-52" w:hanging="538"/>
              <w:rPr>
                <w:b w:val="0"/>
                <w:sz w:val="24"/>
                <w:szCs w:val="24"/>
              </w:rPr>
            </w:pPr>
            <w:r w:rsidRPr="00EA1CBB">
              <w:rPr>
                <w:b w:val="0"/>
                <w:sz w:val="24"/>
                <w:szCs w:val="24"/>
              </w:rPr>
              <w:t>кв.метров на 1 место</w:t>
            </w:r>
          </w:p>
        </w:tc>
      </w:tr>
      <w:tr w:rsidR="00574539" w:rsidRPr="00EA1CBB" w:rsidTr="00F7718C">
        <w:trPr>
          <w:trHeight w:val="122"/>
        </w:trPr>
        <w:tc>
          <w:tcPr>
            <w:tcW w:w="659" w:type="pct"/>
            <w:vAlign w:val="center"/>
          </w:tcPr>
          <w:p w:rsidR="00574539" w:rsidRPr="00EA1CBB" w:rsidRDefault="00574539" w:rsidP="00F7718C">
            <w:pPr>
              <w:pStyle w:val="a4"/>
              <w:rPr>
                <w:b w:val="0"/>
                <w:sz w:val="24"/>
                <w:szCs w:val="24"/>
              </w:rPr>
            </w:pPr>
          </w:p>
        </w:tc>
        <w:tc>
          <w:tcPr>
            <w:tcW w:w="2082" w:type="pct"/>
            <w:vAlign w:val="center"/>
          </w:tcPr>
          <w:p w:rsidR="00574539" w:rsidRPr="00EA1CBB" w:rsidRDefault="00574539" w:rsidP="00F7718C">
            <w:pPr>
              <w:pStyle w:val="a4"/>
              <w:rPr>
                <w:b w:val="0"/>
                <w:sz w:val="24"/>
                <w:szCs w:val="24"/>
              </w:rPr>
            </w:pPr>
            <w:r w:rsidRPr="00EA1CBB">
              <w:rPr>
                <w:b w:val="0"/>
                <w:sz w:val="24"/>
                <w:szCs w:val="24"/>
              </w:rPr>
              <w:t>1</w:t>
            </w:r>
          </w:p>
        </w:tc>
        <w:tc>
          <w:tcPr>
            <w:tcW w:w="1232" w:type="pct"/>
            <w:vAlign w:val="center"/>
          </w:tcPr>
          <w:p w:rsidR="00574539" w:rsidRPr="00EA1CBB" w:rsidRDefault="00574539" w:rsidP="00F7718C">
            <w:pPr>
              <w:pStyle w:val="a4"/>
              <w:rPr>
                <w:b w:val="0"/>
                <w:sz w:val="24"/>
                <w:szCs w:val="24"/>
              </w:rPr>
            </w:pPr>
            <w:r w:rsidRPr="00EA1CBB">
              <w:rPr>
                <w:b w:val="0"/>
                <w:sz w:val="24"/>
                <w:szCs w:val="24"/>
              </w:rPr>
              <w:t>2</w:t>
            </w:r>
          </w:p>
        </w:tc>
        <w:tc>
          <w:tcPr>
            <w:tcW w:w="1027" w:type="pct"/>
            <w:vAlign w:val="center"/>
          </w:tcPr>
          <w:p w:rsidR="00574539" w:rsidRPr="00EA1CBB" w:rsidRDefault="00574539" w:rsidP="00F7718C">
            <w:pPr>
              <w:pStyle w:val="a4"/>
              <w:ind w:left="538" w:right="-263" w:hanging="538"/>
              <w:rPr>
                <w:b w:val="0"/>
                <w:sz w:val="24"/>
                <w:szCs w:val="24"/>
              </w:rPr>
            </w:pPr>
            <w:r w:rsidRPr="00EA1CBB">
              <w:rPr>
                <w:b w:val="0"/>
                <w:sz w:val="24"/>
                <w:szCs w:val="24"/>
              </w:rPr>
              <w:t>3</w:t>
            </w:r>
          </w:p>
        </w:tc>
      </w:tr>
      <w:tr w:rsidR="00574539" w:rsidRPr="00EA1CBB" w:rsidTr="00F7718C">
        <w:trPr>
          <w:trHeight w:val="316"/>
        </w:trPr>
        <w:tc>
          <w:tcPr>
            <w:tcW w:w="5000" w:type="pct"/>
            <w:gridSpan w:val="4"/>
            <w:vAlign w:val="center"/>
          </w:tcPr>
          <w:p w:rsidR="00574539" w:rsidRPr="00EA1CBB" w:rsidRDefault="00574539" w:rsidP="00F7718C">
            <w:pPr>
              <w:pStyle w:val="a4"/>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574539" w:rsidRPr="00EA1CBB" w:rsidTr="00F7718C">
        <w:trPr>
          <w:trHeight w:val="316"/>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Туристические гостиницы</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50-75</w:t>
            </w:r>
          </w:p>
          <w:p w:rsidR="00574539" w:rsidRPr="00EA1CBB" w:rsidRDefault="00574539" w:rsidP="00F7718C">
            <w:pPr>
              <w:pStyle w:val="a4"/>
              <w:rPr>
                <w:b w:val="0"/>
                <w:sz w:val="24"/>
                <w:szCs w:val="24"/>
              </w:rPr>
            </w:pPr>
          </w:p>
        </w:tc>
      </w:tr>
      <w:tr w:rsidR="00574539" w:rsidRPr="00EA1CBB" w:rsidTr="00F7718C">
        <w:trPr>
          <w:trHeight w:val="325"/>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2.</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Гостиницы для автотуристов</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75-100</w:t>
            </w:r>
          </w:p>
          <w:p w:rsidR="00574539" w:rsidRPr="00EA1CBB" w:rsidRDefault="00574539" w:rsidP="00F7718C">
            <w:pPr>
              <w:pStyle w:val="a4"/>
              <w:rPr>
                <w:b w:val="0"/>
                <w:sz w:val="24"/>
                <w:szCs w:val="24"/>
              </w:rPr>
            </w:pPr>
          </w:p>
        </w:tc>
      </w:tr>
      <w:tr w:rsidR="00574539" w:rsidRPr="00EA1CBB" w:rsidTr="00F7718C">
        <w:trPr>
          <w:trHeight w:val="316"/>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3.</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Мотели, кемпинги</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75-150</w:t>
            </w:r>
          </w:p>
          <w:p w:rsidR="00574539" w:rsidRPr="00EA1CBB" w:rsidRDefault="00574539" w:rsidP="00F7718C">
            <w:pPr>
              <w:pStyle w:val="a4"/>
              <w:rPr>
                <w:b w:val="0"/>
                <w:sz w:val="24"/>
                <w:szCs w:val="24"/>
              </w:rPr>
            </w:pPr>
          </w:p>
        </w:tc>
      </w:tr>
      <w:tr w:rsidR="00574539" w:rsidRPr="00EA1CBB" w:rsidTr="00F7718C">
        <w:trPr>
          <w:trHeight w:val="316"/>
        </w:trPr>
        <w:tc>
          <w:tcPr>
            <w:tcW w:w="5000" w:type="pct"/>
            <w:gridSpan w:val="4"/>
            <w:vAlign w:val="center"/>
          </w:tcPr>
          <w:p w:rsidR="00574539" w:rsidRPr="00EA1CBB" w:rsidRDefault="00574539" w:rsidP="00F7718C">
            <w:pPr>
              <w:pStyle w:val="a4"/>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574539" w:rsidRPr="00EA1CBB" w:rsidTr="00F7718C">
        <w:trPr>
          <w:trHeight w:val="325"/>
        </w:trPr>
        <w:tc>
          <w:tcPr>
            <w:tcW w:w="659" w:type="pct"/>
            <w:vAlign w:val="center"/>
          </w:tcPr>
          <w:p w:rsidR="00574539" w:rsidRPr="00EA1CBB" w:rsidRDefault="00574539" w:rsidP="00F7718C">
            <w:pPr>
              <w:pStyle w:val="a4"/>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Туристические базы</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65-80</w:t>
            </w:r>
          </w:p>
        </w:tc>
      </w:tr>
      <w:tr w:rsidR="00574539" w:rsidRPr="00EA1CBB" w:rsidTr="00F7718C">
        <w:trPr>
          <w:trHeight w:val="37"/>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5.</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Оборудованные походные площадки</w:t>
            </w:r>
          </w:p>
          <w:p w:rsidR="00574539" w:rsidRPr="00EA1CBB" w:rsidRDefault="00574539" w:rsidP="00F7718C">
            <w:pPr>
              <w:pStyle w:val="a4"/>
              <w:rPr>
                <w:b w:val="0"/>
                <w:sz w:val="24"/>
                <w:szCs w:val="24"/>
              </w:rPr>
            </w:pPr>
          </w:p>
        </w:tc>
        <w:tc>
          <w:tcPr>
            <w:tcW w:w="1232" w:type="pct"/>
            <w:shd w:val="clear" w:color="auto" w:fill="auto"/>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5-8</w:t>
            </w:r>
          </w:p>
          <w:p w:rsidR="00574539" w:rsidRPr="00EA1CBB" w:rsidRDefault="00574539" w:rsidP="00F7718C">
            <w:pPr>
              <w:pStyle w:val="a4"/>
              <w:rPr>
                <w:b w:val="0"/>
                <w:sz w:val="24"/>
                <w:szCs w:val="24"/>
              </w:rPr>
            </w:pPr>
          </w:p>
        </w:tc>
      </w:tr>
      <w:tr w:rsidR="00574539" w:rsidRPr="00EA1CBB" w:rsidTr="00F7718C">
        <w:trPr>
          <w:trHeight w:val="325"/>
        </w:trPr>
        <w:tc>
          <w:tcPr>
            <w:tcW w:w="659" w:type="pct"/>
            <w:tcBorders>
              <w:top w:val="single" w:sz="4" w:space="0" w:color="auto"/>
            </w:tcBorders>
            <w:vAlign w:val="center"/>
          </w:tcPr>
          <w:p w:rsidR="00574539" w:rsidRPr="00EA1CBB" w:rsidRDefault="00574539" w:rsidP="00F7718C">
            <w:pPr>
              <w:pStyle w:val="a4"/>
              <w:ind w:firstLine="0"/>
              <w:rPr>
                <w:b w:val="0"/>
                <w:sz w:val="24"/>
                <w:szCs w:val="24"/>
              </w:rPr>
            </w:pPr>
            <w:r w:rsidRPr="00EA1CBB">
              <w:rPr>
                <w:b w:val="0"/>
                <w:sz w:val="24"/>
                <w:szCs w:val="24"/>
              </w:rPr>
              <w:t>6.</w:t>
            </w:r>
          </w:p>
        </w:tc>
        <w:tc>
          <w:tcPr>
            <w:tcW w:w="2082" w:type="pct"/>
            <w:tcBorders>
              <w:top w:val="single" w:sz="4" w:space="0" w:color="auto"/>
            </w:tcBorders>
            <w:vAlign w:val="center"/>
          </w:tcPr>
          <w:p w:rsidR="00574539" w:rsidRPr="00EA1CBB" w:rsidRDefault="00574539" w:rsidP="00F7718C">
            <w:pPr>
              <w:pStyle w:val="a4"/>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140-160</w:t>
            </w:r>
          </w:p>
          <w:p w:rsidR="00574539" w:rsidRPr="00EA1CBB" w:rsidRDefault="00574539" w:rsidP="00F7718C">
            <w:pPr>
              <w:pStyle w:val="a4"/>
              <w:rPr>
                <w:b w:val="0"/>
                <w:sz w:val="24"/>
                <w:szCs w:val="24"/>
              </w:rPr>
            </w:pPr>
          </w:p>
          <w:p w:rsidR="00574539" w:rsidRPr="00EA1CBB" w:rsidRDefault="00574539" w:rsidP="00F7718C">
            <w:pPr>
              <w:pStyle w:val="a4"/>
              <w:rPr>
                <w:b w:val="0"/>
                <w:sz w:val="24"/>
                <w:szCs w:val="24"/>
              </w:rPr>
            </w:pPr>
          </w:p>
        </w:tc>
      </w:tr>
      <w:tr w:rsidR="00574539" w:rsidRPr="00EA1CBB" w:rsidTr="00F7718C">
        <w:trPr>
          <w:trHeight w:val="84"/>
        </w:trPr>
        <w:tc>
          <w:tcPr>
            <w:tcW w:w="5000" w:type="pct"/>
            <w:gridSpan w:val="4"/>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Объекты оздоровительного и реабилитационного профиля территории</w:t>
            </w:r>
          </w:p>
        </w:tc>
      </w:tr>
      <w:tr w:rsidR="00574539" w:rsidRPr="00EA1CBB" w:rsidTr="00F7718C">
        <w:trPr>
          <w:trHeight w:val="84"/>
        </w:trPr>
        <w:tc>
          <w:tcPr>
            <w:tcW w:w="659"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w:t>
            </w:r>
          </w:p>
        </w:tc>
        <w:tc>
          <w:tcPr>
            <w:tcW w:w="2082" w:type="pct"/>
            <w:vAlign w:val="center"/>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Санатории</w:t>
            </w:r>
          </w:p>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p>
        </w:tc>
        <w:tc>
          <w:tcPr>
            <w:tcW w:w="123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По заданию на проектирование</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125-150</w:t>
            </w:r>
          </w:p>
        </w:tc>
      </w:tr>
      <w:tr w:rsidR="00574539" w:rsidRPr="00EA1CBB" w:rsidTr="00F7718C">
        <w:trPr>
          <w:trHeight w:val="84"/>
        </w:trPr>
        <w:tc>
          <w:tcPr>
            <w:tcW w:w="659"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8.</w:t>
            </w:r>
          </w:p>
        </w:tc>
        <w:tc>
          <w:tcPr>
            <w:tcW w:w="2082" w:type="pct"/>
            <w:vAlign w:val="center"/>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Детские санатории</w:t>
            </w:r>
          </w:p>
        </w:tc>
        <w:tc>
          <w:tcPr>
            <w:tcW w:w="123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По заданию на проектирование</w:t>
            </w:r>
          </w:p>
        </w:tc>
        <w:tc>
          <w:tcPr>
            <w:tcW w:w="1027" w:type="pct"/>
            <w:vAlign w:val="center"/>
          </w:tcPr>
          <w:p w:rsidR="00574539" w:rsidRPr="00EA1CBB" w:rsidRDefault="00574539" w:rsidP="00F7718C">
            <w:pPr>
              <w:jc w:val="center"/>
              <w:rPr>
                <w:rFonts w:ascii="Times New Roman" w:hAnsi="Times New Roman" w:cs="Times New Roman"/>
                <w:sz w:val="24"/>
                <w:szCs w:val="24"/>
                <w:lang w:val="en-US"/>
              </w:rPr>
            </w:pPr>
            <w:r w:rsidRPr="00EA1CBB">
              <w:rPr>
                <w:rFonts w:ascii="Times New Roman" w:hAnsi="Times New Roman" w:cs="Times New Roman"/>
                <w:sz w:val="24"/>
                <w:szCs w:val="24"/>
              </w:rPr>
              <w:t>145-170</w:t>
            </w:r>
          </w:p>
        </w:tc>
      </w:tr>
      <w:tr w:rsidR="00574539" w:rsidRPr="00EA1CBB" w:rsidTr="00F7718C">
        <w:trPr>
          <w:trHeight w:val="84"/>
        </w:trPr>
        <w:tc>
          <w:tcPr>
            <w:tcW w:w="659"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9.</w:t>
            </w:r>
          </w:p>
        </w:tc>
        <w:tc>
          <w:tcPr>
            <w:tcW w:w="2082" w:type="pct"/>
            <w:vAlign w:val="center"/>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Санатории-профилактории</w:t>
            </w:r>
          </w:p>
          <w:p w:rsidR="00574539" w:rsidRPr="00EA1CBB" w:rsidRDefault="00574539" w:rsidP="00F7718C">
            <w:pPr>
              <w:jc w:val="center"/>
              <w:rPr>
                <w:rFonts w:ascii="Times New Roman" w:hAnsi="Times New Roman" w:cs="Times New Roman"/>
                <w:sz w:val="24"/>
                <w:szCs w:val="24"/>
              </w:rPr>
            </w:pPr>
          </w:p>
        </w:tc>
        <w:tc>
          <w:tcPr>
            <w:tcW w:w="123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По заданию на проектирование</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70-100</w:t>
            </w:r>
          </w:p>
        </w:tc>
      </w:tr>
      <w:tr w:rsidR="00574539" w:rsidRPr="00EA1CBB" w:rsidTr="00F7718C">
        <w:trPr>
          <w:trHeight w:val="84"/>
        </w:trPr>
        <w:tc>
          <w:tcPr>
            <w:tcW w:w="659" w:type="pct"/>
            <w:vAlign w:val="center"/>
          </w:tcPr>
          <w:p w:rsidR="00574539" w:rsidRPr="00EA1CBB" w:rsidRDefault="00574539" w:rsidP="00F7718C">
            <w:pPr>
              <w:jc w:val="center"/>
              <w:rPr>
                <w:rFonts w:ascii="Times New Roman" w:hAnsi="Times New Roman" w:cs="Times New Roman"/>
                <w:sz w:val="24"/>
                <w:szCs w:val="24"/>
              </w:rPr>
            </w:pPr>
          </w:p>
        </w:tc>
        <w:tc>
          <w:tcPr>
            <w:tcW w:w="208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w:t>
            </w:r>
          </w:p>
        </w:tc>
        <w:tc>
          <w:tcPr>
            <w:tcW w:w="123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r>
      <w:tr w:rsidR="00574539" w:rsidRPr="00EA1CBB" w:rsidTr="00F7718C">
        <w:trPr>
          <w:trHeight w:val="84"/>
        </w:trPr>
        <w:tc>
          <w:tcPr>
            <w:tcW w:w="659"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w:t>
            </w:r>
          </w:p>
        </w:tc>
        <w:tc>
          <w:tcPr>
            <w:tcW w:w="2082" w:type="pct"/>
            <w:vAlign w:val="center"/>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Специализированные больницы восстановительного лечения</w:t>
            </w:r>
          </w:p>
        </w:tc>
        <w:tc>
          <w:tcPr>
            <w:tcW w:w="1232"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По заданию на проектирование</w:t>
            </w:r>
          </w:p>
        </w:tc>
        <w:tc>
          <w:tcPr>
            <w:tcW w:w="1027" w:type="pct"/>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140-200</w:t>
            </w:r>
          </w:p>
        </w:tc>
      </w:tr>
      <w:tr w:rsidR="00574539" w:rsidRPr="00EA1CBB" w:rsidTr="00F7718C">
        <w:trPr>
          <w:trHeight w:val="84"/>
        </w:trPr>
        <w:tc>
          <w:tcPr>
            <w:tcW w:w="5000" w:type="pct"/>
            <w:gridSpan w:val="4"/>
            <w:vAlign w:val="center"/>
          </w:tcPr>
          <w:p w:rsidR="00574539" w:rsidRPr="00EA1CBB" w:rsidRDefault="00574539" w:rsidP="00F7718C">
            <w:pPr>
              <w:pStyle w:val="a4"/>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574539" w:rsidRPr="00EA1CBB" w:rsidTr="00F7718C">
        <w:trPr>
          <w:trHeight w:val="84"/>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11.</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Пансионаты</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120-130</w:t>
            </w:r>
          </w:p>
        </w:tc>
      </w:tr>
      <w:tr w:rsidR="00574539" w:rsidRPr="00EA1CBB" w:rsidTr="00F7718C">
        <w:trPr>
          <w:trHeight w:val="501"/>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12.</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Детские и молодежные лагеря</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По заданию на проектирование</w:t>
            </w:r>
          </w:p>
        </w:tc>
        <w:tc>
          <w:tcPr>
            <w:tcW w:w="1027" w:type="pct"/>
            <w:vAlign w:val="center"/>
          </w:tcPr>
          <w:p w:rsidR="00574539" w:rsidRPr="00EA1CBB" w:rsidRDefault="00574539" w:rsidP="00F7718C">
            <w:pPr>
              <w:pStyle w:val="a4"/>
              <w:rPr>
                <w:b w:val="0"/>
                <w:sz w:val="24"/>
                <w:szCs w:val="24"/>
              </w:rPr>
            </w:pPr>
          </w:p>
          <w:p w:rsidR="00574539" w:rsidRPr="00EA1CBB" w:rsidRDefault="00574539" w:rsidP="00F7718C">
            <w:pPr>
              <w:pStyle w:val="a4"/>
              <w:ind w:firstLine="0"/>
              <w:rPr>
                <w:b w:val="0"/>
                <w:sz w:val="24"/>
                <w:szCs w:val="24"/>
              </w:rPr>
            </w:pPr>
            <w:r w:rsidRPr="00EA1CBB">
              <w:rPr>
                <w:b w:val="0"/>
                <w:sz w:val="24"/>
                <w:szCs w:val="24"/>
              </w:rPr>
              <w:t>150-200</w:t>
            </w:r>
          </w:p>
          <w:p w:rsidR="00574539" w:rsidRPr="00EA1CBB" w:rsidRDefault="00574539" w:rsidP="00F7718C">
            <w:pPr>
              <w:pStyle w:val="a4"/>
              <w:rPr>
                <w:b w:val="0"/>
                <w:sz w:val="24"/>
                <w:szCs w:val="24"/>
              </w:rPr>
            </w:pPr>
          </w:p>
        </w:tc>
      </w:tr>
      <w:tr w:rsidR="00574539" w:rsidRPr="00EA1CBB" w:rsidTr="00F7718C">
        <w:trPr>
          <w:trHeight w:val="513"/>
        </w:trPr>
        <w:tc>
          <w:tcPr>
            <w:tcW w:w="659" w:type="pct"/>
            <w:tcBorders>
              <w:bottom w:val="single" w:sz="4" w:space="0" w:color="auto"/>
            </w:tcBorders>
            <w:vAlign w:val="center"/>
          </w:tcPr>
          <w:p w:rsidR="00574539" w:rsidRPr="00EA1CBB" w:rsidRDefault="00574539" w:rsidP="00F7718C">
            <w:pPr>
              <w:pStyle w:val="a4"/>
              <w:ind w:firstLine="0"/>
              <w:rPr>
                <w:b w:val="0"/>
                <w:sz w:val="24"/>
                <w:szCs w:val="24"/>
              </w:rPr>
            </w:pPr>
            <w:r w:rsidRPr="00EA1CBB">
              <w:rPr>
                <w:b w:val="0"/>
                <w:sz w:val="24"/>
                <w:szCs w:val="24"/>
              </w:rPr>
              <w:t>13.</w:t>
            </w:r>
          </w:p>
        </w:tc>
        <w:tc>
          <w:tcPr>
            <w:tcW w:w="2082" w:type="pct"/>
            <w:tcBorders>
              <w:bottom w:val="single" w:sz="4" w:space="0" w:color="auto"/>
            </w:tcBorders>
            <w:vAlign w:val="center"/>
          </w:tcPr>
          <w:p w:rsidR="00574539" w:rsidRPr="00EA1CBB" w:rsidRDefault="00574539" w:rsidP="00F7718C">
            <w:pPr>
              <w:pStyle w:val="a4"/>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574539" w:rsidRPr="00EA1CBB" w:rsidRDefault="00574539" w:rsidP="00F7718C">
            <w:pPr>
              <w:pStyle w:val="a4"/>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574539" w:rsidRPr="00EA1CBB" w:rsidRDefault="00574539" w:rsidP="00F7718C">
            <w:pPr>
              <w:pStyle w:val="a4"/>
              <w:ind w:firstLine="0"/>
              <w:rPr>
                <w:b w:val="0"/>
                <w:sz w:val="24"/>
                <w:szCs w:val="24"/>
              </w:rPr>
            </w:pPr>
            <w:r w:rsidRPr="00EA1CBB">
              <w:rPr>
                <w:b w:val="0"/>
                <w:sz w:val="24"/>
                <w:szCs w:val="24"/>
              </w:rPr>
              <w:t>75</w:t>
            </w:r>
          </w:p>
        </w:tc>
      </w:tr>
      <w:tr w:rsidR="00574539" w:rsidRPr="00EA1CBB" w:rsidTr="00F7718C">
        <w:trPr>
          <w:trHeight w:val="84"/>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lastRenderedPageBreak/>
              <w:t>14.</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Дом охотника</w:t>
            </w:r>
          </w:p>
          <w:p w:rsidR="00574539" w:rsidRPr="00EA1CBB" w:rsidRDefault="00574539" w:rsidP="00F7718C">
            <w:pPr>
              <w:pStyle w:val="a4"/>
              <w:rPr>
                <w:b w:val="0"/>
                <w:sz w:val="24"/>
                <w:szCs w:val="24"/>
              </w:rPr>
            </w:pP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10-20</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25</w:t>
            </w:r>
          </w:p>
        </w:tc>
      </w:tr>
      <w:tr w:rsidR="00574539" w:rsidRPr="00EA1CBB" w:rsidTr="00F7718C">
        <w:trPr>
          <w:trHeight w:val="84"/>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15.</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Дом рыбака</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25-100</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25</w:t>
            </w:r>
          </w:p>
          <w:p w:rsidR="00574539" w:rsidRPr="00EA1CBB" w:rsidRDefault="00574539" w:rsidP="00F7718C">
            <w:pPr>
              <w:pStyle w:val="a4"/>
              <w:rPr>
                <w:b w:val="0"/>
                <w:sz w:val="24"/>
                <w:szCs w:val="24"/>
              </w:rPr>
            </w:pPr>
          </w:p>
        </w:tc>
      </w:tr>
      <w:tr w:rsidR="00574539" w:rsidRPr="00EA1CBB" w:rsidTr="00F7718C">
        <w:trPr>
          <w:trHeight w:val="84"/>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16.</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Лесные хижины</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10-15</w:t>
            </w:r>
          </w:p>
        </w:tc>
        <w:tc>
          <w:tcPr>
            <w:tcW w:w="1027" w:type="pct"/>
            <w:vAlign w:val="center"/>
          </w:tcPr>
          <w:p w:rsidR="00574539" w:rsidRPr="00EA1CBB" w:rsidRDefault="00574539" w:rsidP="00F7718C">
            <w:pPr>
              <w:pStyle w:val="a4"/>
              <w:ind w:firstLine="0"/>
              <w:rPr>
                <w:b w:val="0"/>
                <w:sz w:val="24"/>
                <w:szCs w:val="24"/>
              </w:rPr>
            </w:pPr>
            <w:r w:rsidRPr="00EA1CBB">
              <w:rPr>
                <w:b w:val="0"/>
                <w:sz w:val="24"/>
                <w:szCs w:val="24"/>
              </w:rPr>
              <w:t>15-20</w:t>
            </w:r>
          </w:p>
          <w:p w:rsidR="00574539" w:rsidRPr="00EA1CBB" w:rsidRDefault="00574539" w:rsidP="00F7718C">
            <w:pPr>
              <w:pStyle w:val="a4"/>
              <w:rPr>
                <w:b w:val="0"/>
                <w:sz w:val="24"/>
                <w:szCs w:val="24"/>
              </w:rPr>
            </w:pPr>
          </w:p>
        </w:tc>
      </w:tr>
      <w:tr w:rsidR="00574539" w:rsidRPr="00EA1CBB" w:rsidTr="00F7718C">
        <w:trPr>
          <w:trHeight w:val="84"/>
        </w:trPr>
        <w:tc>
          <w:tcPr>
            <w:tcW w:w="659" w:type="pct"/>
            <w:vAlign w:val="center"/>
          </w:tcPr>
          <w:p w:rsidR="00574539" w:rsidRPr="00EA1CBB" w:rsidRDefault="00574539" w:rsidP="00F7718C">
            <w:pPr>
              <w:pStyle w:val="a4"/>
              <w:ind w:firstLine="0"/>
              <w:rPr>
                <w:b w:val="0"/>
                <w:sz w:val="24"/>
                <w:szCs w:val="24"/>
              </w:rPr>
            </w:pPr>
            <w:r w:rsidRPr="00EA1CBB">
              <w:rPr>
                <w:b w:val="0"/>
                <w:sz w:val="24"/>
                <w:szCs w:val="24"/>
              </w:rPr>
              <w:t>17.</w:t>
            </w:r>
          </w:p>
        </w:tc>
        <w:tc>
          <w:tcPr>
            <w:tcW w:w="2082" w:type="pct"/>
            <w:vAlign w:val="center"/>
          </w:tcPr>
          <w:p w:rsidR="00574539" w:rsidRPr="00EA1CBB" w:rsidRDefault="00574539" w:rsidP="00F7718C">
            <w:pPr>
              <w:pStyle w:val="a4"/>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574539" w:rsidRPr="00EA1CBB" w:rsidRDefault="00574539" w:rsidP="00F7718C">
            <w:pPr>
              <w:pStyle w:val="a4"/>
              <w:ind w:firstLine="0"/>
              <w:rPr>
                <w:b w:val="0"/>
                <w:sz w:val="24"/>
                <w:szCs w:val="24"/>
              </w:rPr>
            </w:pPr>
            <w:r w:rsidRPr="00EA1CBB">
              <w:rPr>
                <w:b w:val="0"/>
                <w:sz w:val="24"/>
                <w:szCs w:val="24"/>
              </w:rPr>
              <w:t>25-50</w:t>
            </w:r>
          </w:p>
        </w:tc>
        <w:tc>
          <w:tcPr>
            <w:tcW w:w="1027" w:type="pct"/>
            <w:vAlign w:val="center"/>
          </w:tcPr>
          <w:p w:rsidR="00574539" w:rsidRPr="00EA1CBB" w:rsidRDefault="00574539" w:rsidP="00F7718C">
            <w:pPr>
              <w:pStyle w:val="a4"/>
              <w:rPr>
                <w:b w:val="0"/>
                <w:sz w:val="24"/>
                <w:szCs w:val="24"/>
              </w:rPr>
            </w:pPr>
          </w:p>
        </w:tc>
      </w:tr>
    </w:tbl>
    <w:p w:rsidR="00574539" w:rsidRPr="00EA1CBB" w:rsidRDefault="00574539" w:rsidP="00574539">
      <w:pPr>
        <w:jc w:val="both"/>
        <w:rPr>
          <w:rFonts w:ascii="Times New Roman" w:hAnsi="Times New Roman" w:cs="Times New Roman"/>
        </w:rPr>
      </w:pP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5</w:t>
      </w:r>
      <w:r w:rsidRPr="00EA1CBB">
        <w:rPr>
          <w:rFonts w:ascii="Times New Roman" w:hAnsi="Times New Roman" w:cs="Times New Roman"/>
          <w:sz w:val="28"/>
          <w:szCs w:val="28"/>
        </w:rPr>
        <w:t>. Расчетные показатели численности единовременных посетителей парков, зон отдыха, лесопарков, лесов</w:t>
      </w:r>
      <w:r>
        <w:rPr>
          <w:rFonts w:ascii="Times New Roman" w:hAnsi="Times New Roman" w:cs="Times New Roman"/>
          <w:sz w:val="28"/>
          <w:szCs w:val="28"/>
        </w:rPr>
        <w:t xml:space="preserve"> в черте населенного пункта</w:t>
      </w:r>
      <w:r w:rsidRPr="00EA1CBB">
        <w:rPr>
          <w:rFonts w:ascii="Times New Roman" w:hAnsi="Times New Roman" w:cs="Times New Roman"/>
          <w:sz w:val="28"/>
          <w:szCs w:val="28"/>
        </w:rPr>
        <w:t xml:space="preserve"> следует принимать, человек/гектаров, не более для:</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 xml:space="preserve">) </w:t>
      </w:r>
      <w:r w:rsidRPr="00EA1CBB">
        <w:rPr>
          <w:rFonts w:ascii="Times New Roman" w:hAnsi="Times New Roman" w:cs="Times New Roman"/>
          <w:sz w:val="28"/>
          <w:szCs w:val="28"/>
        </w:rPr>
        <w:t>парков планировочных районов – 100;</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2) парков курортных зон – 50;</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3) зон отдыха – 70;</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4) лесопарков – 10;</w:t>
      </w:r>
    </w:p>
    <w:p w:rsidR="00574539" w:rsidRPr="00EA1CBB" w:rsidRDefault="00574539" w:rsidP="00574539">
      <w:pPr>
        <w:ind w:firstLine="709"/>
        <w:jc w:val="both"/>
        <w:rPr>
          <w:rFonts w:ascii="Times New Roman" w:hAnsi="Times New Roman" w:cs="Times New Roman"/>
          <w:sz w:val="28"/>
          <w:szCs w:val="28"/>
        </w:rPr>
      </w:pPr>
      <w:r w:rsidRPr="00EA1CBB">
        <w:rPr>
          <w:rFonts w:ascii="Times New Roman" w:hAnsi="Times New Roman" w:cs="Times New Roman"/>
          <w:sz w:val="28"/>
          <w:szCs w:val="28"/>
        </w:rPr>
        <w:t>5) лесов</w:t>
      </w:r>
      <w:r>
        <w:rPr>
          <w:rFonts w:ascii="Times New Roman" w:hAnsi="Times New Roman" w:cs="Times New Roman"/>
          <w:sz w:val="28"/>
          <w:szCs w:val="28"/>
        </w:rPr>
        <w:t xml:space="preserve"> на территории населенного пункта</w:t>
      </w:r>
      <w:r w:rsidRPr="00EA1CBB">
        <w:rPr>
          <w:rFonts w:ascii="Times New Roman" w:hAnsi="Times New Roman" w:cs="Times New Roman"/>
          <w:sz w:val="28"/>
          <w:szCs w:val="28"/>
        </w:rPr>
        <w:t xml:space="preserve"> – 3.</w:t>
      </w:r>
    </w:p>
    <w:p w:rsidR="00574539" w:rsidRPr="00EA1CBB" w:rsidRDefault="00574539" w:rsidP="00574539">
      <w:pPr>
        <w:ind w:firstLine="709"/>
        <w:jc w:val="both"/>
        <w:rPr>
          <w:rFonts w:ascii="Times New Roman" w:hAnsi="Times New Roman" w:cs="Times New Roman"/>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соотношения площадей функциональных зон парков, садов микрорайонов (кварталов)</w:t>
      </w:r>
      <w:r>
        <w:rPr>
          <w:sz w:val="28"/>
          <w:szCs w:val="28"/>
        </w:rPr>
        <w:t xml:space="preserve"> к общей площади парка, сада</w:t>
      </w:r>
    </w:p>
    <w:p w:rsidR="00574539" w:rsidRPr="00EA1CBB" w:rsidRDefault="00574539" w:rsidP="00574539">
      <w:pPr>
        <w:ind w:firstLine="720"/>
        <w:jc w:val="both"/>
        <w:rPr>
          <w:rFonts w:ascii="Times New Roman" w:hAnsi="Times New Roman" w:cs="Times New Roman"/>
          <w:sz w:val="28"/>
          <w:szCs w:val="28"/>
        </w:rPr>
      </w:pPr>
    </w:p>
    <w:p w:rsidR="00574539" w:rsidRDefault="00574539" w:rsidP="00574539">
      <w:pPr>
        <w:ind w:firstLine="714"/>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6</w:t>
      </w:r>
      <w:r w:rsidRPr="00EA1CBB">
        <w:rPr>
          <w:rFonts w:ascii="Times New Roman" w:hAnsi="Times New Roman" w:cs="Times New Roman"/>
          <w:sz w:val="28"/>
          <w:szCs w:val="28"/>
        </w:rPr>
        <w:t>.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574539" w:rsidRPr="00EA1CBB" w:rsidRDefault="00574539" w:rsidP="00574539">
      <w:pPr>
        <w:pStyle w:val="afff2"/>
        <w:keepNext/>
        <w:jc w:val="both"/>
        <w:rPr>
          <w:rFonts w:ascii="Times New Roman" w:hAnsi="Times New Roman" w:cs="Times New Roman"/>
          <w:b w:val="0"/>
          <w:sz w:val="24"/>
          <w:szCs w:val="24"/>
        </w:rPr>
      </w:pPr>
      <w:r>
        <w:rPr>
          <w:rFonts w:ascii="Times New Roman" w:hAnsi="Times New Roman" w:cs="Times New Roman"/>
          <w:b w:val="0"/>
          <w:sz w:val="24"/>
          <w:szCs w:val="24"/>
        </w:rPr>
        <w:lastRenderedPageBreak/>
        <w:t>Т</w:t>
      </w:r>
      <w:r w:rsidRPr="00EA1CBB">
        <w:rPr>
          <w:rFonts w:ascii="Times New Roman" w:hAnsi="Times New Roman" w:cs="Times New Roman"/>
          <w:b w:val="0"/>
          <w:sz w:val="24"/>
          <w:szCs w:val="24"/>
        </w:rPr>
        <w:t>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2172"/>
        <w:gridCol w:w="1486"/>
        <w:gridCol w:w="1889"/>
        <w:gridCol w:w="1563"/>
        <w:gridCol w:w="835"/>
      </w:tblGrid>
      <w:tr w:rsidR="00574539" w:rsidRPr="00EA1CBB" w:rsidTr="00F7718C">
        <w:tc>
          <w:tcPr>
            <w:tcW w:w="1132" w:type="pct"/>
            <w:vMerge w:val="restar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Функциональные</w:t>
            </w:r>
          </w:p>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зоны парков, садов микрорайонов (кварталов)</w:t>
            </w:r>
          </w:p>
        </w:tc>
        <w:tc>
          <w:tcPr>
            <w:tcW w:w="1132" w:type="pct"/>
            <w:vMerge w:val="restar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Соотношение площадей</w:t>
            </w:r>
          </w:p>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функциональных зон, процентов от общей площади парка, сада</w:t>
            </w:r>
          </w:p>
        </w:tc>
        <w:tc>
          <w:tcPr>
            <w:tcW w:w="2736" w:type="pct"/>
            <w:gridSpan w:val="4"/>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Показатели площади функциональной зоны,</w:t>
            </w:r>
          </w:p>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кв.метров на посетителя</w:t>
            </w:r>
          </w:p>
        </w:tc>
      </w:tr>
      <w:tr w:rsidR="00574539" w:rsidRPr="00EA1CBB" w:rsidTr="00F7718C">
        <w:tc>
          <w:tcPr>
            <w:tcW w:w="1132" w:type="pct"/>
            <w:vMerge/>
          </w:tcPr>
          <w:p w:rsidR="00574539" w:rsidRPr="00EA1CBB" w:rsidRDefault="00574539" w:rsidP="00F7718C">
            <w:pPr>
              <w:keepNext/>
              <w:jc w:val="center"/>
              <w:rPr>
                <w:rFonts w:ascii="Times New Roman" w:hAnsi="Times New Roman" w:cs="Times New Roman"/>
                <w:sz w:val="24"/>
                <w:szCs w:val="24"/>
              </w:rPr>
            </w:pPr>
          </w:p>
        </w:tc>
        <w:tc>
          <w:tcPr>
            <w:tcW w:w="1132" w:type="pct"/>
            <w:vMerge/>
          </w:tcPr>
          <w:p w:rsidR="00574539" w:rsidRPr="00EA1CBB" w:rsidRDefault="00574539" w:rsidP="00F7718C">
            <w:pPr>
              <w:keepNext/>
              <w:jc w:val="center"/>
              <w:rPr>
                <w:rFonts w:ascii="Times New Roman" w:hAnsi="Times New Roman" w:cs="Times New Roman"/>
                <w:sz w:val="24"/>
                <w:szCs w:val="24"/>
              </w:rPr>
            </w:pPr>
          </w:p>
        </w:tc>
        <w:tc>
          <w:tcPr>
            <w:tcW w:w="66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Парк</w:t>
            </w:r>
            <w:r>
              <w:rPr>
                <w:rFonts w:ascii="Times New Roman" w:hAnsi="Times New Roman" w:cs="Times New Roman"/>
                <w:sz w:val="24"/>
                <w:szCs w:val="24"/>
              </w:rPr>
              <w:t xml:space="preserve"> на территории населенного пункта</w:t>
            </w:r>
          </w:p>
        </w:tc>
        <w:tc>
          <w:tcPr>
            <w:tcW w:w="85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Парк (сад) планировочного района</w:t>
            </w:r>
          </w:p>
        </w:tc>
        <w:tc>
          <w:tcPr>
            <w:tcW w:w="755"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Сад микрорайона</w:t>
            </w:r>
          </w:p>
          <w:p w:rsidR="00574539" w:rsidRPr="00EA1CBB" w:rsidRDefault="00574539" w:rsidP="00F7718C">
            <w:pPr>
              <w:keepNext/>
              <w:jc w:val="center"/>
              <w:rPr>
                <w:rFonts w:ascii="Times New Roman" w:hAnsi="Times New Roman" w:cs="Times New Roman"/>
                <w:sz w:val="24"/>
                <w:szCs w:val="24"/>
              </w:rPr>
            </w:pPr>
          </w:p>
        </w:tc>
        <w:tc>
          <w:tcPr>
            <w:tcW w:w="471" w:type="pct"/>
          </w:tcPr>
          <w:p w:rsidR="00574539" w:rsidRPr="00EA1CBB" w:rsidRDefault="00574539" w:rsidP="00F7718C">
            <w:pPr>
              <w:keepNext/>
              <w:ind w:left="-108" w:right="-108"/>
              <w:jc w:val="center"/>
              <w:rPr>
                <w:rFonts w:ascii="Times New Roman" w:hAnsi="Times New Roman" w:cs="Times New Roman"/>
                <w:sz w:val="24"/>
                <w:szCs w:val="24"/>
              </w:rPr>
            </w:pPr>
            <w:r w:rsidRPr="00EA1CBB">
              <w:rPr>
                <w:rFonts w:ascii="Times New Roman" w:hAnsi="Times New Roman" w:cs="Times New Roman"/>
                <w:sz w:val="24"/>
                <w:szCs w:val="24"/>
              </w:rPr>
              <w:t>Сквер</w:t>
            </w:r>
          </w:p>
        </w:tc>
      </w:tr>
      <w:tr w:rsidR="00574539" w:rsidRPr="00EA1CBB" w:rsidTr="00F7718C">
        <w:tc>
          <w:tcPr>
            <w:tcW w:w="1132" w:type="pct"/>
          </w:tcPr>
          <w:p w:rsidR="00574539" w:rsidRPr="00EA1CBB" w:rsidRDefault="00574539" w:rsidP="00F7718C">
            <w:pPr>
              <w:keepNext/>
              <w:jc w:val="both"/>
              <w:rPr>
                <w:rFonts w:ascii="Times New Roman" w:hAnsi="Times New Roman" w:cs="Times New Roman"/>
                <w:sz w:val="24"/>
                <w:szCs w:val="24"/>
              </w:rPr>
            </w:pPr>
            <w:r w:rsidRPr="00EA1CBB">
              <w:rPr>
                <w:rFonts w:ascii="Times New Roman" w:hAnsi="Times New Roman" w:cs="Times New Roman"/>
                <w:sz w:val="24"/>
                <w:szCs w:val="24"/>
              </w:rPr>
              <w:t xml:space="preserve">Культурно-просветительных </w:t>
            </w:r>
          </w:p>
          <w:p w:rsidR="00574539" w:rsidRPr="00EA1CBB" w:rsidRDefault="00574539" w:rsidP="00F7718C">
            <w:pPr>
              <w:keepNext/>
              <w:jc w:val="both"/>
              <w:rPr>
                <w:rFonts w:ascii="Times New Roman" w:hAnsi="Times New Roman" w:cs="Times New Roman"/>
                <w:sz w:val="24"/>
                <w:szCs w:val="24"/>
              </w:rPr>
            </w:pPr>
            <w:r w:rsidRPr="00EA1CBB">
              <w:rPr>
                <w:rFonts w:ascii="Times New Roman" w:hAnsi="Times New Roman" w:cs="Times New Roman"/>
                <w:sz w:val="24"/>
                <w:szCs w:val="24"/>
              </w:rPr>
              <w:t>мероприятий</w:t>
            </w:r>
          </w:p>
        </w:tc>
        <w:tc>
          <w:tcPr>
            <w:tcW w:w="1132"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3-8</w:t>
            </w:r>
          </w:p>
        </w:tc>
        <w:tc>
          <w:tcPr>
            <w:tcW w:w="66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20</w:t>
            </w:r>
          </w:p>
        </w:tc>
        <w:tc>
          <w:tcPr>
            <w:tcW w:w="85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10</w:t>
            </w:r>
          </w:p>
        </w:tc>
        <w:tc>
          <w:tcPr>
            <w:tcW w:w="755"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w:t>
            </w:r>
          </w:p>
        </w:tc>
        <w:tc>
          <w:tcPr>
            <w:tcW w:w="471"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c>
          <w:tcPr>
            <w:tcW w:w="1132" w:type="pct"/>
          </w:tcPr>
          <w:p w:rsidR="00574539" w:rsidRPr="00EA1CBB" w:rsidRDefault="00574539" w:rsidP="00F7718C">
            <w:pPr>
              <w:keepNext/>
              <w:rPr>
                <w:rFonts w:ascii="Times New Roman" w:hAnsi="Times New Roman" w:cs="Times New Roman"/>
                <w:sz w:val="24"/>
                <w:szCs w:val="24"/>
              </w:rPr>
            </w:pPr>
            <w:r w:rsidRPr="00EA1CBB">
              <w:rPr>
                <w:rFonts w:ascii="Times New Roman" w:hAnsi="Times New Roman" w:cs="Times New Roman"/>
                <w:sz w:val="24"/>
                <w:szCs w:val="24"/>
              </w:rPr>
              <w:t xml:space="preserve">Массовых мероприятий </w:t>
            </w:r>
          </w:p>
        </w:tc>
        <w:tc>
          <w:tcPr>
            <w:tcW w:w="1132"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5-17</w:t>
            </w:r>
          </w:p>
        </w:tc>
        <w:tc>
          <w:tcPr>
            <w:tcW w:w="66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40</w:t>
            </w:r>
          </w:p>
        </w:tc>
        <w:tc>
          <w:tcPr>
            <w:tcW w:w="85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30</w:t>
            </w:r>
          </w:p>
        </w:tc>
        <w:tc>
          <w:tcPr>
            <w:tcW w:w="755"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w:t>
            </w:r>
          </w:p>
        </w:tc>
        <w:tc>
          <w:tcPr>
            <w:tcW w:w="471"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c>
          <w:tcPr>
            <w:tcW w:w="1132" w:type="pct"/>
          </w:tcPr>
          <w:p w:rsidR="00574539" w:rsidRPr="00EA1CBB" w:rsidRDefault="00574539" w:rsidP="00F7718C">
            <w:pPr>
              <w:keepNext/>
              <w:ind w:right="-228"/>
              <w:jc w:val="both"/>
              <w:rPr>
                <w:rFonts w:ascii="Times New Roman" w:hAnsi="Times New Roman" w:cs="Times New Roman"/>
                <w:sz w:val="24"/>
                <w:szCs w:val="24"/>
              </w:rPr>
            </w:pPr>
            <w:r w:rsidRPr="00EA1CBB">
              <w:rPr>
                <w:rFonts w:ascii="Times New Roman" w:hAnsi="Times New Roman" w:cs="Times New Roman"/>
                <w:sz w:val="24"/>
                <w:szCs w:val="24"/>
              </w:rPr>
              <w:t xml:space="preserve">Физкультурно-оздоровительных </w:t>
            </w:r>
          </w:p>
          <w:p w:rsidR="00574539" w:rsidRPr="00EA1CBB" w:rsidRDefault="00574539" w:rsidP="00F7718C">
            <w:pPr>
              <w:keepNext/>
              <w:jc w:val="both"/>
              <w:rPr>
                <w:rFonts w:ascii="Times New Roman" w:hAnsi="Times New Roman" w:cs="Times New Roman"/>
                <w:sz w:val="24"/>
                <w:szCs w:val="24"/>
              </w:rPr>
            </w:pPr>
            <w:r w:rsidRPr="00EA1CBB">
              <w:rPr>
                <w:rFonts w:ascii="Times New Roman" w:hAnsi="Times New Roman" w:cs="Times New Roman"/>
                <w:sz w:val="24"/>
                <w:szCs w:val="24"/>
              </w:rPr>
              <w:t>мероприятий</w:t>
            </w:r>
          </w:p>
        </w:tc>
        <w:tc>
          <w:tcPr>
            <w:tcW w:w="1132"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10-20</w:t>
            </w:r>
          </w:p>
        </w:tc>
        <w:tc>
          <w:tcPr>
            <w:tcW w:w="66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100</w:t>
            </w:r>
          </w:p>
        </w:tc>
        <w:tc>
          <w:tcPr>
            <w:tcW w:w="850"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100</w:t>
            </w:r>
          </w:p>
        </w:tc>
        <w:tc>
          <w:tcPr>
            <w:tcW w:w="755"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75</w:t>
            </w:r>
          </w:p>
        </w:tc>
        <w:tc>
          <w:tcPr>
            <w:tcW w:w="471" w:type="pct"/>
          </w:tcPr>
          <w:p w:rsidR="00574539" w:rsidRPr="00EA1CBB" w:rsidRDefault="00574539" w:rsidP="00F7718C">
            <w:pPr>
              <w:keepNext/>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c>
          <w:tcPr>
            <w:tcW w:w="1132" w:type="pct"/>
          </w:tcPr>
          <w:p w:rsidR="00574539" w:rsidRPr="00EA1CBB" w:rsidRDefault="00574539" w:rsidP="00F7718C">
            <w:pPr>
              <w:jc w:val="both"/>
              <w:rPr>
                <w:rFonts w:ascii="Times New Roman" w:hAnsi="Times New Roman" w:cs="Times New Roman"/>
                <w:sz w:val="24"/>
                <w:szCs w:val="24"/>
              </w:rPr>
            </w:pPr>
          </w:p>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Отдыха детей</w:t>
            </w:r>
          </w:p>
          <w:p w:rsidR="00574539" w:rsidRPr="00EA1CBB" w:rsidRDefault="00574539" w:rsidP="00F7718C">
            <w:pPr>
              <w:jc w:val="both"/>
              <w:rPr>
                <w:rFonts w:ascii="Times New Roman" w:hAnsi="Times New Roman" w:cs="Times New Roman"/>
                <w:sz w:val="24"/>
                <w:szCs w:val="24"/>
              </w:rPr>
            </w:pPr>
          </w:p>
        </w:tc>
        <w:tc>
          <w:tcPr>
            <w:tcW w:w="1132" w:type="pct"/>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5-10</w:t>
            </w:r>
          </w:p>
        </w:tc>
        <w:tc>
          <w:tcPr>
            <w:tcW w:w="660" w:type="pct"/>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170</w:t>
            </w:r>
          </w:p>
        </w:tc>
        <w:tc>
          <w:tcPr>
            <w:tcW w:w="850" w:type="pct"/>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170</w:t>
            </w:r>
          </w:p>
        </w:tc>
        <w:tc>
          <w:tcPr>
            <w:tcW w:w="755" w:type="pct"/>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80</w:t>
            </w:r>
          </w:p>
        </w:tc>
        <w:tc>
          <w:tcPr>
            <w:tcW w:w="471" w:type="pct"/>
          </w:tcPr>
          <w:p w:rsidR="00574539" w:rsidRPr="00EA1CBB" w:rsidRDefault="00574539" w:rsidP="00F7718C">
            <w:pPr>
              <w:jc w:val="center"/>
              <w:rPr>
                <w:rFonts w:ascii="Times New Roman" w:hAnsi="Times New Roman" w:cs="Times New Roman"/>
                <w:sz w:val="24"/>
                <w:szCs w:val="24"/>
              </w:rPr>
            </w:pP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80</w:t>
            </w:r>
          </w:p>
        </w:tc>
      </w:tr>
      <w:tr w:rsidR="00574539" w:rsidRPr="00EA1CBB" w:rsidTr="00F7718C">
        <w:tc>
          <w:tcPr>
            <w:tcW w:w="1132" w:type="pct"/>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 xml:space="preserve">Прогулочная </w:t>
            </w:r>
          </w:p>
          <w:p w:rsidR="00574539" w:rsidRPr="00EA1CBB" w:rsidRDefault="00574539" w:rsidP="00F7718C">
            <w:pPr>
              <w:jc w:val="both"/>
              <w:rPr>
                <w:rFonts w:ascii="Times New Roman" w:hAnsi="Times New Roman" w:cs="Times New Roman"/>
                <w:sz w:val="24"/>
                <w:szCs w:val="24"/>
              </w:rPr>
            </w:pPr>
          </w:p>
        </w:tc>
        <w:tc>
          <w:tcPr>
            <w:tcW w:w="1132"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40-75</w:t>
            </w:r>
          </w:p>
        </w:tc>
        <w:tc>
          <w:tcPr>
            <w:tcW w:w="660"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200</w:t>
            </w:r>
          </w:p>
        </w:tc>
        <w:tc>
          <w:tcPr>
            <w:tcW w:w="850"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200</w:t>
            </w:r>
          </w:p>
        </w:tc>
        <w:tc>
          <w:tcPr>
            <w:tcW w:w="75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200</w:t>
            </w:r>
          </w:p>
        </w:tc>
        <w:tc>
          <w:tcPr>
            <w:tcW w:w="47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200</w:t>
            </w:r>
          </w:p>
        </w:tc>
      </w:tr>
      <w:tr w:rsidR="00574539" w:rsidRPr="00EA1CBB" w:rsidTr="00F7718C">
        <w:tc>
          <w:tcPr>
            <w:tcW w:w="1132" w:type="pct"/>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 xml:space="preserve">Хозяйственная </w:t>
            </w:r>
          </w:p>
          <w:p w:rsidR="00574539" w:rsidRPr="00EA1CBB" w:rsidRDefault="00574539" w:rsidP="00F7718C">
            <w:pPr>
              <w:jc w:val="both"/>
              <w:rPr>
                <w:rFonts w:ascii="Times New Roman" w:hAnsi="Times New Roman" w:cs="Times New Roman"/>
                <w:sz w:val="24"/>
                <w:szCs w:val="24"/>
              </w:rPr>
            </w:pPr>
          </w:p>
        </w:tc>
        <w:tc>
          <w:tcPr>
            <w:tcW w:w="1132"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2-5</w:t>
            </w:r>
          </w:p>
        </w:tc>
        <w:tc>
          <w:tcPr>
            <w:tcW w:w="660"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0,2</w:t>
            </w:r>
          </w:p>
        </w:tc>
        <w:tc>
          <w:tcPr>
            <w:tcW w:w="850"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0,2</w:t>
            </w:r>
          </w:p>
        </w:tc>
        <w:tc>
          <w:tcPr>
            <w:tcW w:w="755"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0,2</w:t>
            </w:r>
          </w:p>
        </w:tc>
        <w:tc>
          <w:tcPr>
            <w:tcW w:w="471" w:type="pct"/>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0,2</w:t>
            </w:r>
          </w:p>
        </w:tc>
      </w:tr>
    </w:tbl>
    <w:p w:rsidR="00574539" w:rsidRPr="00EA1CBB" w:rsidRDefault="00574539" w:rsidP="00574539">
      <w:pPr>
        <w:jc w:val="both"/>
        <w:rPr>
          <w:rFonts w:ascii="Times New Roman" w:hAnsi="Times New Roman" w:cs="Times New Roman"/>
        </w:rPr>
      </w:pPr>
    </w:p>
    <w:p w:rsidR="00574539" w:rsidRPr="00EA1CBB" w:rsidRDefault="00574539" w:rsidP="00574539">
      <w:pPr>
        <w:jc w:val="both"/>
        <w:rPr>
          <w:rFonts w:ascii="Times New Roman" w:hAnsi="Times New Roman" w:cs="Times New Roman"/>
        </w:rPr>
      </w:pPr>
    </w:p>
    <w:p w:rsidR="00574539" w:rsidRPr="00EA1CBB" w:rsidRDefault="00574539" w:rsidP="00574539">
      <w:pPr>
        <w:jc w:val="center"/>
        <w:rPr>
          <w:rFonts w:ascii="Times New Roman" w:hAnsi="Times New Roman" w:cs="Times New Roman"/>
        </w:rPr>
      </w:pPr>
      <w:r w:rsidRPr="00EA1CBB">
        <w:rPr>
          <w:rFonts w:ascii="Times New Roman" w:hAnsi="Times New Roman" w:cs="Times New Roman"/>
          <w:sz w:val="28"/>
          <w:szCs w:val="28"/>
        </w:rPr>
        <w:t xml:space="preserve">Норматив </w:t>
      </w:r>
      <w:r>
        <w:rPr>
          <w:rFonts w:ascii="Times New Roman" w:hAnsi="Times New Roman" w:cs="Times New Roman"/>
          <w:sz w:val="28"/>
          <w:szCs w:val="28"/>
        </w:rPr>
        <w:t xml:space="preserve">площади </w:t>
      </w:r>
      <w:r w:rsidRPr="00EA1CBB">
        <w:rPr>
          <w:rFonts w:ascii="Times New Roman" w:hAnsi="Times New Roman" w:cs="Times New Roman"/>
          <w:sz w:val="28"/>
          <w:szCs w:val="28"/>
        </w:rPr>
        <w:t>территорий зон массового кратковременного отдыха в границах населенного пункта</w:t>
      </w:r>
    </w:p>
    <w:p w:rsidR="00574539" w:rsidRPr="00EA1CBB" w:rsidRDefault="00574539" w:rsidP="00574539">
      <w:pPr>
        <w:jc w:val="both"/>
        <w:rPr>
          <w:rFonts w:ascii="Times New Roman" w:hAnsi="Times New Roman" w:cs="Times New Roman"/>
        </w:rPr>
      </w:pPr>
    </w:p>
    <w:p w:rsidR="00574539" w:rsidRPr="00EA1CBB" w:rsidRDefault="00574539" w:rsidP="00574539">
      <w:pPr>
        <w:ind w:firstLine="720"/>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7</w:t>
      </w:r>
      <w:r w:rsidRPr="00EA1CBB">
        <w:rPr>
          <w:rFonts w:ascii="Times New Roman" w:hAnsi="Times New Roman" w:cs="Times New Roman"/>
          <w:sz w:val="28"/>
          <w:szCs w:val="28"/>
        </w:rPr>
        <w:t xml:space="preserve">. Минимальные расчетные показатели </w:t>
      </w:r>
      <w:r>
        <w:rPr>
          <w:rFonts w:ascii="Times New Roman" w:hAnsi="Times New Roman" w:cs="Times New Roman"/>
          <w:sz w:val="28"/>
          <w:szCs w:val="28"/>
        </w:rPr>
        <w:t xml:space="preserve">площади </w:t>
      </w:r>
      <w:r w:rsidRPr="00EA1CBB">
        <w:rPr>
          <w:rFonts w:ascii="Times New Roman" w:hAnsi="Times New Roman" w:cs="Times New Roman"/>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кв. метров</w:t>
      </w:r>
      <w:r w:rsidRPr="00EA1CBB">
        <w:rPr>
          <w:rFonts w:ascii="Times New Roman" w:hAnsi="Times New Roman" w:cs="Times New Roman"/>
          <w:sz w:val="28"/>
          <w:szCs w:val="28"/>
          <w:vertAlign w:val="superscript"/>
        </w:rPr>
        <w:t xml:space="preserve"> </w:t>
      </w:r>
      <w:r w:rsidRPr="00EA1CBB">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EA1CBB">
        <w:rPr>
          <w:rFonts w:ascii="Times New Roman" w:hAnsi="Times New Roman" w:cs="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rFonts w:ascii="Times New Roman" w:hAnsi="Times New Roman" w:cs="Times New Roman"/>
            <w:sz w:val="28"/>
            <w:szCs w:val="28"/>
          </w:rPr>
          <w:t>100 кв. метров</w:t>
        </w:r>
      </w:smartTag>
      <w:r w:rsidRPr="00EA1CBB">
        <w:rPr>
          <w:rFonts w:ascii="Times New Roman" w:hAnsi="Times New Roman" w:cs="Times New Roman"/>
          <w:sz w:val="28"/>
          <w:szCs w:val="28"/>
          <w:vertAlign w:val="superscript"/>
        </w:rPr>
        <w:t xml:space="preserve"> </w:t>
      </w:r>
      <w:r w:rsidRPr="00EA1CBB">
        <w:rPr>
          <w:rFonts w:ascii="Times New Roman" w:hAnsi="Times New Roman" w:cs="Times New Roman"/>
          <w:sz w:val="28"/>
          <w:szCs w:val="28"/>
        </w:rPr>
        <w:t>на одного посетителя.</w:t>
      </w:r>
    </w:p>
    <w:p w:rsidR="00574539" w:rsidRDefault="00574539" w:rsidP="00574539">
      <w:pPr>
        <w:ind w:firstLine="720"/>
        <w:jc w:val="center"/>
        <w:rPr>
          <w:rFonts w:ascii="Times New Roman" w:hAnsi="Times New Roman" w:cs="Times New Roman"/>
          <w:sz w:val="28"/>
          <w:szCs w:val="28"/>
        </w:rPr>
      </w:pPr>
    </w:p>
    <w:p w:rsidR="00574539" w:rsidRPr="00EA1CBB" w:rsidRDefault="00574539" w:rsidP="00574539">
      <w:pPr>
        <w:ind w:firstLine="720"/>
        <w:jc w:val="center"/>
        <w:rPr>
          <w:rFonts w:ascii="Times New Roman" w:hAnsi="Times New Roman" w:cs="Times New Roman"/>
          <w:sz w:val="28"/>
          <w:szCs w:val="28"/>
        </w:rPr>
      </w:pPr>
      <w:r w:rsidRPr="00EA1CBB">
        <w:rPr>
          <w:rFonts w:ascii="Times New Roman" w:hAnsi="Times New Roman" w:cs="Times New Roman"/>
          <w:sz w:val="28"/>
          <w:szCs w:val="28"/>
        </w:rPr>
        <w:t>Норматив обеспеч</w:t>
      </w:r>
      <w:r>
        <w:rPr>
          <w:rFonts w:ascii="Times New Roman" w:hAnsi="Times New Roman" w:cs="Times New Roman"/>
          <w:sz w:val="28"/>
          <w:szCs w:val="28"/>
        </w:rPr>
        <w:t>енности</w:t>
      </w:r>
      <w:r w:rsidRPr="00EA1CBB">
        <w:rPr>
          <w:rFonts w:ascii="Times New Roman" w:hAnsi="Times New Roman" w:cs="Times New Roman"/>
          <w:sz w:val="28"/>
          <w:szCs w:val="28"/>
        </w:rPr>
        <w:t xml:space="preserve"> зон кратковременного отдыха </w:t>
      </w:r>
      <w:r>
        <w:rPr>
          <w:rFonts w:ascii="Times New Roman" w:hAnsi="Times New Roman" w:cs="Times New Roman"/>
          <w:sz w:val="28"/>
          <w:szCs w:val="28"/>
        </w:rPr>
        <w:t xml:space="preserve">за пределами населенного пункта </w:t>
      </w:r>
      <w:r w:rsidRPr="00EA1CBB">
        <w:rPr>
          <w:rFonts w:ascii="Times New Roman" w:hAnsi="Times New Roman" w:cs="Times New Roman"/>
          <w:sz w:val="28"/>
          <w:szCs w:val="28"/>
        </w:rPr>
        <w:t>объектами обслуживания</w:t>
      </w:r>
    </w:p>
    <w:p w:rsidR="00574539" w:rsidRPr="00EA1CBB" w:rsidRDefault="00574539" w:rsidP="00574539">
      <w:pPr>
        <w:ind w:firstLine="720"/>
        <w:jc w:val="both"/>
        <w:rPr>
          <w:rFonts w:ascii="Times New Roman" w:hAnsi="Times New Roman" w:cs="Times New Roman"/>
          <w:sz w:val="28"/>
          <w:szCs w:val="28"/>
        </w:rPr>
      </w:pPr>
    </w:p>
    <w:p w:rsidR="00574539" w:rsidRPr="00EA1CBB" w:rsidRDefault="00574539" w:rsidP="00574539">
      <w:pPr>
        <w:ind w:firstLine="720"/>
        <w:jc w:val="both"/>
        <w:rPr>
          <w:rFonts w:ascii="Times New Roman" w:hAnsi="Times New Roman" w:cs="Times New Roman"/>
          <w:sz w:val="28"/>
          <w:szCs w:val="28"/>
        </w:rPr>
      </w:pPr>
      <w:r w:rsidRPr="00EA1CBB">
        <w:rPr>
          <w:rFonts w:ascii="Times New Roman" w:hAnsi="Times New Roman" w:cs="Times New Roman"/>
          <w:sz w:val="28"/>
          <w:szCs w:val="28"/>
        </w:rPr>
        <w:t>6</w:t>
      </w:r>
      <w:r>
        <w:rPr>
          <w:rFonts w:ascii="Times New Roman" w:hAnsi="Times New Roman" w:cs="Times New Roman"/>
          <w:sz w:val="28"/>
          <w:szCs w:val="28"/>
        </w:rPr>
        <w:t>8</w:t>
      </w:r>
      <w:r w:rsidRPr="00EA1CBB">
        <w:rPr>
          <w:rFonts w:ascii="Times New Roman" w:hAnsi="Times New Roman" w:cs="Times New Roman"/>
          <w:sz w:val="28"/>
          <w:szCs w:val="28"/>
        </w:rPr>
        <w:t xml:space="preserve">. Минимальные расчетные показатели обеспечения зон кратковременного отдыха </w:t>
      </w:r>
      <w:r>
        <w:rPr>
          <w:rFonts w:ascii="Times New Roman" w:hAnsi="Times New Roman" w:cs="Times New Roman"/>
          <w:sz w:val="28"/>
          <w:szCs w:val="28"/>
        </w:rPr>
        <w:t xml:space="preserve">за пределами населенных пунктов </w:t>
      </w:r>
      <w:r w:rsidRPr="00EA1CBB">
        <w:rPr>
          <w:rFonts w:ascii="Times New Roman" w:hAnsi="Times New Roman" w:cs="Times New Roman"/>
          <w:sz w:val="28"/>
          <w:szCs w:val="28"/>
        </w:rPr>
        <w:t xml:space="preserve">объектами обслуживания </w:t>
      </w:r>
      <w:r>
        <w:rPr>
          <w:rFonts w:ascii="Times New Roman" w:hAnsi="Times New Roman" w:cs="Times New Roman"/>
          <w:sz w:val="28"/>
          <w:szCs w:val="28"/>
        </w:rPr>
        <w:t xml:space="preserve">и сооружениями на 1000 отдыхающих </w:t>
      </w:r>
      <w:r w:rsidRPr="00EA1CBB">
        <w:rPr>
          <w:rFonts w:ascii="Times New Roman" w:hAnsi="Times New Roman" w:cs="Times New Roman"/>
          <w:sz w:val="28"/>
          <w:szCs w:val="28"/>
        </w:rPr>
        <w:t>приведены в таблице 14.</w:t>
      </w:r>
    </w:p>
    <w:p w:rsidR="00574539" w:rsidRPr="00EA1CBB" w:rsidRDefault="00574539" w:rsidP="00574539">
      <w:pPr>
        <w:pStyle w:val="afff2"/>
        <w:jc w:val="both"/>
        <w:rPr>
          <w:rFonts w:ascii="Times New Roman" w:hAnsi="Times New Roman" w:cs="Times New Roman"/>
          <w:b w:val="0"/>
          <w:sz w:val="24"/>
          <w:szCs w:val="24"/>
        </w:rPr>
      </w:pPr>
    </w:p>
    <w:p w:rsidR="00574539" w:rsidRPr="00EA1CBB" w:rsidRDefault="00574539" w:rsidP="0057453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8"/>
        <w:gridCol w:w="2416"/>
        <w:gridCol w:w="3162"/>
      </w:tblGrid>
      <w:tr w:rsidR="00574539" w:rsidRPr="00EA1CBB" w:rsidTr="00F7718C">
        <w:trPr>
          <w:trHeight w:val="20"/>
        </w:trPr>
        <w:tc>
          <w:tcPr>
            <w:tcW w:w="2243" w:type="pct"/>
            <w:vAlign w:val="center"/>
          </w:tcPr>
          <w:p w:rsidR="00574539" w:rsidRPr="00EA1CBB" w:rsidRDefault="00574539" w:rsidP="00F7718C">
            <w:pPr>
              <w:pStyle w:val="a4"/>
              <w:rPr>
                <w:b w:val="0"/>
                <w:sz w:val="24"/>
                <w:szCs w:val="24"/>
              </w:rPr>
            </w:pPr>
            <w:r w:rsidRPr="00EA1CBB">
              <w:rPr>
                <w:b w:val="0"/>
                <w:sz w:val="24"/>
                <w:szCs w:val="24"/>
              </w:rPr>
              <w:t>Объекты обслуживания, сооружения</w:t>
            </w:r>
          </w:p>
        </w:tc>
        <w:tc>
          <w:tcPr>
            <w:tcW w:w="1194" w:type="pct"/>
            <w:vAlign w:val="center"/>
          </w:tcPr>
          <w:p w:rsidR="00574539" w:rsidRPr="00EA1CBB" w:rsidRDefault="00574539" w:rsidP="00F7718C">
            <w:pPr>
              <w:pStyle w:val="a4"/>
              <w:ind w:firstLine="0"/>
              <w:jc w:val="left"/>
              <w:rPr>
                <w:b w:val="0"/>
                <w:sz w:val="24"/>
                <w:szCs w:val="24"/>
              </w:rPr>
            </w:pPr>
            <w:r w:rsidRPr="00EA1CBB">
              <w:rPr>
                <w:b w:val="0"/>
                <w:sz w:val="24"/>
                <w:szCs w:val="24"/>
              </w:rPr>
              <w:t>Единица измерения</w:t>
            </w:r>
          </w:p>
        </w:tc>
        <w:tc>
          <w:tcPr>
            <w:tcW w:w="1563" w:type="pct"/>
            <w:vAlign w:val="center"/>
          </w:tcPr>
          <w:p w:rsidR="00574539" w:rsidRPr="00EA1CBB" w:rsidRDefault="00574539" w:rsidP="00F7718C">
            <w:pPr>
              <w:pStyle w:val="a4"/>
              <w:ind w:firstLine="0"/>
              <w:jc w:val="left"/>
              <w:rPr>
                <w:b w:val="0"/>
                <w:sz w:val="24"/>
                <w:szCs w:val="24"/>
              </w:rPr>
            </w:pPr>
            <w:r w:rsidRPr="00EA1CBB">
              <w:rPr>
                <w:b w:val="0"/>
                <w:sz w:val="24"/>
                <w:szCs w:val="24"/>
              </w:rPr>
              <w:t>Минимальный расчетный показатель обеспечения</w:t>
            </w:r>
          </w:p>
        </w:tc>
      </w:tr>
      <w:tr w:rsidR="00574539" w:rsidRPr="00EA1CBB" w:rsidTr="00F7718C">
        <w:trPr>
          <w:trHeight w:val="20"/>
        </w:trPr>
        <w:tc>
          <w:tcPr>
            <w:tcW w:w="2243" w:type="pct"/>
            <w:vAlign w:val="center"/>
          </w:tcPr>
          <w:p w:rsidR="00574539" w:rsidRPr="00EA1CBB" w:rsidRDefault="00574539" w:rsidP="00F7718C">
            <w:pPr>
              <w:pStyle w:val="a4"/>
              <w:ind w:firstLine="0"/>
              <w:rPr>
                <w:b w:val="0"/>
                <w:sz w:val="24"/>
                <w:szCs w:val="24"/>
              </w:rPr>
            </w:pPr>
            <w:r w:rsidRPr="00EA1CBB">
              <w:rPr>
                <w:b w:val="0"/>
                <w:sz w:val="24"/>
                <w:szCs w:val="24"/>
              </w:rPr>
              <w:t>1</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2</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3</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Посадочное место</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28</w:t>
            </w:r>
          </w:p>
          <w:p w:rsidR="00574539" w:rsidRPr="00EA1CBB" w:rsidRDefault="00574539" w:rsidP="00F7718C">
            <w:pPr>
              <w:pStyle w:val="a4"/>
              <w:ind w:firstLine="0"/>
              <w:rPr>
                <w:b w:val="0"/>
                <w:sz w:val="24"/>
                <w:szCs w:val="24"/>
              </w:rPr>
            </w:pPr>
            <w:r w:rsidRPr="00EA1CBB">
              <w:rPr>
                <w:b w:val="0"/>
                <w:sz w:val="24"/>
                <w:szCs w:val="24"/>
              </w:rPr>
              <w:t>40</w:t>
            </w:r>
          </w:p>
          <w:p w:rsidR="00574539" w:rsidRPr="00EA1CBB" w:rsidRDefault="00574539" w:rsidP="00F7718C">
            <w:pPr>
              <w:pStyle w:val="a4"/>
              <w:ind w:firstLine="0"/>
              <w:rPr>
                <w:b w:val="0"/>
                <w:sz w:val="24"/>
                <w:szCs w:val="24"/>
              </w:rPr>
            </w:pPr>
            <w:r w:rsidRPr="00EA1CBB">
              <w:rPr>
                <w:b w:val="0"/>
                <w:sz w:val="24"/>
                <w:szCs w:val="24"/>
              </w:rPr>
              <w:t>12</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Штука</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5</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Магазины</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Рабочее место</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1-1,5</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Пункты проката инвентаря</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Рабочее место</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0,2</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Киноплощадки</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Зрительное место</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20</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Танцевальные площадки</w:t>
            </w:r>
          </w:p>
        </w:tc>
        <w:tc>
          <w:tcPr>
            <w:tcW w:w="1194" w:type="pct"/>
            <w:vAlign w:val="center"/>
          </w:tcPr>
          <w:p w:rsidR="00574539" w:rsidRPr="00EA1CBB" w:rsidRDefault="00574539" w:rsidP="00F7718C">
            <w:pPr>
              <w:pStyle w:val="a4"/>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20-35</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574539" w:rsidRPr="00EA1CBB" w:rsidRDefault="00574539" w:rsidP="00F7718C">
            <w:pPr>
              <w:pStyle w:val="a4"/>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3800-4000</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Лодочные станции</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Лодка</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15</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Бассейн</w:t>
            </w:r>
          </w:p>
        </w:tc>
        <w:tc>
          <w:tcPr>
            <w:tcW w:w="1194" w:type="pct"/>
            <w:vAlign w:val="center"/>
          </w:tcPr>
          <w:p w:rsidR="00574539" w:rsidRPr="00EA1CBB" w:rsidRDefault="00574539" w:rsidP="00F7718C">
            <w:pPr>
              <w:pStyle w:val="a4"/>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250</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Pr>
                <w:b w:val="0"/>
                <w:sz w:val="24"/>
                <w:szCs w:val="24"/>
              </w:rPr>
              <w:t xml:space="preserve">Вело </w:t>
            </w:r>
            <w:r w:rsidRPr="00EA1CBB">
              <w:rPr>
                <w:b w:val="0"/>
                <w:sz w:val="24"/>
                <w:szCs w:val="24"/>
              </w:rPr>
              <w:t>и лыжные станции</w:t>
            </w:r>
          </w:p>
          <w:p w:rsidR="00574539" w:rsidRPr="00EA1CBB" w:rsidRDefault="00574539" w:rsidP="00F7718C">
            <w:pPr>
              <w:pStyle w:val="a4"/>
              <w:rPr>
                <w:b w:val="0"/>
                <w:sz w:val="24"/>
                <w:szCs w:val="24"/>
              </w:rPr>
            </w:pP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Место</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200</w:t>
            </w:r>
          </w:p>
          <w:p w:rsidR="00574539" w:rsidRPr="00EA1CBB" w:rsidRDefault="00574539" w:rsidP="00F7718C">
            <w:pPr>
              <w:pStyle w:val="a4"/>
              <w:rPr>
                <w:b w:val="0"/>
                <w:sz w:val="24"/>
                <w:szCs w:val="24"/>
              </w:rPr>
            </w:pPr>
          </w:p>
          <w:p w:rsidR="00574539" w:rsidRPr="00EA1CBB" w:rsidRDefault="00574539" w:rsidP="00F7718C">
            <w:pPr>
              <w:pStyle w:val="a4"/>
              <w:rPr>
                <w:b w:val="0"/>
                <w:sz w:val="24"/>
                <w:szCs w:val="24"/>
              </w:rPr>
            </w:pP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574539" w:rsidRPr="00EA1CBB" w:rsidRDefault="00574539" w:rsidP="00F7718C">
            <w:pPr>
              <w:pStyle w:val="a4"/>
              <w:ind w:firstLine="0"/>
              <w:rPr>
                <w:b w:val="0"/>
                <w:sz w:val="24"/>
                <w:szCs w:val="24"/>
              </w:rPr>
            </w:pPr>
            <w:r>
              <w:rPr>
                <w:b w:val="0"/>
                <w:sz w:val="24"/>
                <w:szCs w:val="24"/>
              </w:rPr>
              <w:t>Г</w:t>
            </w:r>
            <w:r w:rsidRPr="00EA1CBB">
              <w:rPr>
                <w:b w:val="0"/>
                <w:sz w:val="24"/>
                <w:szCs w:val="24"/>
              </w:rPr>
              <w:t>ектаров</w:t>
            </w:r>
          </w:p>
          <w:p w:rsidR="00574539" w:rsidRPr="00EA1CBB" w:rsidRDefault="00574539" w:rsidP="00F7718C">
            <w:pPr>
              <w:pStyle w:val="a4"/>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574539" w:rsidRPr="00EA1CBB" w:rsidRDefault="00574539" w:rsidP="00F7718C">
            <w:pPr>
              <w:pStyle w:val="a4"/>
              <w:rPr>
                <w:b w:val="0"/>
                <w:sz w:val="24"/>
                <w:szCs w:val="24"/>
              </w:rPr>
            </w:pPr>
          </w:p>
          <w:p w:rsidR="00574539" w:rsidRPr="00EA1CBB" w:rsidRDefault="00574539" w:rsidP="00F7718C">
            <w:pPr>
              <w:pStyle w:val="a4"/>
              <w:ind w:firstLine="0"/>
              <w:rPr>
                <w:b w:val="0"/>
                <w:sz w:val="24"/>
                <w:szCs w:val="24"/>
              </w:rPr>
            </w:pPr>
            <w:r w:rsidRPr="00EA1CBB">
              <w:rPr>
                <w:b w:val="0"/>
                <w:sz w:val="24"/>
                <w:szCs w:val="24"/>
              </w:rPr>
              <w:t>0,8-1</w:t>
            </w:r>
          </w:p>
          <w:p w:rsidR="00574539" w:rsidRPr="00EA1CBB" w:rsidRDefault="00574539" w:rsidP="00F7718C">
            <w:pPr>
              <w:pStyle w:val="a4"/>
              <w:ind w:firstLine="0"/>
              <w:rPr>
                <w:b w:val="0"/>
                <w:sz w:val="24"/>
                <w:szCs w:val="24"/>
              </w:rPr>
            </w:pPr>
            <w:r w:rsidRPr="00EA1CBB">
              <w:rPr>
                <w:b w:val="0"/>
                <w:sz w:val="24"/>
                <w:szCs w:val="24"/>
              </w:rPr>
              <w:t>1-2</w:t>
            </w:r>
          </w:p>
        </w:tc>
      </w:tr>
      <w:tr w:rsidR="00574539" w:rsidRPr="00EA1CBB" w:rsidTr="00F7718C">
        <w:trPr>
          <w:trHeight w:val="7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Площадки для выгула собак</w:t>
            </w:r>
          </w:p>
        </w:tc>
        <w:tc>
          <w:tcPr>
            <w:tcW w:w="1194" w:type="pct"/>
            <w:vAlign w:val="center"/>
          </w:tcPr>
          <w:p w:rsidR="00574539" w:rsidRPr="00EA1CBB" w:rsidRDefault="00574539" w:rsidP="00F7718C">
            <w:pPr>
              <w:pStyle w:val="a4"/>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100-400</w:t>
            </w:r>
          </w:p>
        </w:tc>
      </w:tr>
      <w:tr w:rsidR="00574539" w:rsidRPr="00EA1CBB" w:rsidTr="00F7718C">
        <w:trPr>
          <w:trHeight w:val="20"/>
        </w:trPr>
        <w:tc>
          <w:tcPr>
            <w:tcW w:w="2243" w:type="pct"/>
            <w:vAlign w:val="center"/>
          </w:tcPr>
          <w:p w:rsidR="00574539" w:rsidRPr="00EA1CBB" w:rsidRDefault="00574539" w:rsidP="00F7718C">
            <w:pPr>
              <w:pStyle w:val="a4"/>
              <w:ind w:firstLine="0"/>
              <w:jc w:val="left"/>
              <w:rPr>
                <w:b w:val="0"/>
                <w:sz w:val="24"/>
                <w:szCs w:val="24"/>
              </w:rPr>
            </w:pPr>
            <w:r w:rsidRPr="00EA1CBB">
              <w:rPr>
                <w:b w:val="0"/>
                <w:sz w:val="24"/>
                <w:szCs w:val="24"/>
              </w:rPr>
              <w:t>Общественные туалеты</w:t>
            </w:r>
          </w:p>
        </w:tc>
        <w:tc>
          <w:tcPr>
            <w:tcW w:w="1194" w:type="pct"/>
            <w:vAlign w:val="center"/>
          </w:tcPr>
          <w:p w:rsidR="00574539" w:rsidRPr="00EA1CBB" w:rsidRDefault="00574539" w:rsidP="00F7718C">
            <w:pPr>
              <w:pStyle w:val="a4"/>
              <w:ind w:firstLine="0"/>
              <w:rPr>
                <w:b w:val="0"/>
                <w:sz w:val="24"/>
                <w:szCs w:val="24"/>
              </w:rPr>
            </w:pPr>
            <w:r w:rsidRPr="00EA1CBB">
              <w:rPr>
                <w:b w:val="0"/>
                <w:sz w:val="24"/>
                <w:szCs w:val="24"/>
              </w:rPr>
              <w:t>Штука</w:t>
            </w:r>
          </w:p>
        </w:tc>
        <w:tc>
          <w:tcPr>
            <w:tcW w:w="1563" w:type="pct"/>
            <w:vAlign w:val="center"/>
          </w:tcPr>
          <w:p w:rsidR="00574539" w:rsidRPr="00EA1CBB" w:rsidRDefault="00574539" w:rsidP="00F7718C">
            <w:pPr>
              <w:pStyle w:val="a4"/>
              <w:ind w:firstLine="0"/>
              <w:rPr>
                <w:b w:val="0"/>
                <w:sz w:val="24"/>
                <w:szCs w:val="24"/>
              </w:rPr>
            </w:pPr>
            <w:r w:rsidRPr="00EA1CBB">
              <w:rPr>
                <w:b w:val="0"/>
                <w:sz w:val="24"/>
                <w:szCs w:val="24"/>
              </w:rPr>
              <w:t>5</w:t>
            </w:r>
          </w:p>
        </w:tc>
      </w:tr>
    </w:tbl>
    <w:p w:rsidR="00574539" w:rsidRPr="00EA1CBB" w:rsidRDefault="00574539" w:rsidP="00574539">
      <w:pPr>
        <w:ind w:firstLine="720"/>
        <w:jc w:val="both"/>
        <w:rPr>
          <w:rFonts w:ascii="Times New Roman" w:hAnsi="Times New Roman" w:cs="Times New Roman"/>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4"/>
        <w:numPr>
          <w:ilvl w:val="0"/>
          <w:numId w:val="0"/>
        </w:numPr>
        <w:shd w:val="clear" w:color="auto" w:fill="FFFFFF"/>
        <w:spacing w:before="0" w:after="0"/>
        <w:ind w:left="720"/>
        <w:jc w:val="center"/>
        <w:rPr>
          <w:b w:val="0"/>
          <w:color w:val="000000"/>
        </w:rPr>
      </w:pPr>
      <w:r w:rsidRPr="00EA1CBB">
        <w:rPr>
          <w:b w:val="0"/>
        </w:rPr>
        <w:t xml:space="preserve">VI. Расчетные показатели в сфере </w:t>
      </w:r>
      <w:r w:rsidRPr="00EA1CBB">
        <w:rPr>
          <w:b w:val="0"/>
          <w:color w:val="000000"/>
        </w:rPr>
        <w:t>транспортного обслуживания</w:t>
      </w:r>
    </w:p>
    <w:p w:rsidR="00574539" w:rsidRPr="00EA1CBB" w:rsidRDefault="00574539" w:rsidP="00574539"/>
    <w:p w:rsidR="00574539" w:rsidRPr="00EA1CBB" w:rsidRDefault="00574539" w:rsidP="00574539">
      <w:pPr>
        <w:jc w:val="center"/>
        <w:rPr>
          <w:rFonts w:ascii="Times New Roman" w:hAnsi="Times New Roman" w:cs="Times New Roman"/>
          <w:sz w:val="28"/>
          <w:szCs w:val="28"/>
        </w:rPr>
      </w:pPr>
      <w:r w:rsidRPr="00EA1CBB">
        <w:rPr>
          <w:rFonts w:ascii="Times New Roman" w:hAnsi="Times New Roman" w:cs="Times New Roman"/>
          <w:sz w:val="28"/>
          <w:szCs w:val="28"/>
        </w:rPr>
        <w:t>Общие требования</w:t>
      </w: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tabs>
          <w:tab w:val="left" w:pos="1500"/>
          <w:tab w:val="left" w:pos="1600"/>
          <w:tab w:val="num" w:pos="2120"/>
        </w:tabs>
        <w:ind w:firstLine="709"/>
        <w:jc w:val="both"/>
        <w:rPr>
          <w:rFonts w:ascii="Times New Roman" w:hAnsi="Times New Roman" w:cs="Times New Roman"/>
          <w:sz w:val="28"/>
          <w:szCs w:val="28"/>
        </w:rPr>
      </w:pPr>
      <w:r>
        <w:rPr>
          <w:rFonts w:ascii="Times New Roman" w:hAnsi="Times New Roman" w:cs="Times New Roman"/>
          <w:sz w:val="28"/>
          <w:szCs w:val="28"/>
        </w:rPr>
        <w:t>69</w:t>
      </w:r>
      <w:r w:rsidRPr="00EA1CBB">
        <w:rPr>
          <w:rFonts w:ascii="Times New Roman" w:hAnsi="Times New Roman" w:cs="Times New Roman"/>
          <w:sz w:val="28"/>
          <w:szCs w:val="28"/>
        </w:rPr>
        <w:t>. Сооружения и коммуникации транспортной инфраструктуры могут располагаться в составе всех территориальных зон.</w:t>
      </w:r>
    </w:p>
    <w:p w:rsidR="00574539" w:rsidRPr="00EA1CBB" w:rsidRDefault="00574539" w:rsidP="00574539">
      <w:pPr>
        <w:tabs>
          <w:tab w:val="left" w:pos="1500"/>
          <w:tab w:val="left" w:pos="1600"/>
          <w:tab w:val="num" w:pos="1800"/>
        </w:tabs>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7</w:t>
      </w:r>
      <w:r>
        <w:rPr>
          <w:rFonts w:ascii="Times New Roman" w:hAnsi="Times New Roman" w:cs="Times New Roman"/>
          <w:sz w:val="28"/>
          <w:szCs w:val="28"/>
        </w:rPr>
        <w:t>0</w:t>
      </w:r>
      <w:r w:rsidRPr="00EA1CBB">
        <w:rPr>
          <w:rFonts w:ascii="Times New Roman" w:hAnsi="Times New Roman" w:cs="Times New Roman"/>
          <w:sz w:val="28"/>
          <w:szCs w:val="28"/>
        </w:rPr>
        <w:t xml:space="preserve">. В целях устойчивого развития </w:t>
      </w:r>
      <w:r>
        <w:rPr>
          <w:rFonts w:ascii="Times New Roman" w:hAnsi="Times New Roman" w:cs="Times New Roman"/>
          <w:sz w:val="28"/>
          <w:szCs w:val="28"/>
        </w:rPr>
        <w:t xml:space="preserve">Уйского муниципального района Челябинской </w:t>
      </w:r>
      <w:r w:rsidRPr="00EA1CBB">
        <w:rPr>
          <w:rFonts w:ascii="Times New Roman" w:hAnsi="Times New Roman" w:cs="Times New Roman"/>
          <w:sz w:val="28"/>
          <w:szCs w:val="28"/>
        </w:rPr>
        <w:t xml:space="preserve"> области,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574539" w:rsidRPr="00EA1CBB" w:rsidRDefault="00574539" w:rsidP="00574539">
      <w:pPr>
        <w:tabs>
          <w:tab w:val="num" w:pos="1320"/>
          <w:tab w:val="left" w:pos="1500"/>
          <w:tab w:val="left" w:pos="1600"/>
        </w:tabs>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поселений как объектов проектирования.</w:t>
      </w:r>
    </w:p>
    <w:p w:rsidR="00574539" w:rsidRPr="00EA1CBB" w:rsidRDefault="00574539" w:rsidP="00574539">
      <w:pPr>
        <w:tabs>
          <w:tab w:val="left" w:pos="1500"/>
          <w:tab w:val="left" w:pos="1600"/>
          <w:tab w:val="num" w:pos="2120"/>
        </w:tabs>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Проектирование нового строительства и реконструкции объектов </w:t>
      </w:r>
      <w:r w:rsidRPr="00EA1CBB">
        <w:rPr>
          <w:rFonts w:ascii="Times New Roman" w:hAnsi="Times New Roman" w:cs="Times New Roman"/>
          <w:spacing w:val="-4"/>
          <w:sz w:val="28"/>
          <w:szCs w:val="28"/>
        </w:rPr>
        <w:t>транспортной инфраструктуры должно сопровождаться экологическим обоснованием,</w:t>
      </w:r>
      <w:r w:rsidRPr="00EA1CBB">
        <w:rPr>
          <w:rFonts w:ascii="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74539" w:rsidRPr="00EA1CBB" w:rsidRDefault="00574539" w:rsidP="00574539">
      <w:pPr>
        <w:autoSpaceDE w:val="0"/>
        <w:autoSpaceDN w:val="0"/>
        <w:adjustRightInd w:val="0"/>
        <w:ind w:firstLine="720"/>
        <w:jc w:val="both"/>
        <w:rPr>
          <w:rFonts w:ascii="Times New Roman" w:hAnsi="Times New Roman" w:cs="Times New Roman"/>
          <w:sz w:val="28"/>
          <w:szCs w:val="28"/>
        </w:rPr>
      </w:pPr>
      <w:r w:rsidRPr="00EA1CBB">
        <w:rPr>
          <w:rFonts w:ascii="Times New Roman" w:hAnsi="Times New Roman" w:cs="Times New Roman"/>
          <w:sz w:val="28"/>
          <w:szCs w:val="28"/>
        </w:rPr>
        <w:t>7</w:t>
      </w:r>
      <w:r>
        <w:rPr>
          <w:rFonts w:ascii="Times New Roman" w:hAnsi="Times New Roman" w:cs="Times New Roman"/>
          <w:sz w:val="28"/>
          <w:szCs w:val="28"/>
        </w:rPr>
        <w:t>1</w:t>
      </w:r>
      <w:r w:rsidRPr="00EA1CBB">
        <w:rPr>
          <w:rFonts w:ascii="Times New Roman" w:hAnsi="Times New Roman" w:cs="Times New Roman"/>
          <w:sz w:val="28"/>
          <w:szCs w:val="28"/>
        </w:rPr>
        <w:t>.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574539" w:rsidRPr="00EA1CBB" w:rsidRDefault="00574539" w:rsidP="00574539">
      <w:pPr>
        <w:tabs>
          <w:tab w:val="left" w:pos="1500"/>
          <w:tab w:val="left" w:pos="1600"/>
          <w:tab w:val="num" w:pos="1800"/>
          <w:tab w:val="num" w:pos="2220"/>
        </w:tabs>
        <w:ind w:firstLine="720"/>
        <w:jc w:val="both"/>
        <w:rPr>
          <w:rFonts w:ascii="Times New Roman" w:hAnsi="Times New Roman" w:cs="Times New Roman"/>
          <w:sz w:val="28"/>
          <w:szCs w:val="28"/>
        </w:rPr>
      </w:pPr>
      <w:r w:rsidRPr="00EA1CBB">
        <w:rPr>
          <w:rFonts w:ascii="Times New Roman" w:hAnsi="Times New Roman" w:cs="Times New Roman"/>
          <w:sz w:val="28"/>
          <w:szCs w:val="28"/>
        </w:rPr>
        <w:t>7</w:t>
      </w:r>
      <w:r>
        <w:rPr>
          <w:rFonts w:ascii="Times New Roman" w:hAnsi="Times New Roman" w:cs="Times New Roman"/>
          <w:sz w:val="28"/>
          <w:szCs w:val="28"/>
        </w:rPr>
        <w:t>2</w:t>
      </w:r>
      <w:r w:rsidRPr="00EA1CBB">
        <w:rPr>
          <w:rFonts w:ascii="Times New Roman" w:hAnsi="Times New Roman" w:cs="Times New Roman"/>
          <w:sz w:val="28"/>
          <w:szCs w:val="28"/>
        </w:rPr>
        <w:t>. Конструкция дорожного покрытия должна обеспечивать установленную скорость движения транспорта в соответствии с категорией дороги.</w:t>
      </w:r>
    </w:p>
    <w:p w:rsidR="00574539" w:rsidRPr="00EA1CBB" w:rsidRDefault="00574539" w:rsidP="00574539">
      <w:pPr>
        <w:tabs>
          <w:tab w:val="left" w:pos="1500"/>
          <w:tab w:val="left" w:pos="1600"/>
          <w:tab w:val="num" w:pos="1800"/>
          <w:tab w:val="num" w:pos="2220"/>
        </w:tabs>
        <w:ind w:firstLine="720"/>
        <w:jc w:val="both"/>
        <w:rPr>
          <w:rFonts w:ascii="Times New Roman" w:hAnsi="Times New Roman" w:cs="Times New Roman"/>
          <w:sz w:val="28"/>
          <w:szCs w:val="28"/>
        </w:rPr>
      </w:pPr>
      <w:r w:rsidRPr="00EA1CBB">
        <w:rPr>
          <w:rFonts w:ascii="Times New Roman" w:hAnsi="Times New Roman" w:cs="Times New Roman"/>
          <w:sz w:val="28"/>
          <w:szCs w:val="28"/>
        </w:rPr>
        <w:t>7</w:t>
      </w:r>
      <w:r>
        <w:rPr>
          <w:rFonts w:ascii="Times New Roman" w:hAnsi="Times New Roman" w:cs="Times New Roman"/>
          <w:sz w:val="28"/>
          <w:szCs w:val="28"/>
        </w:rPr>
        <w:t>3</w:t>
      </w:r>
      <w:r w:rsidRPr="00EA1CBB">
        <w:rPr>
          <w:rFonts w:ascii="Times New Roman" w:hAnsi="Times New Roman" w:cs="Times New Roman"/>
          <w:sz w:val="28"/>
          <w:szCs w:val="28"/>
        </w:rPr>
        <w:t xml:space="preserve">. В центральной части </w:t>
      </w:r>
      <w:r>
        <w:rPr>
          <w:rFonts w:ascii="Times New Roman" w:hAnsi="Times New Roman" w:cs="Times New Roman"/>
          <w:sz w:val="28"/>
          <w:szCs w:val="28"/>
        </w:rPr>
        <w:t xml:space="preserve">больших </w:t>
      </w:r>
      <w:r w:rsidRPr="00EA1CBB">
        <w:rPr>
          <w:rFonts w:ascii="Times New Roman" w:hAnsi="Times New Roman" w:cs="Times New Roman"/>
          <w:sz w:val="28"/>
          <w:szCs w:val="28"/>
        </w:rPr>
        <w:t xml:space="preserve">поселений необходимо предусматривать создание системы наземных </w:t>
      </w:r>
      <w:r>
        <w:rPr>
          <w:rFonts w:ascii="Times New Roman" w:hAnsi="Times New Roman" w:cs="Times New Roman"/>
          <w:sz w:val="28"/>
          <w:szCs w:val="28"/>
        </w:rPr>
        <w:t>(</w:t>
      </w:r>
      <w:r w:rsidRPr="00EA1CBB">
        <w:rPr>
          <w:rFonts w:ascii="Times New Roman" w:hAnsi="Times New Roman" w:cs="Times New Roman"/>
          <w:sz w:val="28"/>
          <w:szCs w:val="28"/>
        </w:rPr>
        <w:t>подземных</w:t>
      </w:r>
      <w:r>
        <w:rPr>
          <w:rFonts w:ascii="Times New Roman" w:hAnsi="Times New Roman" w:cs="Times New Roman"/>
          <w:sz w:val="28"/>
          <w:szCs w:val="28"/>
        </w:rPr>
        <w:t>)</w:t>
      </w:r>
      <w:r w:rsidRPr="00EA1CBB">
        <w:rPr>
          <w:rFonts w:ascii="Times New Roman" w:hAnsi="Times New Roman" w:cs="Times New Roman"/>
          <w:sz w:val="28"/>
          <w:szCs w:val="28"/>
        </w:rPr>
        <w:t xml:space="preserve"> автостоянок для временного хранения легковых автомобилей с обязательным выделением мест под бесплатную автостоянку.</w:t>
      </w:r>
    </w:p>
    <w:p w:rsidR="00574539" w:rsidRPr="00EA1CBB" w:rsidRDefault="00574539" w:rsidP="00574539">
      <w:pPr>
        <w:jc w:val="center"/>
        <w:rPr>
          <w:rFonts w:ascii="Times New Roman" w:hAnsi="Times New Roman" w:cs="Times New Roman"/>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t>7</w:t>
      </w:r>
      <w:r>
        <w:rPr>
          <w:rFonts w:ascii="Times New Roman" w:hAnsi="Times New Roman" w:cs="Times New Roman"/>
          <w:color w:val="000000"/>
          <w:sz w:val="28"/>
          <w:szCs w:val="28"/>
        </w:rPr>
        <w:t>4</w:t>
      </w:r>
      <w:r w:rsidRPr="00EA1CBB">
        <w:rPr>
          <w:rFonts w:ascii="Times New Roman" w:hAnsi="Times New Roman" w:cs="Times New Roman"/>
          <w:color w:val="000000"/>
          <w:sz w:val="28"/>
          <w:szCs w:val="28"/>
        </w:rPr>
        <w:t>.</w:t>
      </w:r>
      <w:r w:rsidRPr="00EA1CBB">
        <w:rPr>
          <w:rFonts w:ascii="Times New Roman" w:hAnsi="Times New Roman" w:cs="Times New Roman"/>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w:t>
      </w:r>
      <w:r w:rsidRPr="00EA1CBB">
        <w:rPr>
          <w:rFonts w:ascii="Times New Roman" w:hAnsi="Times New Roman" w:cs="Times New Roman"/>
          <w:sz w:val="28"/>
          <w:szCs w:val="28"/>
        </w:rPr>
        <w:lastRenderedPageBreak/>
        <w:t>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574539" w:rsidRPr="00EA1CBB" w:rsidRDefault="00574539" w:rsidP="00574539">
      <w:pPr>
        <w:autoSpaceDE w:val="0"/>
        <w:autoSpaceDN w:val="0"/>
        <w:adjustRightInd w:val="0"/>
        <w:ind w:firstLine="709"/>
        <w:jc w:val="both"/>
        <w:rPr>
          <w:rFonts w:ascii="Times New Roman" w:hAnsi="Times New Roman" w:cs="Times New Roman"/>
          <w:sz w:val="24"/>
          <w:szCs w:val="24"/>
        </w:rPr>
      </w:pPr>
    </w:p>
    <w:p w:rsidR="00574539" w:rsidRPr="00EA1CBB" w:rsidRDefault="00574539" w:rsidP="00574539">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Таблица 15</w:t>
      </w:r>
    </w:p>
    <w:tbl>
      <w:tblPr>
        <w:tblW w:w="9498" w:type="dxa"/>
        <w:tblInd w:w="45" w:type="dxa"/>
        <w:tblLayout w:type="fixed"/>
        <w:tblCellMar>
          <w:left w:w="45" w:type="dxa"/>
          <w:right w:w="45" w:type="dxa"/>
        </w:tblCellMar>
        <w:tblLook w:val="0000"/>
      </w:tblPr>
      <w:tblGrid>
        <w:gridCol w:w="4065"/>
        <w:gridCol w:w="1020"/>
        <w:gridCol w:w="795"/>
        <w:gridCol w:w="825"/>
        <w:gridCol w:w="885"/>
        <w:gridCol w:w="1065"/>
        <w:gridCol w:w="843"/>
      </w:tblGrid>
      <w:tr w:rsidR="00574539" w:rsidRPr="00EA1CBB" w:rsidTr="00F7718C">
        <w:tc>
          <w:tcPr>
            <w:tcW w:w="4065" w:type="dxa"/>
            <w:tcBorders>
              <w:top w:val="single" w:sz="2" w:space="0" w:color="auto"/>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bCs/>
                <w:sz w:val="24"/>
                <w:szCs w:val="24"/>
              </w:rPr>
            </w:pPr>
            <w:r w:rsidRPr="00EA1CBB">
              <w:rPr>
                <w:rFonts w:ascii="Times New Roman" w:hAnsi="Times New Roman" w:cs="Times New Roman"/>
                <w:bCs/>
                <w:sz w:val="24"/>
                <w:szCs w:val="24"/>
              </w:rPr>
              <w:t>Здания, до которых</w:t>
            </w:r>
          </w:p>
          <w:p w:rsidR="00574539" w:rsidRPr="00EA1CBB" w:rsidRDefault="00574539" w:rsidP="00F7718C">
            <w:pPr>
              <w:ind w:firstLine="360"/>
              <w:jc w:val="center"/>
              <w:rPr>
                <w:rFonts w:ascii="Times New Roman" w:hAnsi="Times New Roman" w:cs="Times New Roman"/>
                <w:bCs/>
                <w:sz w:val="24"/>
                <w:szCs w:val="24"/>
              </w:rPr>
            </w:pPr>
            <w:r w:rsidRPr="00EA1CBB">
              <w:rPr>
                <w:rFonts w:ascii="Times New Roman" w:hAnsi="Times New Roman"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574539" w:rsidRPr="00EA1CBB" w:rsidRDefault="00574539" w:rsidP="00F7718C">
            <w:pPr>
              <w:ind w:firstLine="360"/>
              <w:jc w:val="center"/>
              <w:rPr>
                <w:rFonts w:ascii="Times New Roman" w:hAnsi="Times New Roman" w:cs="Times New Roman"/>
                <w:bCs/>
                <w:sz w:val="24"/>
                <w:szCs w:val="24"/>
              </w:rPr>
            </w:pPr>
            <w:r w:rsidRPr="00EA1CBB">
              <w:rPr>
                <w:rFonts w:ascii="Times New Roman" w:hAnsi="Times New Roman" w:cs="Times New Roman"/>
                <w:bCs/>
                <w:sz w:val="24"/>
                <w:szCs w:val="24"/>
              </w:rPr>
              <w:t>Расстояние, метров</w:t>
            </w:r>
          </w:p>
          <w:p w:rsidR="00574539" w:rsidRPr="00EA1CBB" w:rsidRDefault="00574539" w:rsidP="00F7718C">
            <w:pPr>
              <w:ind w:firstLine="360"/>
              <w:jc w:val="center"/>
              <w:rPr>
                <w:rFonts w:ascii="Times New Roman" w:hAnsi="Times New Roman" w:cs="Times New Roman"/>
                <w:bCs/>
                <w:sz w:val="24"/>
                <w:szCs w:val="24"/>
              </w:rPr>
            </w:pPr>
            <w:r w:rsidRPr="00EA1CBB">
              <w:rPr>
                <w:rFonts w:ascii="Times New Roman" w:hAnsi="Times New Roman" w:cs="Times New Roman"/>
                <w:bCs/>
                <w:sz w:val="24"/>
                <w:szCs w:val="24"/>
              </w:rPr>
              <w:t xml:space="preserve"> </w:t>
            </w:r>
          </w:p>
        </w:tc>
      </w:tr>
      <w:tr w:rsidR="00574539" w:rsidRPr="00EA1CBB" w:rsidTr="00F7718C">
        <w:tc>
          <w:tcPr>
            <w:tcW w:w="4065" w:type="dxa"/>
            <w:tcBorders>
              <w:top w:val="nil"/>
              <w:left w:val="single" w:sz="2" w:space="0" w:color="auto"/>
              <w:bottom w:val="nil"/>
              <w:right w:val="single" w:sz="2" w:space="0" w:color="auto"/>
            </w:tcBorders>
          </w:tcPr>
          <w:p w:rsidR="00574539" w:rsidRPr="00EA1CBB" w:rsidRDefault="00574539" w:rsidP="00F7718C">
            <w:pPr>
              <w:ind w:firstLine="360"/>
              <w:jc w:val="both"/>
              <w:rPr>
                <w:rFonts w:ascii="Times New Roman" w:hAnsi="Times New Roman" w:cs="Times New Roman"/>
                <w:bCs/>
                <w:sz w:val="24"/>
                <w:szCs w:val="24"/>
              </w:rPr>
            </w:pPr>
          </w:p>
          <w:p w:rsidR="00574539" w:rsidRPr="00EA1CBB" w:rsidRDefault="00574539" w:rsidP="00F7718C">
            <w:pPr>
              <w:ind w:firstLine="360"/>
              <w:jc w:val="both"/>
              <w:rPr>
                <w:rFonts w:ascii="Times New Roman" w:hAnsi="Times New Roman"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от станций технического обслуживания при числе постов</w:t>
            </w:r>
          </w:p>
          <w:p w:rsidR="00574539" w:rsidRPr="00EA1CBB" w:rsidRDefault="00574539" w:rsidP="00F7718C">
            <w:pPr>
              <w:ind w:firstLine="360"/>
              <w:jc w:val="center"/>
              <w:rPr>
                <w:rFonts w:ascii="Times New Roman" w:hAnsi="Times New Roman" w:cs="Times New Roman"/>
                <w:bCs/>
                <w:sz w:val="24"/>
                <w:szCs w:val="24"/>
              </w:rPr>
            </w:pPr>
            <w:r w:rsidRPr="00EA1CBB">
              <w:rPr>
                <w:rFonts w:ascii="Times New Roman" w:hAnsi="Times New Roman" w:cs="Times New Roman"/>
                <w:bCs/>
                <w:sz w:val="24"/>
                <w:szCs w:val="24"/>
              </w:rPr>
              <w:t xml:space="preserve"> </w:t>
            </w:r>
          </w:p>
        </w:tc>
      </w:tr>
      <w:tr w:rsidR="00574539" w:rsidRPr="00EA1CBB" w:rsidTr="00F7718C">
        <w:tc>
          <w:tcPr>
            <w:tcW w:w="4065" w:type="dxa"/>
            <w:tcBorders>
              <w:top w:val="nil"/>
              <w:left w:val="single" w:sz="2" w:space="0" w:color="auto"/>
              <w:bottom w:val="single" w:sz="2" w:space="0" w:color="auto"/>
              <w:right w:val="single" w:sz="2" w:space="0" w:color="auto"/>
            </w:tcBorders>
          </w:tcPr>
          <w:p w:rsidR="00574539" w:rsidRPr="00EA1CBB" w:rsidRDefault="00574539" w:rsidP="00F7718C">
            <w:pPr>
              <w:ind w:firstLine="360"/>
              <w:rPr>
                <w:rFonts w:ascii="Times New Roman" w:hAnsi="Times New Roman"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 и менее</w:t>
            </w:r>
          </w:p>
          <w:p w:rsidR="00574539" w:rsidRPr="00EA1CBB" w:rsidRDefault="00574539" w:rsidP="00F7718C">
            <w:pPr>
              <w:ind w:firstLine="360"/>
              <w:jc w:val="center"/>
              <w:rPr>
                <w:rFonts w:ascii="Times New Roman" w:hAnsi="Times New Roman"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11-30</w:t>
            </w:r>
          </w:p>
        </w:tc>
      </w:tr>
      <w:tr w:rsidR="00574539" w:rsidRPr="00EA1CBB" w:rsidTr="00F7718C">
        <w:tc>
          <w:tcPr>
            <w:tcW w:w="4065" w:type="dxa"/>
            <w:tcBorders>
              <w:top w:val="nil"/>
              <w:left w:val="single" w:sz="2" w:space="0" w:color="auto"/>
              <w:bottom w:val="nil"/>
              <w:right w:val="single" w:sz="2" w:space="0" w:color="auto"/>
            </w:tcBorders>
          </w:tcPr>
          <w:p w:rsidR="00574539" w:rsidRPr="00EA1CBB" w:rsidRDefault="00574539" w:rsidP="00F7718C">
            <w:pPr>
              <w:jc w:val="both"/>
              <w:rPr>
                <w:rFonts w:ascii="Times New Roman" w:hAnsi="Times New Roman" w:cs="Times New Roman"/>
                <w:bCs/>
                <w:sz w:val="24"/>
                <w:szCs w:val="24"/>
              </w:rPr>
            </w:pPr>
            <w:r w:rsidRPr="00EA1CBB">
              <w:rPr>
                <w:rFonts w:ascii="Times New Roman" w:hAnsi="Times New Roman" w:cs="Times New Roman"/>
                <w:bCs/>
                <w:sz w:val="24"/>
                <w:szCs w:val="24"/>
              </w:rPr>
              <w:t>Жилые дома</w:t>
            </w:r>
          </w:p>
        </w:tc>
        <w:tc>
          <w:tcPr>
            <w:tcW w:w="102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w:t>
            </w:r>
          </w:p>
        </w:tc>
        <w:tc>
          <w:tcPr>
            <w:tcW w:w="795" w:type="dxa"/>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2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35</w:t>
            </w:r>
          </w:p>
        </w:tc>
        <w:tc>
          <w:tcPr>
            <w:tcW w:w="106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r>
      <w:tr w:rsidR="00574539" w:rsidRPr="00EA1CBB" w:rsidTr="00F7718C">
        <w:tc>
          <w:tcPr>
            <w:tcW w:w="4065" w:type="dxa"/>
            <w:tcBorders>
              <w:top w:val="nil"/>
              <w:left w:val="single" w:sz="2" w:space="0" w:color="auto"/>
              <w:bottom w:val="nil"/>
              <w:right w:val="single" w:sz="2" w:space="0" w:color="auto"/>
            </w:tcBorders>
          </w:tcPr>
          <w:p w:rsidR="00574539" w:rsidRPr="00EA1CBB" w:rsidRDefault="00574539" w:rsidP="00F7718C">
            <w:pPr>
              <w:jc w:val="both"/>
              <w:rPr>
                <w:rFonts w:ascii="Times New Roman" w:hAnsi="Times New Roman" w:cs="Times New Roman"/>
                <w:bCs/>
                <w:sz w:val="24"/>
                <w:szCs w:val="24"/>
              </w:rPr>
            </w:pPr>
            <w:r w:rsidRPr="00EA1CBB">
              <w:rPr>
                <w:rFonts w:ascii="Times New Roman" w:hAnsi="Times New Roman"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6**</w:t>
            </w:r>
          </w:p>
        </w:tc>
        <w:tc>
          <w:tcPr>
            <w:tcW w:w="795" w:type="dxa"/>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r>
      <w:tr w:rsidR="00574539" w:rsidRPr="00EA1CBB" w:rsidTr="00F7718C">
        <w:tc>
          <w:tcPr>
            <w:tcW w:w="4065" w:type="dxa"/>
            <w:tcBorders>
              <w:top w:val="nil"/>
              <w:left w:val="single" w:sz="2" w:space="0" w:color="auto"/>
              <w:bottom w:val="nil"/>
              <w:right w:val="single" w:sz="2" w:space="0" w:color="auto"/>
            </w:tcBorders>
          </w:tcPr>
          <w:p w:rsidR="00574539" w:rsidRPr="00EA1CBB" w:rsidRDefault="00574539" w:rsidP="00F7718C">
            <w:pPr>
              <w:jc w:val="both"/>
              <w:rPr>
                <w:rFonts w:ascii="Times New Roman" w:hAnsi="Times New Roman" w:cs="Times New Roman"/>
                <w:bCs/>
                <w:sz w:val="24"/>
                <w:szCs w:val="24"/>
              </w:rPr>
            </w:pPr>
            <w:r w:rsidRPr="00EA1CBB">
              <w:rPr>
                <w:rFonts w:ascii="Times New Roman" w:hAnsi="Times New Roman" w:cs="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6**</w:t>
            </w:r>
          </w:p>
        </w:tc>
        <w:tc>
          <w:tcPr>
            <w:tcW w:w="795" w:type="dxa"/>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85" w:type="dxa"/>
            <w:tcBorders>
              <w:top w:val="nil"/>
              <w:left w:val="nil"/>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20</w:t>
            </w:r>
          </w:p>
        </w:tc>
      </w:tr>
      <w:tr w:rsidR="00574539" w:rsidRPr="00EA1CBB" w:rsidTr="00F7718C">
        <w:tc>
          <w:tcPr>
            <w:tcW w:w="4065" w:type="dxa"/>
            <w:tcBorders>
              <w:top w:val="nil"/>
              <w:left w:val="single" w:sz="2" w:space="0" w:color="auto"/>
              <w:bottom w:val="nil"/>
              <w:right w:val="single" w:sz="2" w:space="0" w:color="auto"/>
            </w:tcBorders>
          </w:tcPr>
          <w:p w:rsidR="00574539" w:rsidRPr="00EA1CBB" w:rsidRDefault="00574539" w:rsidP="00F7718C">
            <w:pPr>
              <w:jc w:val="both"/>
              <w:rPr>
                <w:rFonts w:ascii="Times New Roman" w:hAnsi="Times New Roman" w:cs="Times New Roman"/>
                <w:bCs/>
                <w:sz w:val="24"/>
                <w:szCs w:val="24"/>
              </w:rPr>
            </w:pPr>
            <w:r w:rsidRPr="00EA1CBB">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15</w:t>
            </w:r>
          </w:p>
        </w:tc>
        <w:tc>
          <w:tcPr>
            <w:tcW w:w="795" w:type="dxa"/>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82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885" w:type="dxa"/>
            <w:tcBorders>
              <w:top w:val="nil"/>
              <w:left w:val="nil"/>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50</w:t>
            </w:r>
          </w:p>
        </w:tc>
        <w:tc>
          <w:tcPr>
            <w:tcW w:w="1065"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50</w:t>
            </w:r>
          </w:p>
        </w:tc>
        <w:tc>
          <w:tcPr>
            <w:tcW w:w="843"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w:t>
            </w:r>
          </w:p>
        </w:tc>
      </w:tr>
      <w:tr w:rsidR="00574539" w:rsidRPr="00EA1CBB" w:rsidTr="00F7718C">
        <w:tc>
          <w:tcPr>
            <w:tcW w:w="4065" w:type="dxa"/>
            <w:tcBorders>
              <w:top w:val="nil"/>
              <w:left w:val="single" w:sz="2" w:space="0" w:color="auto"/>
              <w:bottom w:val="single" w:sz="2" w:space="0" w:color="auto"/>
              <w:right w:val="single" w:sz="2" w:space="0" w:color="auto"/>
            </w:tcBorders>
          </w:tcPr>
          <w:p w:rsidR="00574539" w:rsidRPr="00EA1CBB" w:rsidRDefault="00574539" w:rsidP="00F7718C">
            <w:pPr>
              <w:jc w:val="both"/>
              <w:rPr>
                <w:rFonts w:ascii="Times New Roman" w:hAnsi="Times New Roman" w:cs="Times New Roman"/>
                <w:bCs/>
                <w:sz w:val="24"/>
                <w:szCs w:val="24"/>
              </w:rPr>
            </w:pPr>
            <w:r w:rsidRPr="00EA1CBB">
              <w:rPr>
                <w:rFonts w:ascii="Times New Roman" w:hAnsi="Times New Roman" w:cs="Times New Roman"/>
                <w:bCs/>
                <w:sz w:val="24"/>
                <w:szCs w:val="24"/>
              </w:rPr>
              <w:t>Лечебные учреждения со стационаром</w:t>
            </w:r>
          </w:p>
          <w:p w:rsidR="00574539" w:rsidRPr="00EA1CBB" w:rsidRDefault="00574539" w:rsidP="00F7718C">
            <w:pPr>
              <w:ind w:firstLine="360"/>
              <w:jc w:val="both"/>
              <w:rPr>
                <w:rFonts w:ascii="Times New Roman" w:hAnsi="Times New Roman" w:cs="Times New Roman"/>
                <w:bCs/>
                <w:sz w:val="24"/>
                <w:szCs w:val="24"/>
              </w:rPr>
            </w:pPr>
          </w:p>
        </w:tc>
        <w:tc>
          <w:tcPr>
            <w:tcW w:w="102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25</w:t>
            </w:r>
          </w:p>
        </w:tc>
        <w:tc>
          <w:tcPr>
            <w:tcW w:w="795"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50</w:t>
            </w:r>
          </w:p>
        </w:tc>
        <w:tc>
          <w:tcPr>
            <w:tcW w:w="825"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w:t>
            </w:r>
          </w:p>
        </w:tc>
        <w:tc>
          <w:tcPr>
            <w:tcW w:w="885"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w:t>
            </w:r>
          </w:p>
        </w:tc>
        <w:tc>
          <w:tcPr>
            <w:tcW w:w="1065"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50</w:t>
            </w:r>
          </w:p>
        </w:tc>
        <w:tc>
          <w:tcPr>
            <w:tcW w:w="843"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sz w:val="24"/>
                <w:szCs w:val="24"/>
              </w:rPr>
            </w:pPr>
            <w:r w:rsidRPr="00EA1CBB">
              <w:rPr>
                <w:rFonts w:ascii="Times New Roman" w:hAnsi="Times New Roman" w:cs="Times New Roman"/>
                <w:bCs/>
                <w:sz w:val="24"/>
                <w:szCs w:val="24"/>
              </w:rPr>
              <w:t>*</w:t>
            </w:r>
          </w:p>
        </w:tc>
      </w:tr>
      <w:tr w:rsidR="00574539" w:rsidRPr="00EA1CBB" w:rsidTr="00F7718C">
        <w:tc>
          <w:tcPr>
            <w:tcW w:w="9498" w:type="dxa"/>
            <w:gridSpan w:val="7"/>
            <w:tcBorders>
              <w:top w:val="nil"/>
              <w:left w:val="single" w:sz="2" w:space="0" w:color="auto"/>
              <w:bottom w:val="single" w:sz="2" w:space="0" w:color="auto"/>
              <w:right w:val="single" w:sz="2" w:space="0" w:color="auto"/>
            </w:tcBorders>
          </w:tcPr>
          <w:p w:rsidR="00574539" w:rsidRPr="00EA1CBB" w:rsidRDefault="00574539" w:rsidP="00F7718C">
            <w:pPr>
              <w:rPr>
                <w:rFonts w:ascii="Times New Roman" w:hAnsi="Times New Roman" w:cs="Times New Roman"/>
                <w:bCs/>
                <w:sz w:val="24"/>
                <w:szCs w:val="24"/>
              </w:rPr>
            </w:pPr>
          </w:p>
          <w:p w:rsidR="00574539" w:rsidRPr="00EA1CBB" w:rsidRDefault="00574539" w:rsidP="00F7718C">
            <w:pPr>
              <w:rPr>
                <w:rFonts w:ascii="Times New Roman" w:hAnsi="Times New Roman" w:cs="Times New Roman"/>
                <w:bCs/>
                <w:sz w:val="24"/>
                <w:szCs w:val="24"/>
              </w:rPr>
            </w:pPr>
            <w:r w:rsidRPr="00EA1CBB">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574539" w:rsidRPr="00EA1CBB" w:rsidRDefault="00574539" w:rsidP="00F7718C">
            <w:pPr>
              <w:rPr>
                <w:rFonts w:ascii="Times New Roman" w:hAnsi="Times New Roman" w:cs="Times New Roman"/>
                <w:bCs/>
                <w:sz w:val="24"/>
                <w:szCs w:val="24"/>
              </w:rPr>
            </w:pPr>
            <w:r w:rsidRPr="00EA1CBB">
              <w:rPr>
                <w:rFonts w:ascii="Times New Roman" w:hAnsi="Times New Roman" w:cs="Times New Roman"/>
                <w:bCs/>
                <w:sz w:val="24"/>
                <w:szCs w:val="24"/>
              </w:rPr>
              <w:t xml:space="preserve">** Для зданий гаражей </w:t>
            </w:r>
            <w:r w:rsidRPr="00EA1CBB">
              <w:rPr>
                <w:rFonts w:ascii="Times New Roman" w:hAnsi="Times New Roman" w:cs="Times New Roman"/>
                <w:bCs/>
                <w:sz w:val="24"/>
                <w:szCs w:val="24"/>
                <w:lang w:val="en-US"/>
              </w:rPr>
              <w:t>III</w:t>
            </w:r>
            <w:r w:rsidRPr="00EA1CBB">
              <w:rPr>
                <w:rFonts w:ascii="Times New Roman" w:hAnsi="Times New Roman" w:cs="Times New Roman"/>
                <w:bCs/>
                <w:sz w:val="24"/>
                <w:szCs w:val="24"/>
              </w:rPr>
              <w:t xml:space="preserve"> и </w:t>
            </w:r>
            <w:r w:rsidRPr="00EA1CBB">
              <w:rPr>
                <w:rFonts w:ascii="Times New Roman" w:hAnsi="Times New Roman" w:cs="Times New Roman"/>
                <w:bCs/>
                <w:sz w:val="24"/>
                <w:szCs w:val="24"/>
                <w:lang w:val="en-US"/>
              </w:rPr>
              <w:t>V</w:t>
            </w:r>
            <w:r w:rsidRPr="00EA1CBB">
              <w:rPr>
                <w:rFonts w:ascii="Times New Roman" w:hAnsi="Times New Roman" w:cs="Times New Roman"/>
                <w:bCs/>
                <w:sz w:val="24"/>
                <w:szCs w:val="24"/>
              </w:rPr>
              <w:t xml:space="preserve"> степеней огнестойкости расстояния следует принимать не менее 12метров.</w:t>
            </w:r>
          </w:p>
          <w:p w:rsidR="00574539" w:rsidRPr="00EA1CBB" w:rsidRDefault="00574539" w:rsidP="00F7718C">
            <w:pPr>
              <w:rPr>
                <w:rFonts w:ascii="Times New Roman" w:hAnsi="Times New Roman" w:cs="Times New Roman"/>
                <w:bCs/>
                <w:iCs/>
                <w:sz w:val="24"/>
                <w:szCs w:val="24"/>
              </w:rPr>
            </w:pPr>
            <w:r w:rsidRPr="00EA1CBB">
              <w:rPr>
                <w:rFonts w:ascii="Times New Roman" w:hAnsi="Times New Roman" w:cs="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74539" w:rsidRPr="00EA1CBB" w:rsidRDefault="00574539" w:rsidP="00F7718C">
            <w:pPr>
              <w:rPr>
                <w:rFonts w:ascii="Times New Roman" w:hAnsi="Times New Roman" w:cs="Times New Roman"/>
                <w:bCs/>
                <w:iCs/>
                <w:sz w:val="24"/>
                <w:szCs w:val="24"/>
              </w:rPr>
            </w:pPr>
            <w:r w:rsidRPr="00EA1CBB">
              <w:rPr>
                <w:rFonts w:ascii="Times New Roman" w:hAnsi="Times New Roman" w:cs="Times New Roman"/>
                <w:bCs/>
                <w:iCs/>
                <w:sz w:val="24"/>
                <w:szCs w:val="24"/>
              </w:rPr>
              <w:lastRenderedPageBreak/>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rFonts w:ascii="Times New Roman" w:hAnsi="Times New Roman" w:cs="Times New Roman"/>
                  <w:bCs/>
                  <w:iCs/>
                  <w:sz w:val="24"/>
                  <w:szCs w:val="24"/>
                </w:rPr>
                <w:t>50 метров</w:t>
              </w:r>
            </w:smartTag>
            <w:r w:rsidRPr="00EA1CBB">
              <w:rPr>
                <w:rFonts w:ascii="Times New Roman" w:hAnsi="Times New Roman" w:cs="Times New Roman"/>
                <w:bCs/>
                <w:iCs/>
                <w:sz w:val="24"/>
                <w:szCs w:val="24"/>
              </w:rPr>
              <w:t>.</w:t>
            </w:r>
          </w:p>
          <w:p w:rsidR="00574539" w:rsidRPr="00EA1CBB" w:rsidRDefault="00574539" w:rsidP="00F7718C">
            <w:pPr>
              <w:rPr>
                <w:rFonts w:ascii="Times New Roman" w:hAnsi="Times New Roman" w:cs="Times New Roman"/>
                <w:bCs/>
                <w:iCs/>
                <w:sz w:val="24"/>
                <w:szCs w:val="24"/>
              </w:rPr>
            </w:pPr>
            <w:r w:rsidRPr="00EA1CBB">
              <w:rPr>
                <w:rFonts w:ascii="Times New Roman" w:hAnsi="Times New Roman" w:cs="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574539" w:rsidRPr="00EA1CBB" w:rsidRDefault="00574539" w:rsidP="00F7718C">
            <w:pPr>
              <w:rPr>
                <w:rFonts w:ascii="Times New Roman" w:hAnsi="Times New Roman" w:cs="Times New Roman"/>
                <w:bCs/>
                <w:iCs/>
                <w:sz w:val="24"/>
                <w:szCs w:val="24"/>
              </w:rPr>
            </w:pPr>
            <w:r w:rsidRPr="00EA1CBB">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574539" w:rsidRPr="00EA1CBB" w:rsidRDefault="00574539" w:rsidP="00F7718C">
            <w:pPr>
              <w:rPr>
                <w:rFonts w:ascii="Times New Roman" w:hAnsi="Times New Roman" w:cs="Times New Roman"/>
                <w:bCs/>
                <w:i/>
                <w:iCs/>
                <w:sz w:val="24"/>
                <w:szCs w:val="24"/>
              </w:rPr>
            </w:pPr>
            <w:r w:rsidRPr="00EA1CBB">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7</w:t>
      </w:r>
      <w:r>
        <w:rPr>
          <w:color w:val="000000"/>
          <w:sz w:val="28"/>
          <w:szCs w:val="28"/>
        </w:rPr>
        <w:t>5</w:t>
      </w:r>
      <w:r w:rsidRPr="00EA1CBB">
        <w:rPr>
          <w:color w:val="000000"/>
          <w:sz w:val="28"/>
          <w:szCs w:val="28"/>
        </w:rPr>
        <w:t xml:space="preserve">.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76</w:t>
      </w:r>
      <w:r w:rsidRPr="00EA1CBB">
        <w:rPr>
          <w:color w:val="000000"/>
          <w:sz w:val="28"/>
          <w:szCs w:val="28"/>
        </w:rPr>
        <w:t>. Норматив обеспеченности объектами для хранения транспортных средств следует принимать не менее 270 машино-мест на 1000 человек.</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77</w:t>
      </w:r>
      <w:r w:rsidRPr="00EA1CBB">
        <w:rPr>
          <w:color w:val="000000"/>
          <w:sz w:val="28"/>
          <w:szCs w:val="28"/>
        </w:rPr>
        <w:t>. Норматив обеспеченности станциями технического обслуживания автомобилей - 1 машино-место на 200 транспортных средств.</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78</w:t>
      </w:r>
      <w:r w:rsidRPr="00EA1CBB">
        <w:rPr>
          <w:color w:val="000000"/>
          <w:sz w:val="28"/>
          <w:szCs w:val="28"/>
        </w:rPr>
        <w:t>. Норматив обеспеченности топливозаправочными станциями - одна топливораздаточная колонка на 1000 транспортных средств.</w:t>
      </w:r>
    </w:p>
    <w:p w:rsidR="00574539" w:rsidRPr="004C3CC9" w:rsidRDefault="00574539" w:rsidP="00574539">
      <w:pPr>
        <w:ind w:firstLine="709"/>
        <w:jc w:val="both"/>
        <w:rPr>
          <w:rFonts w:ascii="Times New Roman" w:hAnsi="Times New Roman" w:cs="Times New Roman"/>
          <w:bCs/>
          <w:sz w:val="28"/>
          <w:szCs w:val="28"/>
        </w:rPr>
      </w:pPr>
      <w:r>
        <w:rPr>
          <w:rFonts w:ascii="Times New Roman" w:hAnsi="Times New Roman" w:cs="Times New Roman"/>
          <w:bCs/>
          <w:sz w:val="28"/>
          <w:szCs w:val="28"/>
        </w:rPr>
        <w:t>79</w:t>
      </w:r>
      <w:r w:rsidRPr="00EA1CBB">
        <w:rPr>
          <w:rFonts w:ascii="Times New Roman" w:hAnsi="Times New Roman" w:cs="Times New Roman"/>
          <w:bCs/>
          <w:sz w:val="28"/>
          <w:szCs w:val="28"/>
        </w:rPr>
        <w:t>.</w:t>
      </w:r>
      <w:r>
        <w:rPr>
          <w:rFonts w:ascii="Times New Roman" w:hAnsi="Times New Roman" w:cs="Times New Roman"/>
          <w:bCs/>
          <w:sz w:val="28"/>
          <w:szCs w:val="28"/>
        </w:rPr>
        <w:t xml:space="preserve"> При определении н</w:t>
      </w:r>
      <w:r w:rsidRPr="00EA1CBB">
        <w:rPr>
          <w:rFonts w:ascii="Times New Roman" w:hAnsi="Times New Roman" w:cs="Times New Roman"/>
          <w:bCs/>
          <w:sz w:val="28"/>
          <w:szCs w:val="28"/>
        </w:rPr>
        <w:t xml:space="preserve">орм размещения мест для </w:t>
      </w:r>
      <w:r>
        <w:rPr>
          <w:rFonts w:ascii="Times New Roman" w:hAnsi="Times New Roman" w:cs="Times New Roman"/>
          <w:bCs/>
          <w:sz w:val="28"/>
          <w:szCs w:val="28"/>
        </w:rPr>
        <w:t>временного хранения автомобилей</w:t>
      </w:r>
      <w:r w:rsidRPr="00EA1CBB">
        <w:rPr>
          <w:rFonts w:ascii="Times New Roman" w:hAnsi="Times New Roman" w:cs="Times New Roman"/>
          <w:bCs/>
          <w:sz w:val="28"/>
          <w:szCs w:val="28"/>
        </w:rPr>
        <w:t xml:space="preserve"> </w:t>
      </w:r>
      <w:r w:rsidRPr="004C3CC9">
        <w:rPr>
          <w:rFonts w:ascii="Times New Roman" w:hAnsi="Times New Roman" w:cs="Times New Roman"/>
          <w:bCs/>
          <w:sz w:val="28"/>
          <w:szCs w:val="28"/>
        </w:rPr>
        <w:t>необходимо руководствоваться местными градостроительными особенностями и уровнем автомобилизации населения.</w:t>
      </w:r>
    </w:p>
    <w:p w:rsidR="00574539" w:rsidRPr="00EA1CBB" w:rsidRDefault="00574539" w:rsidP="00574539">
      <w:pPr>
        <w:ind w:firstLine="709"/>
        <w:jc w:val="both"/>
        <w:rPr>
          <w:rFonts w:ascii="Times New Roman" w:hAnsi="Times New Roman" w:cs="Times New Roman"/>
          <w:bCs/>
          <w:sz w:val="28"/>
          <w:szCs w:val="28"/>
        </w:rPr>
      </w:pPr>
      <w:r w:rsidRPr="00EA1CBB">
        <w:rPr>
          <w:rFonts w:ascii="Times New Roman" w:hAnsi="Times New Roman" w:cs="Times New Roman"/>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rFonts w:ascii="Times New Roman" w:hAnsi="Times New Roman" w:cs="Times New Roman"/>
            <w:bCs/>
            <w:sz w:val="28"/>
            <w:szCs w:val="28"/>
          </w:rPr>
          <w:t>200 метров</w:t>
        </w:r>
      </w:smartTag>
      <w:r w:rsidRPr="00EA1CBB">
        <w:rPr>
          <w:rFonts w:ascii="Times New Roman" w:hAnsi="Times New Roman" w:cs="Times New Roman"/>
          <w:bCs/>
          <w:sz w:val="28"/>
          <w:szCs w:val="28"/>
        </w:rPr>
        <w:t xml:space="preserve"> от входов в жилые дома. </w:t>
      </w:r>
    </w:p>
    <w:p w:rsidR="00574539" w:rsidRDefault="00574539" w:rsidP="00574539">
      <w:pPr>
        <w:jc w:val="both"/>
        <w:rPr>
          <w:rFonts w:ascii="Times New Roman" w:hAnsi="Times New Roman" w:cs="Times New Roman"/>
          <w:bCs/>
          <w:iCs/>
          <w:sz w:val="24"/>
          <w:szCs w:val="24"/>
        </w:rPr>
      </w:pPr>
    </w:p>
    <w:p w:rsidR="00574539" w:rsidRPr="00EA1CBB" w:rsidRDefault="00574539" w:rsidP="00574539">
      <w:pPr>
        <w:jc w:val="both"/>
        <w:rPr>
          <w:rFonts w:ascii="Times New Roman" w:hAnsi="Times New Roman" w:cs="Times New Roman"/>
          <w:bCs/>
          <w:iCs/>
          <w:sz w:val="24"/>
          <w:szCs w:val="24"/>
        </w:rPr>
      </w:pPr>
      <w:r w:rsidRPr="00EA1CBB">
        <w:rPr>
          <w:rFonts w:ascii="Times New Roman" w:hAnsi="Times New Roman" w:cs="Times New Roman"/>
          <w:bCs/>
          <w:iCs/>
          <w:sz w:val="24"/>
          <w:szCs w:val="24"/>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574539" w:rsidRPr="00EA1CBB" w:rsidRDefault="00574539" w:rsidP="00574539">
      <w:pPr>
        <w:jc w:val="both"/>
        <w:rPr>
          <w:rFonts w:ascii="Times New Roman" w:hAnsi="Times New Roman" w:cs="Times New Roman"/>
          <w:bCs/>
          <w:iCs/>
          <w:sz w:val="24"/>
          <w:szCs w:val="24"/>
        </w:rPr>
      </w:pPr>
    </w:p>
    <w:p w:rsidR="00574539" w:rsidRPr="00EA1CBB" w:rsidRDefault="00574539" w:rsidP="00574539">
      <w:pPr>
        <w:jc w:val="center"/>
        <w:rPr>
          <w:rFonts w:ascii="Times New Roman" w:hAnsi="Times New Roman" w:cs="Times New Roman"/>
          <w:bCs/>
          <w:iCs/>
          <w:sz w:val="24"/>
          <w:szCs w:val="24"/>
        </w:rPr>
      </w:pPr>
      <w:r w:rsidRPr="00EA1CBB">
        <w:rPr>
          <w:rFonts w:ascii="Times New Roman" w:hAnsi="Times New Roman" w:cs="Times New Roman"/>
          <w:sz w:val="28"/>
          <w:szCs w:val="28"/>
        </w:rPr>
        <w:t>Норматив стоянок легковых автомобилей</w:t>
      </w:r>
    </w:p>
    <w:p w:rsidR="00574539" w:rsidRPr="00EA1CBB" w:rsidRDefault="00574539" w:rsidP="00574539">
      <w:pPr>
        <w:jc w:val="both"/>
        <w:rPr>
          <w:rFonts w:ascii="Times New Roman" w:hAnsi="Times New Roman" w:cs="Times New Roman"/>
          <w:bCs/>
          <w:iCs/>
          <w:sz w:val="24"/>
          <w:szCs w:val="24"/>
        </w:rPr>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8</w:t>
      </w:r>
      <w:r>
        <w:rPr>
          <w:rFonts w:ascii="Times New Roman" w:hAnsi="Times New Roman" w:cs="Times New Roman"/>
          <w:sz w:val="28"/>
          <w:szCs w:val="28"/>
        </w:rPr>
        <w:t>0</w:t>
      </w:r>
      <w:r w:rsidRPr="00EA1CBB">
        <w:rPr>
          <w:rFonts w:ascii="Times New Roman" w:hAnsi="Times New Roman" w:cs="Times New Roman"/>
          <w:sz w:val="28"/>
          <w:szCs w:val="28"/>
        </w:rPr>
        <w:t>. Нормы расчета стоянок легковых автомобилей допускается принимать в соответствии с таблицей 16.</w:t>
      </w:r>
    </w:p>
    <w:p w:rsidR="00574539" w:rsidRDefault="00574539" w:rsidP="00574539">
      <w:pPr>
        <w:autoSpaceDE w:val="0"/>
        <w:autoSpaceDN w:val="0"/>
        <w:adjustRightInd w:val="0"/>
        <w:rPr>
          <w:rFonts w:ascii="Times New Roman" w:hAnsi="Times New Roman" w:cs="Times New Roman"/>
          <w:sz w:val="24"/>
          <w:szCs w:val="24"/>
        </w:rPr>
      </w:pPr>
    </w:p>
    <w:p w:rsidR="00574539" w:rsidRPr="00EA1CBB" w:rsidRDefault="00574539" w:rsidP="005745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Pr="00EA1CBB">
        <w:rPr>
          <w:rFonts w:ascii="Times New Roman" w:hAnsi="Times New Roman" w:cs="Times New Roman"/>
          <w:sz w:val="24"/>
          <w:szCs w:val="24"/>
        </w:rPr>
        <w:t>аблица 16</w:t>
      </w:r>
    </w:p>
    <w:tbl>
      <w:tblPr>
        <w:tblW w:w="9587" w:type="dxa"/>
        <w:tblInd w:w="-49" w:type="dxa"/>
        <w:tblLayout w:type="fixed"/>
        <w:tblCellMar>
          <w:left w:w="10" w:type="dxa"/>
          <w:right w:w="10" w:type="dxa"/>
        </w:tblCellMar>
        <w:tblLook w:val="0000"/>
      </w:tblPr>
      <w:tblGrid>
        <w:gridCol w:w="5599"/>
        <w:gridCol w:w="2287"/>
        <w:gridCol w:w="1701"/>
      </w:tblGrid>
      <w:tr w:rsidR="00574539" w:rsidRPr="00EA1CBB" w:rsidTr="00F7718C">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74539" w:rsidRPr="00EA1CBB" w:rsidRDefault="00574539" w:rsidP="00F7718C">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574539" w:rsidRPr="00EA1CBB" w:rsidRDefault="00574539" w:rsidP="00F7718C">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574539" w:rsidRPr="00EA1CBB" w:rsidRDefault="00574539" w:rsidP="00F7718C">
            <w:pPr>
              <w:pStyle w:val="Standard"/>
              <w:shd w:val="clear" w:color="auto" w:fill="FFFFFF"/>
              <w:ind w:right="-40"/>
              <w:jc w:val="center"/>
              <w:rPr>
                <w:rFonts w:cs="Times New Roman"/>
              </w:rPr>
            </w:pPr>
            <w:r w:rsidRPr="00EA1CBB">
              <w:rPr>
                <w:rFonts w:cs="Times New Roman"/>
              </w:rPr>
              <w:t xml:space="preserve">Число машино-мест </w:t>
            </w:r>
          </w:p>
          <w:p w:rsidR="00574539" w:rsidRPr="00EA1CBB" w:rsidRDefault="00574539" w:rsidP="00F7718C">
            <w:pPr>
              <w:pStyle w:val="Standard"/>
              <w:shd w:val="clear" w:color="auto" w:fill="FFFFFF"/>
              <w:ind w:right="-40"/>
              <w:jc w:val="center"/>
              <w:rPr>
                <w:rFonts w:cs="Times New Roman"/>
              </w:rPr>
            </w:pPr>
            <w:r w:rsidRPr="00EA1CBB">
              <w:rPr>
                <w:rFonts w:cs="Times New Roman"/>
              </w:rPr>
              <w:t>на расчетную единицу</w:t>
            </w:r>
          </w:p>
        </w:tc>
      </w:tr>
      <w:tr w:rsidR="00574539" w:rsidRPr="00EA1CBB" w:rsidTr="00F7718C">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7-10</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3-5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По расчетной вместимости</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574539" w:rsidRPr="00EA1CBB" w:rsidRDefault="00574539" w:rsidP="00F7718C">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7-10</w:t>
            </w:r>
          </w:p>
        </w:tc>
      </w:tr>
      <w:tr w:rsidR="00574539" w:rsidRPr="00EA1CBB" w:rsidTr="00F7718C">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bCs/>
              </w:rPr>
            </w:pPr>
            <w:r w:rsidRPr="00EA1CBB">
              <w:rPr>
                <w:rFonts w:cs="Times New Roman"/>
                <w:bCs/>
              </w:rPr>
              <w:t>Здания и сооружения</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574539" w:rsidRPr="00EA1CBB" w:rsidRDefault="00574539" w:rsidP="00F7718C">
            <w:pPr>
              <w:pStyle w:val="Standard"/>
              <w:shd w:val="clear" w:color="auto" w:fill="FFFFFF"/>
              <w:ind w:right="-40"/>
              <w:jc w:val="both"/>
              <w:rPr>
                <w:rFonts w:cs="Times New Roman"/>
              </w:rPr>
            </w:pPr>
            <w:r w:rsidRPr="00EA1CBB">
              <w:rPr>
                <w:rFonts w:cs="Times New Roman"/>
              </w:rPr>
              <w:t>и юридические учреждения, научные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snapToGrid w:val="0"/>
              <w:ind w:right="-40"/>
              <w:jc w:val="center"/>
              <w:rPr>
                <w:rFonts w:cs="Times New Roman"/>
              </w:rPr>
            </w:pPr>
          </w:p>
          <w:p w:rsidR="00574539" w:rsidRPr="00EA1CBB" w:rsidRDefault="00574539" w:rsidP="00F7718C">
            <w:pPr>
              <w:pStyle w:val="Standard"/>
              <w:shd w:val="clear" w:color="auto" w:fill="FFFFFF"/>
              <w:ind w:right="-40"/>
              <w:jc w:val="center"/>
              <w:rPr>
                <w:rFonts w:cs="Times New Roman"/>
              </w:rPr>
            </w:pPr>
            <w:r w:rsidRPr="00EA1CBB">
              <w:rPr>
                <w:rFonts w:cs="Times New Roman"/>
              </w:rPr>
              <w:t>100 кв.метров</w:t>
            </w:r>
          </w:p>
          <w:p w:rsidR="00574539" w:rsidRPr="00EA1CBB" w:rsidRDefault="00574539" w:rsidP="00F7718C">
            <w:pPr>
              <w:pStyle w:val="Standard"/>
              <w:shd w:val="clear" w:color="auto" w:fill="FFFFFF"/>
              <w:ind w:right="-40"/>
              <w:jc w:val="center"/>
              <w:rPr>
                <w:rFonts w:cs="Times New Roman"/>
              </w:rPr>
            </w:pPr>
            <w:r w:rsidRPr="00EA1CBB">
              <w:rPr>
                <w:rFonts w:cs="Times New Roman"/>
              </w:rPr>
              <w:t>общей площади</w:t>
            </w:r>
          </w:p>
          <w:p w:rsidR="00574539" w:rsidRPr="00EA1CBB" w:rsidRDefault="00574539" w:rsidP="00F7718C">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snapToGrid w:val="0"/>
              <w:ind w:right="-40"/>
              <w:jc w:val="center"/>
              <w:rPr>
                <w:rFonts w:cs="Times New Roman"/>
              </w:rPr>
            </w:pPr>
          </w:p>
          <w:p w:rsidR="00574539" w:rsidRPr="00EA1CBB" w:rsidRDefault="00574539" w:rsidP="00F7718C">
            <w:pPr>
              <w:pStyle w:val="Standard"/>
              <w:shd w:val="clear" w:color="auto" w:fill="FFFFFF"/>
              <w:ind w:right="-40"/>
              <w:jc w:val="center"/>
              <w:rPr>
                <w:rFonts w:cs="Times New Roman"/>
              </w:rPr>
            </w:pPr>
            <w:r w:rsidRPr="00EA1CBB">
              <w:rPr>
                <w:rFonts w:cs="Times New Roman"/>
              </w:rPr>
              <w:t>2-3</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snapToGrid w:val="0"/>
              <w:ind w:right="-40"/>
              <w:jc w:val="center"/>
              <w:rPr>
                <w:rFonts w:cs="Times New Roman"/>
              </w:rPr>
            </w:pPr>
            <w:r w:rsidRPr="00EA1CBB">
              <w:rPr>
                <w:rFonts w:cs="Times New Roman"/>
              </w:rPr>
              <w:t>5-7</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15-20</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3-4</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 xml:space="preserve">Рестораны и кафе </w:t>
            </w:r>
            <w:r>
              <w:rPr>
                <w:rFonts w:cs="Times New Roman"/>
              </w:rPr>
              <w:t xml:space="preserve">районного </w:t>
            </w:r>
            <w:r w:rsidRPr="00EA1CBB">
              <w:rPr>
                <w:rFonts w:cs="Times New Roman"/>
              </w:rPr>
              <w:t>значения</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20-25</w:t>
            </w:r>
          </w:p>
        </w:tc>
      </w:tr>
      <w:tr w:rsidR="00574539" w:rsidRPr="00EA1CBB" w:rsidTr="00F7718C">
        <w:trPr>
          <w:trHeight w:val="23"/>
        </w:trPr>
        <w:tc>
          <w:tcPr>
            <w:tcW w:w="5599"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ind w:right="-40"/>
              <w:jc w:val="center"/>
              <w:rPr>
                <w:rFonts w:cs="Times New Roman"/>
              </w:rPr>
            </w:pPr>
            <w:r w:rsidRPr="00EA1CBB">
              <w:rPr>
                <w:rFonts w:cs="Times New Roman"/>
              </w:rPr>
              <w:t>10-15</w:t>
            </w:r>
          </w:p>
        </w:tc>
      </w:tr>
      <w:tr w:rsidR="00574539" w:rsidRPr="00EA1CBB" w:rsidTr="00F7718C">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574539" w:rsidRPr="00EA1CBB" w:rsidRDefault="00574539" w:rsidP="00F7718C">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574539" w:rsidRPr="00EA1CBB" w:rsidRDefault="00574539" w:rsidP="00F7718C">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574539" w:rsidRPr="00EA1CBB" w:rsidRDefault="00574539" w:rsidP="00F7718C">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574539" w:rsidRPr="00EA1CBB" w:rsidRDefault="00574539" w:rsidP="00F7718C">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574539" w:rsidRPr="00EA1CBB" w:rsidRDefault="00574539" w:rsidP="00574539">
      <w:pPr>
        <w:jc w:val="both"/>
        <w:rPr>
          <w:rFonts w:ascii="Times New Roman" w:hAnsi="Times New Roman" w:cs="Times New Roman"/>
          <w:bCs/>
          <w:i/>
          <w:iCs/>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уровня автомобилизации</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8</w:t>
      </w:r>
      <w:r>
        <w:rPr>
          <w:rFonts w:ascii="Times New Roman" w:hAnsi="Times New Roman" w:cs="Times New Roman"/>
          <w:sz w:val="28"/>
          <w:szCs w:val="28"/>
        </w:rPr>
        <w:t>1</w:t>
      </w:r>
      <w:r w:rsidRPr="00EA1CBB">
        <w:rPr>
          <w:rFonts w:ascii="Times New Roman" w:hAnsi="Times New Roman" w:cs="Times New Roman"/>
          <w:sz w:val="28"/>
          <w:szCs w:val="28"/>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грузовых автомобилей в зависимости от состава парка. </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Число автомобилей, прибывающих в </w:t>
      </w:r>
      <w:r>
        <w:rPr>
          <w:rFonts w:ascii="Times New Roman" w:hAnsi="Times New Roman" w:cs="Times New Roman"/>
          <w:sz w:val="28"/>
          <w:szCs w:val="28"/>
        </w:rPr>
        <w:t>районный центр</w:t>
      </w:r>
      <w:r w:rsidRPr="00EA1CBB">
        <w:rPr>
          <w:rFonts w:ascii="Times New Roman" w:hAnsi="Times New Roman" w:cs="Times New Roman"/>
          <w:sz w:val="28"/>
          <w:szCs w:val="28"/>
        </w:rPr>
        <w:t xml:space="preserve"> из других поселений системы расселения и транзитных, определяется специальным расчетом.</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p>
    <w:p w:rsidR="00574539" w:rsidRPr="00EA1CBB" w:rsidRDefault="00574539" w:rsidP="00574539">
      <w:pPr>
        <w:pStyle w:val="4"/>
        <w:numPr>
          <w:ilvl w:val="0"/>
          <w:numId w:val="0"/>
        </w:numPr>
        <w:shd w:val="clear" w:color="auto" w:fill="FFFFFF"/>
        <w:spacing w:before="0" w:after="0"/>
        <w:ind w:left="72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574539" w:rsidRPr="00EA1CBB" w:rsidRDefault="00574539" w:rsidP="00574539"/>
    <w:p w:rsidR="00574539" w:rsidRPr="00EA1CBB" w:rsidRDefault="00574539" w:rsidP="00574539">
      <w:pPr>
        <w:jc w:val="center"/>
        <w:rPr>
          <w:rFonts w:ascii="Times New Roman" w:hAnsi="Times New Roman" w:cs="Times New Roman"/>
          <w:bCs/>
          <w:sz w:val="28"/>
          <w:szCs w:val="28"/>
        </w:rPr>
      </w:pPr>
      <w:r w:rsidRPr="00EA1CBB">
        <w:rPr>
          <w:rFonts w:ascii="Times New Roman" w:hAnsi="Times New Roman" w:cs="Times New Roman"/>
          <w:bCs/>
          <w:sz w:val="28"/>
          <w:szCs w:val="28"/>
        </w:rPr>
        <w:t>Общие требования</w:t>
      </w:r>
    </w:p>
    <w:p w:rsidR="00574539" w:rsidRPr="00EA1CBB" w:rsidRDefault="00574539" w:rsidP="00574539">
      <w:pPr>
        <w:ind w:firstLine="720"/>
        <w:jc w:val="center"/>
        <w:rPr>
          <w:sz w:val="28"/>
          <w:szCs w:val="28"/>
        </w:rPr>
      </w:pPr>
    </w:p>
    <w:p w:rsidR="00574539" w:rsidRPr="00EA1CBB" w:rsidRDefault="00574539" w:rsidP="00574539">
      <w:pPr>
        <w:pStyle w:val="a6"/>
        <w:widowControl w:val="0"/>
        <w:spacing w:before="0" w:beforeAutospacing="0" w:after="0" w:afterAutospacing="0"/>
        <w:ind w:firstLine="720"/>
        <w:jc w:val="both"/>
        <w:rPr>
          <w:sz w:val="28"/>
          <w:szCs w:val="28"/>
        </w:rPr>
      </w:pPr>
      <w:r w:rsidRPr="00EA1CBB">
        <w:rPr>
          <w:sz w:val="28"/>
          <w:szCs w:val="28"/>
        </w:rPr>
        <w:t>8</w:t>
      </w:r>
      <w:r>
        <w:rPr>
          <w:sz w:val="28"/>
          <w:szCs w:val="28"/>
        </w:rPr>
        <w:t>2</w:t>
      </w:r>
      <w:r w:rsidRPr="00EA1CBB">
        <w:rPr>
          <w:sz w:val="28"/>
          <w:szCs w:val="28"/>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574539" w:rsidRPr="00EA1CBB" w:rsidRDefault="00574539" w:rsidP="00574539">
      <w:pPr>
        <w:pStyle w:val="23"/>
        <w:tabs>
          <w:tab w:val="left" w:pos="7200"/>
        </w:tabs>
        <w:ind w:firstLine="720"/>
      </w:pPr>
      <w:r w:rsidRPr="00EA1CBB">
        <w:lastRenderedPageBreak/>
        <w:t>8</w:t>
      </w:r>
      <w:r>
        <w:t>3</w:t>
      </w:r>
      <w:r w:rsidRPr="00EA1CBB">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574539" w:rsidRPr="00EA1CBB" w:rsidRDefault="00574539" w:rsidP="00574539">
      <w:pPr>
        <w:pStyle w:val="a6"/>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574539" w:rsidRPr="00EA1CBB" w:rsidRDefault="00574539" w:rsidP="00574539">
      <w:pPr>
        <w:pStyle w:val="26"/>
        <w:widowControl w:val="0"/>
        <w:ind w:left="0" w:firstLine="720"/>
        <w:jc w:val="both"/>
        <w:rPr>
          <w:sz w:val="28"/>
          <w:szCs w:val="28"/>
        </w:rPr>
      </w:pPr>
      <w:r w:rsidRPr="00EA1CBB">
        <w:rPr>
          <w:sz w:val="28"/>
          <w:szCs w:val="28"/>
        </w:rPr>
        <w:t>8</w:t>
      </w:r>
      <w:r>
        <w:rPr>
          <w:sz w:val="28"/>
          <w:szCs w:val="28"/>
        </w:rPr>
        <w:t>4</w:t>
      </w:r>
      <w:r w:rsidRPr="00EA1CBB">
        <w:rPr>
          <w:sz w:val="28"/>
          <w:szCs w:val="28"/>
        </w:rPr>
        <w:t xml:space="preserve">.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574539" w:rsidRPr="00EA1CBB" w:rsidRDefault="00574539" w:rsidP="00574539">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574539" w:rsidRPr="00EA1CBB" w:rsidRDefault="00574539" w:rsidP="00574539">
      <w:pPr>
        <w:jc w:val="center"/>
      </w:pPr>
    </w:p>
    <w:p w:rsidR="00574539" w:rsidRPr="00EA1CBB" w:rsidRDefault="00574539" w:rsidP="00574539">
      <w:pPr>
        <w:jc w:val="center"/>
      </w:pPr>
    </w:p>
    <w:p w:rsidR="00574539" w:rsidRPr="00EA1CBB" w:rsidRDefault="00574539" w:rsidP="00574539">
      <w:pPr>
        <w:ind w:firstLine="720"/>
        <w:jc w:val="center"/>
        <w:rPr>
          <w:rFonts w:ascii="Times New Roman" w:hAnsi="Times New Roman" w:cs="Times New Roman"/>
          <w:sz w:val="28"/>
          <w:szCs w:val="28"/>
        </w:rPr>
      </w:pPr>
      <w:r w:rsidRPr="00EA1CBB">
        <w:rPr>
          <w:rFonts w:ascii="Times New Roman" w:hAnsi="Times New Roman" w:cs="Times New Roman"/>
          <w:sz w:val="28"/>
          <w:szCs w:val="28"/>
        </w:rPr>
        <w:t>Нормативы обеспеченности объектами водоснабжения и водоотведения</w:t>
      </w:r>
    </w:p>
    <w:p w:rsidR="00574539" w:rsidRPr="00EA1CBB" w:rsidRDefault="00574539" w:rsidP="00574539">
      <w:pPr>
        <w:ind w:firstLine="720"/>
        <w:jc w:val="center"/>
        <w:rPr>
          <w:rFonts w:ascii="Times New Roman" w:hAnsi="Times New Roman" w:cs="Times New Roman"/>
          <w:sz w:val="28"/>
          <w:szCs w:val="28"/>
        </w:rPr>
      </w:pPr>
    </w:p>
    <w:p w:rsidR="00574539" w:rsidRPr="00EA1CBB" w:rsidRDefault="00574539" w:rsidP="00574539">
      <w:pPr>
        <w:ind w:firstLine="720"/>
        <w:jc w:val="both"/>
        <w:rPr>
          <w:rFonts w:ascii="Times New Roman" w:hAnsi="Times New Roman" w:cs="Times New Roman"/>
          <w:sz w:val="28"/>
          <w:szCs w:val="28"/>
        </w:rPr>
      </w:pPr>
      <w:r>
        <w:rPr>
          <w:rFonts w:ascii="Times New Roman" w:hAnsi="Times New Roman" w:cs="Times New Roman"/>
          <w:sz w:val="28"/>
          <w:szCs w:val="28"/>
        </w:rPr>
        <w:t>85</w:t>
      </w:r>
      <w:r w:rsidRPr="00D01186">
        <w:rPr>
          <w:rFonts w:ascii="Times New Roman" w:hAnsi="Times New Roman" w:cs="Times New Roman"/>
          <w:sz w:val="28"/>
          <w:szCs w:val="28"/>
        </w:rPr>
        <w:t>.</w:t>
      </w:r>
      <w:r>
        <w:rPr>
          <w:rFonts w:ascii="Times New Roman" w:hAnsi="Times New Roman" w:cs="Times New Roman"/>
          <w:sz w:val="28"/>
          <w:szCs w:val="28"/>
        </w:rPr>
        <w:t xml:space="preserve"> </w:t>
      </w:r>
      <w:r w:rsidRPr="00EA1CBB">
        <w:rPr>
          <w:rFonts w:ascii="Times New Roman" w:hAnsi="Times New Roman" w:cs="Times New Roman"/>
          <w:sz w:val="28"/>
          <w:szCs w:val="28"/>
        </w:rPr>
        <w:t>Норматив обеспеченности объектами водоснабжения и водоотведения</w:t>
      </w:r>
      <w:r>
        <w:rPr>
          <w:rFonts w:ascii="Times New Roman" w:hAnsi="Times New Roman" w:cs="Times New Roman"/>
          <w:sz w:val="28"/>
          <w:szCs w:val="28"/>
        </w:rPr>
        <w:t xml:space="preserve"> следует принимать не менее 109,5 кубических метров на 1 человека в год.</w:t>
      </w:r>
    </w:p>
    <w:p w:rsidR="00574539" w:rsidRPr="00EA1CBB" w:rsidRDefault="00574539" w:rsidP="00574539">
      <w:pPr>
        <w:ind w:firstLine="720"/>
        <w:jc w:val="both"/>
        <w:rPr>
          <w:rFonts w:ascii="Times New Roman" w:hAnsi="Times New Roman" w:cs="Times New Roman"/>
          <w:sz w:val="28"/>
          <w:szCs w:val="28"/>
        </w:rPr>
      </w:pPr>
      <w:r>
        <w:rPr>
          <w:rFonts w:ascii="Times New Roman" w:hAnsi="Times New Roman" w:cs="Times New Roman"/>
          <w:sz w:val="28"/>
          <w:szCs w:val="28"/>
        </w:rPr>
        <w:t>86</w:t>
      </w:r>
      <w:r w:rsidRPr="00EA1CBB">
        <w:rPr>
          <w:rFonts w:ascii="Times New Roman" w:hAnsi="Times New Roman" w:cs="Times New Roman"/>
          <w:sz w:val="28"/>
          <w:szCs w:val="28"/>
        </w:rPr>
        <w:t xml:space="preserve">. </w:t>
      </w:r>
      <w:r w:rsidRPr="00EA1CBB">
        <w:rPr>
          <w:rFonts w:ascii="Times New Roman" w:hAnsi="Times New Roman" w:cs="Times New Roman"/>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7" w:history="1">
        <w:r w:rsidRPr="00EA1CBB">
          <w:rPr>
            <w:rFonts w:ascii="Times New Roman" w:hAnsi="Times New Roman" w:cs="Times New Roman"/>
            <w:color w:val="000000"/>
            <w:sz w:val="28"/>
            <w:szCs w:val="28"/>
          </w:rPr>
          <w:t>законом</w:t>
        </w:r>
      </w:hyperlink>
      <w:r w:rsidRPr="00EA1CBB">
        <w:rPr>
          <w:rFonts w:ascii="Times New Roman" w:hAnsi="Times New Roman" w:cs="Times New Roman"/>
          <w:color w:val="000000"/>
          <w:sz w:val="28"/>
          <w:szCs w:val="28"/>
        </w:rPr>
        <w:t xml:space="preserve"> от 30 декабря </w:t>
      </w:r>
      <w:smartTag w:uri="urn:schemas-microsoft-com:office:smarttags" w:element="metricconverter">
        <w:smartTagPr>
          <w:attr w:name="ProductID" w:val="2004 г"/>
        </w:smartTagPr>
        <w:r w:rsidRPr="00EA1CBB">
          <w:rPr>
            <w:rFonts w:ascii="Times New Roman" w:hAnsi="Times New Roman" w:cs="Times New Roman"/>
            <w:color w:val="000000"/>
            <w:sz w:val="28"/>
            <w:szCs w:val="28"/>
          </w:rPr>
          <w:t>2004 г</w:t>
        </w:r>
      </w:smartTag>
      <w:r w:rsidRPr="00EA1CBB">
        <w:rPr>
          <w:rFonts w:ascii="Times New Roman" w:hAnsi="Times New Roman" w:cs="Times New Roman"/>
          <w:color w:val="000000"/>
          <w:sz w:val="28"/>
          <w:szCs w:val="28"/>
        </w:rPr>
        <w:t>. № 210-ФЗ.</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EA1CBB">
        <w:rPr>
          <w:rFonts w:ascii="Times New Roman" w:hAnsi="Times New Roman" w:cs="Times New Roman"/>
          <w:color w:val="000000"/>
          <w:sz w:val="28"/>
          <w:szCs w:val="28"/>
        </w:rPr>
        <w:t xml:space="preserve">. Проектирование систем хозяйственно-питьевого водоснабжения и канализации населенных пунктов следует производить в соответствии с требованиями </w:t>
      </w:r>
      <w:hyperlink r:id="rId18" w:history="1">
        <w:r w:rsidRPr="00EA1CBB">
          <w:rPr>
            <w:rFonts w:ascii="Times New Roman" w:hAnsi="Times New Roman" w:cs="Times New Roman"/>
            <w:color w:val="000000"/>
            <w:sz w:val="28"/>
            <w:szCs w:val="28"/>
          </w:rPr>
          <w:t>СП 31.13330</w:t>
        </w:r>
      </w:hyperlink>
      <w:r w:rsidRPr="00EA1CBB">
        <w:rPr>
          <w:rFonts w:ascii="Times New Roman" w:hAnsi="Times New Roman" w:cs="Times New Roman"/>
          <w:color w:val="000000"/>
          <w:sz w:val="28"/>
          <w:szCs w:val="28"/>
        </w:rPr>
        <w:t xml:space="preserve">, </w:t>
      </w:r>
      <w:hyperlink r:id="rId19"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88</w:t>
      </w:r>
      <w:r w:rsidRPr="00EA1CBB">
        <w:rPr>
          <w:rFonts w:ascii="Times New Roman" w:hAnsi="Times New Roman" w:cs="Times New Roman"/>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0" w:history="1">
        <w:r w:rsidRPr="00EA1CBB">
          <w:rPr>
            <w:rFonts w:ascii="Times New Roman" w:hAnsi="Times New Roman" w:cs="Times New Roman"/>
            <w:color w:val="000000"/>
            <w:sz w:val="28"/>
            <w:szCs w:val="28"/>
          </w:rPr>
          <w:t>ГОСТ 2761</w:t>
        </w:r>
      </w:hyperlink>
      <w:r w:rsidRPr="00EA1CBB">
        <w:rPr>
          <w:rFonts w:ascii="Times New Roman" w:hAnsi="Times New Roman" w:cs="Times New Roman"/>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EA1CBB">
        <w:rPr>
          <w:rFonts w:ascii="Times New Roman" w:eastAsia="ArialMT" w:hAnsi="Times New Roman" w:cs="Times New Roman"/>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до 0,8 – </w:t>
      </w:r>
      <w:smartTag w:uri="urn:schemas-microsoft-com:office:smarttags" w:element="metricconverter">
        <w:smartTagPr>
          <w:attr w:name="ProductID" w:val="1 гектар"/>
        </w:smartTagPr>
        <w:r w:rsidRPr="00EA1CBB">
          <w:rPr>
            <w:rFonts w:ascii="Times New Roman" w:eastAsia="ArialMT" w:hAnsi="Times New Roman" w:cs="Times New Roman"/>
            <w:sz w:val="28"/>
            <w:szCs w:val="28"/>
          </w:rPr>
          <w:t>1 гектар</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0,8 до 12 – 2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12 до 32 – 3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32 до 80 – 4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80 до 125 – </w:t>
      </w:r>
      <w:smartTag w:uri="urn:schemas-microsoft-com:office:smarttags" w:element="metricconverter">
        <w:smartTagPr>
          <w:attr w:name="ProductID" w:val="6 гектаров"/>
        </w:smartTagPr>
        <w:r w:rsidRPr="00EA1CBB">
          <w:rPr>
            <w:rFonts w:ascii="Times New Roman" w:eastAsia="ArialMT" w:hAnsi="Times New Roman" w:cs="Times New Roman"/>
            <w:sz w:val="28"/>
            <w:szCs w:val="28"/>
          </w:rPr>
          <w:t>6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125 до 250 – </w:t>
      </w:r>
      <w:smartTag w:uri="urn:schemas-microsoft-com:office:smarttags" w:element="metricconverter">
        <w:smartTagPr>
          <w:attr w:name="ProductID" w:val="12 гектаров"/>
        </w:smartTagPr>
        <w:r w:rsidRPr="00EA1CBB">
          <w:rPr>
            <w:rFonts w:ascii="Times New Roman" w:eastAsia="ArialMT" w:hAnsi="Times New Roman" w:cs="Times New Roman"/>
            <w:sz w:val="28"/>
            <w:szCs w:val="28"/>
          </w:rPr>
          <w:t>12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250 до 400 – </w:t>
      </w:r>
      <w:smartTag w:uri="urn:schemas-microsoft-com:office:smarttags" w:element="metricconverter">
        <w:smartTagPr>
          <w:attr w:name="ProductID" w:val="18 гектаров"/>
        </w:smartTagPr>
        <w:r w:rsidRPr="00EA1CBB">
          <w:rPr>
            <w:rFonts w:ascii="Times New Roman" w:eastAsia="ArialMT" w:hAnsi="Times New Roman" w:cs="Times New Roman"/>
            <w:sz w:val="28"/>
            <w:szCs w:val="28"/>
          </w:rPr>
          <w:t>18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400 до 800 – 24 гектара.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9</w:t>
      </w:r>
      <w:r>
        <w:rPr>
          <w:rFonts w:ascii="Times New Roman" w:hAnsi="Times New Roman" w:cs="Times New Roman"/>
          <w:sz w:val="28"/>
          <w:szCs w:val="28"/>
        </w:rPr>
        <w:t>0</w:t>
      </w:r>
      <w:r w:rsidRPr="00EA1CBB">
        <w:rPr>
          <w:rFonts w:ascii="Times New Roman" w:hAnsi="Times New Roman" w:cs="Times New Roman"/>
          <w:sz w:val="28"/>
          <w:szCs w:val="28"/>
        </w:rPr>
        <w:t>. Размеры земельных участков для очистных сооружений канализации следует принимать не более указанных в таблице 17.</w:t>
      </w:r>
    </w:p>
    <w:p w:rsidR="00574539" w:rsidRPr="00EA1CBB" w:rsidRDefault="00574539" w:rsidP="00574539">
      <w:pPr>
        <w:autoSpaceDE w:val="0"/>
        <w:autoSpaceDN w:val="0"/>
        <w:adjustRightInd w:val="0"/>
        <w:rPr>
          <w:rFonts w:ascii="Times New Roman" w:hAnsi="Times New Roman" w:cs="Times New Roman"/>
          <w:sz w:val="24"/>
          <w:szCs w:val="24"/>
        </w:rPr>
      </w:pPr>
    </w:p>
    <w:p w:rsidR="00574539" w:rsidRPr="00EA1CBB" w:rsidRDefault="00574539" w:rsidP="00574539">
      <w:pPr>
        <w:autoSpaceDE w:val="0"/>
        <w:autoSpaceDN w:val="0"/>
        <w:adjustRightInd w:val="0"/>
        <w:rPr>
          <w:rFonts w:ascii="Times New Roman" w:hAnsi="Times New Roman" w:cs="Times New Roman"/>
          <w:sz w:val="24"/>
          <w:szCs w:val="24"/>
        </w:rPr>
      </w:pPr>
      <w:r w:rsidRPr="00EA1CBB">
        <w:rPr>
          <w:rFonts w:ascii="Times New Roman" w:hAnsi="Times New Roman" w:cs="Times New Roman"/>
          <w:sz w:val="24"/>
          <w:szCs w:val="24"/>
        </w:rPr>
        <w:t>Таблица 17</w:t>
      </w:r>
    </w:p>
    <w:tbl>
      <w:tblPr>
        <w:tblW w:w="0" w:type="auto"/>
        <w:tblInd w:w="45" w:type="dxa"/>
        <w:tblLayout w:type="fixed"/>
        <w:tblCellMar>
          <w:left w:w="45" w:type="dxa"/>
          <w:right w:w="45" w:type="dxa"/>
        </w:tblCellMar>
        <w:tblLook w:val="0000"/>
      </w:tblPr>
      <w:tblGrid>
        <w:gridCol w:w="3390"/>
        <w:gridCol w:w="2010"/>
        <w:gridCol w:w="2040"/>
        <w:gridCol w:w="2280"/>
      </w:tblGrid>
      <w:tr w:rsidR="00574539" w:rsidRPr="00EA1CBB" w:rsidTr="00F7718C">
        <w:tc>
          <w:tcPr>
            <w:tcW w:w="3390" w:type="dxa"/>
            <w:tcBorders>
              <w:top w:val="single" w:sz="2" w:space="0" w:color="auto"/>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Размеры земельных участков, гектары</w:t>
            </w:r>
          </w:p>
        </w:tc>
      </w:tr>
      <w:tr w:rsidR="00574539" w:rsidRPr="00EA1CBB" w:rsidTr="00F7718C">
        <w:tc>
          <w:tcPr>
            <w:tcW w:w="339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биологических прудов глубокой очистки сточных вод</w:t>
            </w:r>
          </w:p>
          <w:p w:rsidR="00574539" w:rsidRPr="00EA1CBB" w:rsidRDefault="00574539" w:rsidP="00F7718C">
            <w:pPr>
              <w:jc w:val="center"/>
              <w:rPr>
                <w:rFonts w:ascii="Times New Roman" w:hAnsi="Times New Roman" w:cs="Times New Roman"/>
                <w:sz w:val="24"/>
                <w:szCs w:val="24"/>
              </w:rPr>
            </w:pPr>
          </w:p>
        </w:tc>
      </w:tr>
      <w:tr w:rsidR="00574539" w:rsidRPr="00EA1CBB" w:rsidTr="00F7718C">
        <w:tc>
          <w:tcPr>
            <w:tcW w:w="3390" w:type="dxa"/>
            <w:tcBorders>
              <w:top w:val="single" w:sz="2" w:space="0" w:color="auto"/>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t>до 0,7</w:t>
            </w:r>
          </w:p>
        </w:tc>
        <w:tc>
          <w:tcPr>
            <w:tcW w:w="2010" w:type="dxa"/>
            <w:tcBorders>
              <w:top w:val="single" w:sz="2" w:space="0" w:color="auto"/>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0,5</w:t>
            </w:r>
          </w:p>
        </w:tc>
        <w:tc>
          <w:tcPr>
            <w:tcW w:w="2040" w:type="dxa"/>
            <w:tcBorders>
              <w:top w:val="single" w:sz="2" w:space="0" w:color="auto"/>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0,2</w:t>
            </w:r>
          </w:p>
        </w:tc>
        <w:tc>
          <w:tcPr>
            <w:tcW w:w="2280" w:type="dxa"/>
            <w:tcBorders>
              <w:top w:val="single" w:sz="2" w:space="0" w:color="auto"/>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c>
          <w:tcPr>
            <w:tcW w:w="339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t>свыше 0,7 до 17</w:t>
            </w:r>
          </w:p>
        </w:tc>
        <w:tc>
          <w:tcPr>
            <w:tcW w:w="201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4</w:t>
            </w:r>
          </w:p>
        </w:tc>
        <w:tc>
          <w:tcPr>
            <w:tcW w:w="20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c>
          <w:tcPr>
            <w:tcW w:w="228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w:t>
            </w:r>
          </w:p>
        </w:tc>
      </w:tr>
      <w:tr w:rsidR="00574539" w:rsidRPr="00EA1CBB" w:rsidTr="00F7718C">
        <w:tc>
          <w:tcPr>
            <w:tcW w:w="339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t>свыше 17 до 40</w:t>
            </w:r>
          </w:p>
        </w:tc>
        <w:tc>
          <w:tcPr>
            <w:tcW w:w="201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6</w:t>
            </w:r>
          </w:p>
        </w:tc>
        <w:tc>
          <w:tcPr>
            <w:tcW w:w="20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9</w:t>
            </w:r>
          </w:p>
        </w:tc>
        <w:tc>
          <w:tcPr>
            <w:tcW w:w="228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6</w:t>
            </w:r>
          </w:p>
        </w:tc>
      </w:tr>
      <w:tr w:rsidR="00574539" w:rsidRPr="00EA1CBB" w:rsidTr="00F7718C">
        <w:tc>
          <w:tcPr>
            <w:tcW w:w="339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t>свыше 40 до 130</w:t>
            </w:r>
          </w:p>
        </w:tc>
        <w:tc>
          <w:tcPr>
            <w:tcW w:w="201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12</w:t>
            </w:r>
          </w:p>
        </w:tc>
        <w:tc>
          <w:tcPr>
            <w:tcW w:w="20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25</w:t>
            </w:r>
          </w:p>
        </w:tc>
        <w:tc>
          <w:tcPr>
            <w:tcW w:w="228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20</w:t>
            </w:r>
          </w:p>
        </w:tc>
      </w:tr>
      <w:tr w:rsidR="00574539" w:rsidRPr="00EA1CBB" w:rsidTr="00F7718C">
        <w:tc>
          <w:tcPr>
            <w:tcW w:w="339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lastRenderedPageBreak/>
              <w:t>свыше 130 до 175</w:t>
            </w:r>
          </w:p>
        </w:tc>
        <w:tc>
          <w:tcPr>
            <w:tcW w:w="201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14</w:t>
            </w:r>
          </w:p>
        </w:tc>
        <w:tc>
          <w:tcPr>
            <w:tcW w:w="20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w:t>
            </w:r>
          </w:p>
        </w:tc>
        <w:tc>
          <w:tcPr>
            <w:tcW w:w="228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w:t>
            </w:r>
          </w:p>
        </w:tc>
      </w:tr>
      <w:tr w:rsidR="00574539" w:rsidRPr="00EA1CBB" w:rsidTr="00F7718C">
        <w:tc>
          <w:tcPr>
            <w:tcW w:w="339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eastAsia="ArialMT" w:hAnsi="Times New Roman" w:cs="Times New Roman"/>
                <w:sz w:val="24"/>
                <w:szCs w:val="24"/>
              </w:rPr>
              <w:t>свыше 175 до 280</w:t>
            </w:r>
          </w:p>
        </w:tc>
        <w:tc>
          <w:tcPr>
            <w:tcW w:w="201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18</w:t>
            </w:r>
          </w:p>
        </w:tc>
        <w:tc>
          <w:tcPr>
            <w:tcW w:w="204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55</w:t>
            </w:r>
          </w:p>
        </w:tc>
        <w:tc>
          <w:tcPr>
            <w:tcW w:w="228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w:t>
            </w:r>
          </w:p>
        </w:tc>
      </w:tr>
      <w:tr w:rsidR="00574539" w:rsidRPr="00EA1CBB" w:rsidTr="00F7718C">
        <w:tc>
          <w:tcPr>
            <w:tcW w:w="9720" w:type="dxa"/>
            <w:gridSpan w:val="4"/>
            <w:tcBorders>
              <w:top w:val="nil"/>
              <w:left w:val="single" w:sz="2" w:space="0" w:color="auto"/>
              <w:bottom w:val="single" w:sz="2" w:space="0" w:color="auto"/>
              <w:right w:val="single" w:sz="2" w:space="0" w:color="auto"/>
            </w:tcBorders>
          </w:tcPr>
          <w:p w:rsidR="00574539" w:rsidRPr="00EA1CBB" w:rsidRDefault="00574539" w:rsidP="00F7718C">
            <w:pPr>
              <w:jc w:val="both"/>
              <w:rPr>
                <w:rFonts w:ascii="Times New Roman" w:hAnsi="Times New Roman" w:cs="Times New Roman"/>
                <w:iCs/>
                <w:sz w:val="24"/>
                <w:szCs w:val="24"/>
              </w:rPr>
            </w:pPr>
            <w:r w:rsidRPr="00EA1CBB">
              <w:rPr>
                <w:rFonts w:ascii="Times New Roman" w:hAnsi="Times New Roman" w:cs="Times New Roman"/>
                <w:iCs/>
                <w:sz w:val="24"/>
                <w:szCs w:val="24"/>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574539" w:rsidRPr="00EA1CBB" w:rsidRDefault="00574539" w:rsidP="00F7718C">
            <w:pPr>
              <w:ind w:firstLine="360"/>
              <w:rPr>
                <w:rFonts w:ascii="Times New Roman" w:hAnsi="Times New Roman" w:cs="Times New Roman"/>
                <w:sz w:val="24"/>
                <w:szCs w:val="24"/>
              </w:rPr>
            </w:pPr>
          </w:p>
        </w:tc>
      </w:tr>
    </w:tbl>
    <w:p w:rsidR="00574539" w:rsidRPr="00EA1CBB" w:rsidRDefault="00574539" w:rsidP="00574539">
      <w:pPr>
        <w:autoSpaceDE w:val="0"/>
        <w:autoSpaceDN w:val="0"/>
        <w:adjustRightInd w:val="0"/>
        <w:ind w:firstLine="540"/>
        <w:jc w:val="both"/>
      </w:pPr>
    </w:p>
    <w:p w:rsidR="00574539" w:rsidRPr="00EA1CBB" w:rsidRDefault="00574539" w:rsidP="00574539">
      <w:pPr>
        <w:autoSpaceDE w:val="0"/>
        <w:autoSpaceDN w:val="0"/>
        <w:adjustRightInd w:val="0"/>
        <w:ind w:firstLine="540"/>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9</w:t>
      </w:r>
      <w:r>
        <w:rPr>
          <w:rFonts w:ascii="Times New Roman" w:hAnsi="Times New Roman" w:cs="Times New Roman"/>
          <w:color w:val="000000"/>
          <w:sz w:val="28"/>
          <w:szCs w:val="28"/>
        </w:rPr>
        <w:t>1</w:t>
      </w:r>
      <w:r w:rsidRPr="00EA1CBB">
        <w:rPr>
          <w:rFonts w:ascii="Times New Roman" w:hAnsi="Times New Roman" w:cs="Times New Roman"/>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rFonts w:ascii="Times New Roman" w:hAnsi="Times New Roman" w:cs="Times New Roman"/>
            <w:color w:val="000000"/>
            <w:sz w:val="28"/>
            <w:szCs w:val="28"/>
          </w:rPr>
          <w:t>0,25 гектаров</w:t>
        </w:r>
      </w:smartTag>
      <w:r w:rsidRPr="00EA1CBB">
        <w:rPr>
          <w:rFonts w:ascii="Times New Roman" w:hAnsi="Times New Roman" w:cs="Times New Roman"/>
          <w:color w:val="000000"/>
          <w:sz w:val="28"/>
          <w:szCs w:val="28"/>
        </w:rPr>
        <w:t xml:space="preserve">, в соответствии с требованиями </w:t>
      </w:r>
      <w:hyperlink r:id="rId21"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0,8 до 12 – 2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12 до 32 – 3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32 до 80 – 4 гектара;</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80 до 125 – </w:t>
      </w:r>
      <w:smartTag w:uri="urn:schemas-microsoft-com:office:smarttags" w:element="metricconverter">
        <w:smartTagPr>
          <w:attr w:name="ProductID" w:val="6 гектаров"/>
        </w:smartTagPr>
        <w:r w:rsidRPr="00EA1CBB">
          <w:rPr>
            <w:rFonts w:ascii="Times New Roman" w:eastAsia="ArialMT" w:hAnsi="Times New Roman" w:cs="Times New Roman"/>
            <w:sz w:val="28"/>
            <w:szCs w:val="28"/>
          </w:rPr>
          <w:t>6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125 до 250 – </w:t>
      </w:r>
      <w:smartTag w:uri="urn:schemas-microsoft-com:office:smarttags" w:element="metricconverter">
        <w:smartTagPr>
          <w:attr w:name="ProductID" w:val="12 гектаров"/>
        </w:smartTagPr>
        <w:r w:rsidRPr="00EA1CBB">
          <w:rPr>
            <w:rFonts w:ascii="Times New Roman" w:eastAsia="ArialMT" w:hAnsi="Times New Roman" w:cs="Times New Roman"/>
            <w:sz w:val="28"/>
            <w:szCs w:val="28"/>
          </w:rPr>
          <w:t>12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свыше 250 до 400 – </w:t>
      </w:r>
      <w:smartTag w:uri="urn:schemas-microsoft-com:office:smarttags" w:element="metricconverter">
        <w:smartTagPr>
          <w:attr w:name="ProductID" w:val="18 гектаров"/>
        </w:smartTagPr>
        <w:r w:rsidRPr="00EA1CBB">
          <w:rPr>
            <w:rFonts w:ascii="Times New Roman" w:eastAsia="ArialMT" w:hAnsi="Times New Roman" w:cs="Times New Roman"/>
            <w:sz w:val="28"/>
            <w:szCs w:val="28"/>
          </w:rPr>
          <w:t>18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20"/>
        <w:rPr>
          <w:rFonts w:ascii="Times New Roman" w:eastAsia="ArialMT" w:hAnsi="Times New Roman" w:cs="Times New Roman"/>
          <w:sz w:val="28"/>
          <w:szCs w:val="28"/>
        </w:rPr>
      </w:pPr>
      <w:r w:rsidRPr="00EA1CBB">
        <w:rPr>
          <w:rFonts w:ascii="Times New Roman" w:eastAsia="ArialMT" w:hAnsi="Times New Roman" w:cs="Times New Roman"/>
          <w:sz w:val="28"/>
          <w:szCs w:val="28"/>
        </w:rPr>
        <w:t>свыше 400 до 800 – 24 гектара.</w:t>
      </w:r>
    </w:p>
    <w:p w:rsidR="00574539" w:rsidRPr="00EA1CBB" w:rsidRDefault="00574539" w:rsidP="00574539">
      <w:pPr>
        <w:autoSpaceDE w:val="0"/>
        <w:autoSpaceDN w:val="0"/>
        <w:adjustRightInd w:val="0"/>
        <w:ind w:firstLine="540"/>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EA1CBB">
        <w:rPr>
          <w:rFonts w:ascii="Times New Roman" w:hAnsi="Times New Roman" w:cs="Times New Roman"/>
          <w:color w:val="000000"/>
          <w:sz w:val="28"/>
          <w:szCs w:val="28"/>
        </w:rPr>
        <w:t>.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w:t>
      </w:r>
      <w:r>
        <w:rPr>
          <w:rFonts w:ascii="Times New Roman" w:hAnsi="Times New Roman" w:cs="Times New Roman"/>
          <w:color w:val="000000"/>
          <w:sz w:val="28"/>
          <w:szCs w:val="28"/>
        </w:rPr>
        <w:t xml:space="preserve"> </w:t>
      </w:r>
      <w:r w:rsidRPr="002E670A">
        <w:rPr>
          <w:rFonts w:ascii="Times New Roman" w:hAnsi="Times New Roman" w:cs="Times New Roman"/>
          <w:color w:val="000000"/>
          <w:sz w:val="28"/>
          <w:szCs w:val="28"/>
        </w:rPr>
        <w:t>СП 42.13330.2011</w:t>
      </w:r>
      <w:r>
        <w:rPr>
          <w:rFonts w:ascii="Times New Roman" w:hAnsi="Times New Roman" w:cs="Times New Roman"/>
          <w:color w:val="000000"/>
          <w:sz w:val="28"/>
          <w:szCs w:val="28"/>
        </w:rPr>
        <w:t xml:space="preserve"> и</w:t>
      </w:r>
      <w:r w:rsidRPr="00EA1CBB">
        <w:rPr>
          <w:rFonts w:ascii="Times New Roman" w:hAnsi="Times New Roman" w:cs="Times New Roman"/>
          <w:color w:val="000000"/>
          <w:sz w:val="28"/>
          <w:szCs w:val="28"/>
        </w:rPr>
        <w:t xml:space="preserve"> </w:t>
      </w:r>
      <w:hyperlink r:id="rId22"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540"/>
        <w:jc w:val="both"/>
        <w:rPr>
          <w:rFonts w:ascii="Times New Roman" w:hAnsi="Times New Roman" w:cs="Times New Roman"/>
          <w:color w:val="000000"/>
          <w:sz w:val="28"/>
          <w:szCs w:val="28"/>
        </w:rPr>
      </w:pPr>
      <w:r w:rsidRPr="00A67416">
        <w:rPr>
          <w:rFonts w:ascii="Times New Roman" w:hAnsi="Times New Roman" w:cs="Times New Roman"/>
          <w:sz w:val="28"/>
          <w:szCs w:val="28"/>
        </w:rPr>
        <w:t>93</w:t>
      </w:r>
      <w:r w:rsidRPr="00EA1CBB">
        <w:rPr>
          <w:rFonts w:ascii="Times New Roman" w:hAnsi="Times New Roman" w:cs="Times New Roman"/>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в соответствии с </w:t>
      </w:r>
      <w:r w:rsidRPr="002E670A">
        <w:rPr>
          <w:rFonts w:ascii="Times New Roman" w:hAnsi="Times New Roman" w:cs="Times New Roman"/>
          <w:color w:val="000000"/>
          <w:sz w:val="28"/>
          <w:szCs w:val="28"/>
        </w:rPr>
        <w:t xml:space="preserve">СП 42.13330.2011 </w:t>
      </w:r>
      <w:r>
        <w:rPr>
          <w:rFonts w:ascii="Times New Roman" w:hAnsi="Times New Roman" w:cs="Times New Roman"/>
          <w:color w:val="000000"/>
          <w:sz w:val="28"/>
          <w:szCs w:val="28"/>
        </w:rPr>
        <w:t xml:space="preserve">и </w:t>
      </w:r>
      <w:hyperlink r:id="rId23"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w:t>
      </w:r>
    </w:p>
    <w:p w:rsidR="00574539" w:rsidRPr="00EA1CBB" w:rsidRDefault="00574539" w:rsidP="00574539">
      <w:pPr>
        <w:ind w:firstLine="720"/>
        <w:jc w:val="both"/>
        <w:rPr>
          <w:rFonts w:ascii="Times New Roman" w:hAnsi="Times New Roman" w:cs="Times New Roman"/>
          <w:sz w:val="28"/>
          <w:szCs w:val="28"/>
        </w:rPr>
      </w:pPr>
    </w:p>
    <w:p w:rsidR="00574539" w:rsidRDefault="00574539" w:rsidP="00574539">
      <w:pPr>
        <w:ind w:firstLine="720"/>
        <w:jc w:val="center"/>
        <w:rPr>
          <w:rFonts w:ascii="Times New Roman" w:hAnsi="Times New Roman" w:cs="Times New Roman"/>
          <w:sz w:val="28"/>
          <w:szCs w:val="28"/>
        </w:rPr>
      </w:pPr>
      <w:r w:rsidRPr="00EA1CBB">
        <w:rPr>
          <w:rFonts w:ascii="Times New Roman" w:hAnsi="Times New Roman" w:cs="Times New Roman"/>
          <w:sz w:val="28"/>
          <w:szCs w:val="28"/>
        </w:rPr>
        <w:lastRenderedPageBreak/>
        <w:t>Нормативы обеспеченности объектами теплоснабжения</w:t>
      </w:r>
    </w:p>
    <w:p w:rsidR="00574539" w:rsidRDefault="00574539" w:rsidP="00574539">
      <w:pPr>
        <w:ind w:firstLine="720"/>
        <w:jc w:val="center"/>
        <w:rPr>
          <w:rFonts w:ascii="Times New Roman" w:hAnsi="Times New Roman" w:cs="Times New Roman"/>
          <w:sz w:val="28"/>
          <w:szCs w:val="28"/>
        </w:rPr>
      </w:pPr>
    </w:p>
    <w:p w:rsidR="00574539" w:rsidRPr="00EA1CBB" w:rsidRDefault="00574539" w:rsidP="00574539">
      <w:pPr>
        <w:ind w:firstLine="720"/>
        <w:jc w:val="both"/>
        <w:rPr>
          <w:rFonts w:ascii="Times New Roman" w:hAnsi="Times New Roman" w:cs="Times New Roman"/>
          <w:sz w:val="28"/>
          <w:szCs w:val="28"/>
        </w:rPr>
      </w:pPr>
      <w:r w:rsidRPr="00E01068">
        <w:rPr>
          <w:rFonts w:ascii="Times New Roman" w:hAnsi="Times New Roman" w:cs="Times New Roman"/>
          <w:sz w:val="28"/>
          <w:szCs w:val="28"/>
        </w:rPr>
        <w:t>9</w:t>
      </w:r>
      <w:r>
        <w:rPr>
          <w:rFonts w:ascii="Times New Roman" w:hAnsi="Times New Roman" w:cs="Times New Roman"/>
          <w:sz w:val="28"/>
          <w:szCs w:val="28"/>
        </w:rPr>
        <w:t>4</w:t>
      </w:r>
      <w:r w:rsidRPr="00E01068">
        <w:rPr>
          <w:rFonts w:ascii="Times New Roman" w:hAnsi="Times New Roman" w:cs="Times New Roman"/>
          <w:sz w:val="28"/>
          <w:szCs w:val="28"/>
        </w:rPr>
        <w:t>.</w:t>
      </w:r>
      <w:r>
        <w:rPr>
          <w:rFonts w:ascii="Times New Roman" w:hAnsi="Times New Roman" w:cs="Times New Roman"/>
          <w:sz w:val="28"/>
          <w:szCs w:val="28"/>
        </w:rPr>
        <w:t xml:space="preserve"> </w:t>
      </w:r>
      <w:r w:rsidRPr="00EA1CBB">
        <w:rPr>
          <w:rFonts w:ascii="Times New Roman" w:hAnsi="Times New Roman" w:cs="Times New Roman"/>
          <w:sz w:val="28"/>
          <w:szCs w:val="28"/>
        </w:rPr>
        <w:t>Нормативы обеспеченности объектами теплоснабжения</w:t>
      </w:r>
      <w:r>
        <w:rPr>
          <w:rFonts w:ascii="Times New Roman" w:hAnsi="Times New Roman" w:cs="Times New Roman"/>
          <w:sz w:val="28"/>
          <w:szCs w:val="28"/>
        </w:rPr>
        <w:t xml:space="preserve"> следует принимать не менее 0,5 килокалорий на отопление 1 квадратного метра площади в год.</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95</w:t>
      </w:r>
      <w:r w:rsidRPr="00EA1CBB">
        <w:rPr>
          <w:rFonts w:ascii="Times New Roman" w:hAnsi="Times New Roman" w:cs="Times New Roman"/>
          <w:sz w:val="28"/>
          <w:szCs w:val="28"/>
        </w:rPr>
        <w:t>.</w:t>
      </w:r>
      <w:r>
        <w:rPr>
          <w:rFonts w:ascii="Times New Roman" w:hAnsi="Times New Roman" w:cs="Times New Roman"/>
          <w:sz w:val="28"/>
          <w:szCs w:val="28"/>
        </w:rPr>
        <w:t xml:space="preserve"> </w:t>
      </w:r>
      <w:r w:rsidRPr="00EA1CBB">
        <w:rPr>
          <w:rFonts w:ascii="Times New Roman" w:hAnsi="Times New Roman" w:cs="Times New Roman"/>
          <w:sz w:val="28"/>
          <w:szCs w:val="28"/>
        </w:rPr>
        <w:t>Тепловые электростанции следует размещать вблизи центра тепловых и электрических нагрузок, как правило, за пределами территорий</w:t>
      </w:r>
      <w:r>
        <w:rPr>
          <w:rFonts w:ascii="Times New Roman" w:hAnsi="Times New Roman" w:cs="Times New Roman"/>
          <w:sz w:val="28"/>
          <w:szCs w:val="28"/>
        </w:rPr>
        <w:t xml:space="preserve"> населенного пункта</w:t>
      </w:r>
      <w:r w:rsidRPr="00EA1CBB">
        <w:rPr>
          <w:rFonts w:ascii="Times New Roman" w:hAnsi="Times New Roman" w:cs="Times New Roman"/>
          <w:sz w:val="28"/>
          <w:szCs w:val="28"/>
        </w:rPr>
        <w:t>, с подветренной стороны по отношению к жилым, общественно-деловым и рекреационным зонам.</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96</w:t>
      </w:r>
      <w:r w:rsidRPr="00EA1CBB">
        <w:rPr>
          <w:rFonts w:ascii="Times New Roman" w:hAnsi="Times New Roman" w:cs="Times New Roman"/>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97</w:t>
      </w:r>
      <w:r w:rsidRPr="00EA1CBB">
        <w:rPr>
          <w:rFonts w:ascii="Times New Roman" w:hAnsi="Times New Roman" w:cs="Times New Roman"/>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98</w:t>
      </w:r>
      <w:r w:rsidRPr="00EA1CBB">
        <w:rPr>
          <w:rFonts w:ascii="Times New Roman" w:hAnsi="Times New Roman" w:cs="Times New Roman"/>
          <w:sz w:val="28"/>
          <w:szCs w:val="28"/>
        </w:rPr>
        <w:t xml:space="preserve">. При реконструкции </w:t>
      </w:r>
      <w:r>
        <w:rPr>
          <w:rFonts w:ascii="Times New Roman" w:hAnsi="Times New Roman" w:cs="Times New Roman"/>
          <w:sz w:val="28"/>
          <w:szCs w:val="28"/>
        </w:rPr>
        <w:t>населенных пунктов</w:t>
      </w:r>
      <w:r w:rsidRPr="00EA1CBB">
        <w:rPr>
          <w:rFonts w:ascii="Times New Roman" w:hAnsi="Times New Roman" w:cs="Times New Roman"/>
          <w:sz w:val="28"/>
          <w:szCs w:val="28"/>
        </w:rPr>
        <w:t xml:space="preserve">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99</w:t>
      </w:r>
      <w:r w:rsidRPr="00EA1CBB">
        <w:rPr>
          <w:rFonts w:ascii="Times New Roman" w:hAnsi="Times New Roman" w:cs="Times New Roman"/>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10</w:t>
      </w:r>
      <w:r>
        <w:rPr>
          <w:rFonts w:ascii="Times New Roman" w:hAnsi="Times New Roman" w:cs="Times New Roman"/>
          <w:sz w:val="28"/>
          <w:szCs w:val="28"/>
        </w:rPr>
        <w:t>0</w:t>
      </w:r>
      <w:r w:rsidRPr="00EA1CBB">
        <w:rPr>
          <w:rFonts w:ascii="Times New Roman" w:hAnsi="Times New Roman" w:cs="Times New Roman"/>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rFonts w:ascii="Times New Roman" w:hAnsi="Times New Roman" w:cs="Times New Roman"/>
            <w:sz w:val="28"/>
            <w:szCs w:val="28"/>
          </w:rPr>
          <w:t>10 метров</w:t>
        </w:r>
      </w:smartTag>
      <w:r w:rsidRPr="00EA1CBB">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rFonts w:ascii="Times New Roman" w:hAnsi="Times New Roman" w:cs="Times New Roman"/>
            <w:sz w:val="28"/>
            <w:szCs w:val="28"/>
          </w:rPr>
          <w:t>15 м</w:t>
        </w:r>
      </w:smartTag>
      <w:r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10</w:t>
      </w:r>
      <w:r>
        <w:rPr>
          <w:rFonts w:ascii="Times New Roman" w:hAnsi="Times New Roman" w:cs="Times New Roman"/>
          <w:sz w:val="28"/>
          <w:szCs w:val="28"/>
        </w:rPr>
        <w:t>1</w:t>
      </w:r>
      <w:r w:rsidRPr="00EA1CBB">
        <w:rPr>
          <w:rFonts w:ascii="Times New Roman" w:hAnsi="Times New Roman" w:cs="Times New Roman"/>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574539" w:rsidRPr="00EA1CBB" w:rsidRDefault="00574539" w:rsidP="00574539">
      <w:pPr>
        <w:rPr>
          <w:rFonts w:ascii="Times New Roman" w:hAnsi="Times New Roman" w:cs="Times New Roman"/>
          <w:sz w:val="24"/>
          <w:szCs w:val="24"/>
        </w:rPr>
      </w:pPr>
    </w:p>
    <w:p w:rsidR="00574539" w:rsidRPr="00EA1CBB" w:rsidRDefault="00574539" w:rsidP="00574539">
      <w:pPr>
        <w:rPr>
          <w:rFonts w:ascii="Times New Roman" w:hAnsi="Times New Roman" w:cs="Times New Roman"/>
          <w:sz w:val="24"/>
          <w:szCs w:val="24"/>
        </w:rPr>
      </w:pPr>
      <w:r w:rsidRPr="00EA1CBB">
        <w:rPr>
          <w:rFonts w:ascii="Times New Roman" w:hAnsi="Times New Roman" w:cs="Times New Roman"/>
          <w:sz w:val="24"/>
          <w:szCs w:val="24"/>
        </w:rPr>
        <w:t>Таблица 18</w:t>
      </w:r>
    </w:p>
    <w:tbl>
      <w:tblPr>
        <w:tblW w:w="0" w:type="auto"/>
        <w:tblInd w:w="45" w:type="dxa"/>
        <w:tblLayout w:type="fixed"/>
        <w:tblCellMar>
          <w:left w:w="45" w:type="dxa"/>
          <w:right w:w="45" w:type="dxa"/>
        </w:tblCellMar>
        <w:tblLook w:val="0000"/>
      </w:tblPr>
      <w:tblGrid>
        <w:gridCol w:w="3930"/>
        <w:gridCol w:w="2235"/>
        <w:gridCol w:w="3555"/>
      </w:tblGrid>
      <w:tr w:rsidR="00574539" w:rsidRPr="00EA1CBB" w:rsidTr="00F7718C">
        <w:tc>
          <w:tcPr>
            <w:tcW w:w="3930" w:type="dxa"/>
            <w:tcBorders>
              <w:top w:val="single" w:sz="2" w:space="0" w:color="auto"/>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Размеры земельных участков, гектаров, котельных, работающих</w:t>
            </w:r>
          </w:p>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 </w:t>
            </w:r>
          </w:p>
        </w:tc>
      </w:tr>
      <w:tr w:rsidR="00574539" w:rsidRPr="00EA1CBB" w:rsidTr="00F7718C">
        <w:tc>
          <w:tcPr>
            <w:tcW w:w="3930" w:type="dxa"/>
            <w:tcBorders>
              <w:top w:val="nil"/>
              <w:left w:val="single" w:sz="2" w:space="0" w:color="auto"/>
              <w:bottom w:val="single" w:sz="2" w:space="0" w:color="auto"/>
              <w:right w:val="single" w:sz="2" w:space="0" w:color="auto"/>
            </w:tcBorders>
          </w:tcPr>
          <w:p w:rsidR="00574539" w:rsidRPr="00EA1CBB" w:rsidRDefault="00574539" w:rsidP="00F7718C">
            <w:pPr>
              <w:ind w:firstLine="360"/>
              <w:rPr>
                <w:rFonts w:ascii="Times New Roman" w:hAnsi="Times New Roman" w:cs="Times New Roman"/>
                <w:sz w:val="24"/>
                <w:szCs w:val="24"/>
              </w:rPr>
            </w:pPr>
            <w:r w:rsidRPr="00EA1CBB">
              <w:rPr>
                <w:rFonts w:ascii="Times New Roman" w:hAnsi="Times New Roman" w:cs="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на газомазутном топливе</w:t>
            </w:r>
          </w:p>
          <w:p w:rsidR="00574539" w:rsidRPr="00EA1CBB" w:rsidRDefault="00574539" w:rsidP="00F7718C">
            <w:pPr>
              <w:ind w:firstLine="360"/>
              <w:jc w:val="center"/>
              <w:rPr>
                <w:rFonts w:ascii="Times New Roman" w:hAnsi="Times New Roman" w:cs="Times New Roman"/>
                <w:sz w:val="24"/>
                <w:szCs w:val="24"/>
              </w:rPr>
            </w:pPr>
          </w:p>
        </w:tc>
      </w:tr>
      <w:tr w:rsidR="00574539" w:rsidRPr="00EA1CBB" w:rsidTr="00F7718C">
        <w:tc>
          <w:tcPr>
            <w:tcW w:w="3930" w:type="dxa"/>
            <w:tcBorders>
              <w:top w:val="single" w:sz="2" w:space="0" w:color="auto"/>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До 5</w:t>
            </w:r>
          </w:p>
          <w:p w:rsidR="00574539" w:rsidRPr="00EA1CBB" w:rsidRDefault="00574539" w:rsidP="00F7718C">
            <w:pPr>
              <w:ind w:firstLine="360"/>
              <w:jc w:val="center"/>
              <w:rPr>
                <w:rFonts w:ascii="Times New Roman" w:hAnsi="Times New Roman" w:cs="Times New Roman"/>
                <w:sz w:val="24"/>
                <w:szCs w:val="24"/>
              </w:rPr>
            </w:pPr>
          </w:p>
        </w:tc>
        <w:tc>
          <w:tcPr>
            <w:tcW w:w="2235" w:type="dxa"/>
            <w:tcBorders>
              <w:top w:val="single" w:sz="2" w:space="0" w:color="auto"/>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0,7 </w:t>
            </w:r>
          </w:p>
        </w:tc>
      </w:tr>
      <w:tr w:rsidR="00574539" w:rsidRPr="00EA1CBB" w:rsidTr="00F7718C">
        <w:tc>
          <w:tcPr>
            <w:tcW w:w="3930"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eastAsia="ArialMT" w:hAnsi="Times New Roman" w:cs="Times New Roman"/>
                <w:sz w:val="24"/>
                <w:szCs w:val="24"/>
              </w:rPr>
              <w:t>от 5 до 10 (от 6 до 12)</w:t>
            </w:r>
          </w:p>
        </w:tc>
        <w:tc>
          <w:tcPr>
            <w:tcW w:w="223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1,0 </w:t>
            </w:r>
          </w:p>
        </w:tc>
        <w:tc>
          <w:tcPr>
            <w:tcW w:w="355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1,0 </w:t>
            </w:r>
          </w:p>
        </w:tc>
      </w:tr>
      <w:tr w:rsidR="00574539" w:rsidRPr="00EA1CBB" w:rsidTr="00F7718C">
        <w:tc>
          <w:tcPr>
            <w:tcW w:w="3930"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eastAsia="ArialMT" w:hAnsi="Times New Roman" w:cs="Times New Roman"/>
                <w:sz w:val="24"/>
                <w:szCs w:val="24"/>
              </w:rPr>
              <w:t>от 10 до 50 (от 12 до 58)</w:t>
            </w:r>
          </w:p>
        </w:tc>
        <w:tc>
          <w:tcPr>
            <w:tcW w:w="223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2,0 </w:t>
            </w:r>
          </w:p>
        </w:tc>
        <w:tc>
          <w:tcPr>
            <w:tcW w:w="355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1,5 </w:t>
            </w:r>
          </w:p>
        </w:tc>
      </w:tr>
      <w:tr w:rsidR="00574539" w:rsidRPr="00EA1CBB" w:rsidTr="00F7718C">
        <w:tc>
          <w:tcPr>
            <w:tcW w:w="3930"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eastAsia="ArialMT" w:hAnsi="Times New Roman" w:cs="Times New Roman"/>
                <w:sz w:val="24"/>
                <w:szCs w:val="24"/>
              </w:rPr>
              <w:t>от 50 до 100 (от 58 до 116)</w:t>
            </w:r>
          </w:p>
        </w:tc>
        <w:tc>
          <w:tcPr>
            <w:tcW w:w="223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3,0 </w:t>
            </w:r>
          </w:p>
        </w:tc>
        <w:tc>
          <w:tcPr>
            <w:tcW w:w="355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2,5 </w:t>
            </w:r>
          </w:p>
        </w:tc>
      </w:tr>
      <w:tr w:rsidR="00574539" w:rsidRPr="00EA1CBB" w:rsidTr="00F7718C">
        <w:tc>
          <w:tcPr>
            <w:tcW w:w="3930"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eastAsia="ArialMT" w:hAnsi="Times New Roman" w:cs="Times New Roman"/>
                <w:sz w:val="24"/>
                <w:szCs w:val="24"/>
              </w:rPr>
              <w:t>от 100 до 200 (от 116 233)</w:t>
            </w:r>
          </w:p>
        </w:tc>
        <w:tc>
          <w:tcPr>
            <w:tcW w:w="223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3,7 </w:t>
            </w:r>
          </w:p>
        </w:tc>
        <w:tc>
          <w:tcPr>
            <w:tcW w:w="355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3,0 </w:t>
            </w:r>
          </w:p>
        </w:tc>
      </w:tr>
      <w:tr w:rsidR="00574539" w:rsidRPr="00EA1CBB" w:rsidTr="00F7718C">
        <w:tc>
          <w:tcPr>
            <w:tcW w:w="3930" w:type="dxa"/>
            <w:tcBorders>
              <w:top w:val="nil"/>
              <w:left w:val="single" w:sz="2" w:space="0" w:color="auto"/>
              <w:bottom w:val="single" w:sz="2" w:space="0" w:color="auto"/>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eastAsia="ArialMT" w:hAnsi="Times New Roman" w:cs="Times New Roman"/>
                <w:sz w:val="24"/>
                <w:szCs w:val="24"/>
              </w:rPr>
              <w:lastRenderedPageBreak/>
              <w:t>от 200 до 400 (от 233 466)</w:t>
            </w:r>
          </w:p>
        </w:tc>
        <w:tc>
          <w:tcPr>
            <w:tcW w:w="223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4,3 </w:t>
            </w:r>
          </w:p>
        </w:tc>
        <w:tc>
          <w:tcPr>
            <w:tcW w:w="3555" w:type="dxa"/>
            <w:tcBorders>
              <w:top w:val="nil"/>
              <w:left w:val="single" w:sz="2" w:space="0" w:color="auto"/>
              <w:bottom w:val="nil"/>
              <w:right w:val="single" w:sz="2" w:space="0" w:color="auto"/>
            </w:tcBorders>
          </w:tcPr>
          <w:p w:rsidR="00574539" w:rsidRPr="00EA1CBB" w:rsidRDefault="00574539" w:rsidP="00F7718C">
            <w:pPr>
              <w:ind w:firstLine="360"/>
              <w:jc w:val="center"/>
              <w:rPr>
                <w:rFonts w:ascii="Times New Roman" w:hAnsi="Times New Roman" w:cs="Times New Roman"/>
                <w:sz w:val="24"/>
                <w:szCs w:val="24"/>
              </w:rPr>
            </w:pPr>
            <w:r w:rsidRPr="00EA1CBB">
              <w:rPr>
                <w:rFonts w:ascii="Times New Roman" w:hAnsi="Times New Roman" w:cs="Times New Roman"/>
                <w:sz w:val="24"/>
                <w:szCs w:val="24"/>
              </w:rPr>
              <w:t xml:space="preserve">3,5 </w:t>
            </w:r>
          </w:p>
        </w:tc>
      </w:tr>
      <w:tr w:rsidR="00574539" w:rsidRPr="00EA1CBB" w:rsidTr="00F7718C">
        <w:tc>
          <w:tcPr>
            <w:tcW w:w="9720" w:type="dxa"/>
            <w:gridSpan w:val="3"/>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Примечания: 1. Размеры земельных участков отопительных котельных, обеспечивающих потребителей горячей водой с непосредственным водоразбором</w:t>
            </w:r>
            <w:r>
              <w:rPr>
                <w:rFonts w:ascii="Times New Roman" w:hAnsi="Times New Roman" w:cs="Times New Roman"/>
                <w:sz w:val="24"/>
                <w:szCs w:val="24"/>
              </w:rPr>
              <w:t>,</w:t>
            </w:r>
            <w:r w:rsidRPr="00EA1CBB">
              <w:rPr>
                <w:rFonts w:ascii="Times New Roman" w:hAnsi="Times New Roman" w:cs="Times New Roman"/>
                <w:sz w:val="24"/>
                <w:szCs w:val="24"/>
              </w:rPr>
              <w:t xml:space="preserve"> следует увеличивать на 20процентов.</w:t>
            </w:r>
          </w:p>
          <w:p w:rsidR="00574539" w:rsidRPr="00EA1CBB" w:rsidRDefault="00574539" w:rsidP="00F7718C">
            <w:pPr>
              <w:jc w:val="both"/>
              <w:rPr>
                <w:rFonts w:ascii="Times New Roman" w:hAnsi="Times New Roman" w:cs="Times New Roman"/>
                <w:sz w:val="24"/>
                <w:szCs w:val="24"/>
              </w:rPr>
            </w:pPr>
            <w:r w:rsidRPr="00EA1CBB">
              <w:rPr>
                <w:rFonts w:ascii="Times New Roman" w:hAnsi="Times New Roman" w:cs="Times New Roman"/>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574539" w:rsidRPr="00EA1CBB" w:rsidRDefault="00574539" w:rsidP="00F7718C">
            <w:pPr>
              <w:jc w:val="both"/>
              <w:rPr>
                <w:rFonts w:ascii="Times New Roman" w:hAnsi="Times New Roman" w:cs="Times New Roman"/>
                <w:i/>
              </w:rPr>
            </w:pPr>
            <w:r w:rsidRPr="00EA1CBB">
              <w:rPr>
                <w:rFonts w:ascii="Times New Roman" w:hAnsi="Times New Roman" w:cs="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574539" w:rsidRPr="00EA1CBB" w:rsidRDefault="00574539" w:rsidP="00574539">
      <w:pPr>
        <w:autoSpaceDE w:val="0"/>
        <w:autoSpaceDN w:val="0"/>
        <w:adjustRightInd w:val="0"/>
        <w:ind w:firstLine="540"/>
        <w:jc w:val="both"/>
        <w:rPr>
          <w:rFonts w:ascii="Times New Roman" w:hAnsi="Times New Roman" w:cs="Times New Roman"/>
        </w:rPr>
      </w:pPr>
    </w:p>
    <w:p w:rsidR="00574539" w:rsidRDefault="00574539" w:rsidP="00574539">
      <w:pPr>
        <w:ind w:firstLine="720"/>
        <w:jc w:val="center"/>
        <w:rPr>
          <w:rFonts w:ascii="Times New Roman" w:hAnsi="Times New Roman" w:cs="Times New Roman"/>
          <w:sz w:val="28"/>
          <w:szCs w:val="28"/>
        </w:rPr>
      </w:pPr>
      <w:r w:rsidRPr="00EA1CBB">
        <w:rPr>
          <w:rFonts w:ascii="Times New Roman" w:hAnsi="Times New Roman" w:cs="Times New Roman"/>
          <w:sz w:val="28"/>
          <w:szCs w:val="28"/>
        </w:rPr>
        <w:t>Нормативы обеспеченности объектами газоснабжения</w:t>
      </w:r>
    </w:p>
    <w:p w:rsidR="00574539" w:rsidRDefault="00574539" w:rsidP="00574539">
      <w:pPr>
        <w:ind w:firstLine="720"/>
        <w:jc w:val="both"/>
        <w:rPr>
          <w:rFonts w:ascii="Times New Roman" w:hAnsi="Times New Roman" w:cs="Times New Roman"/>
          <w:sz w:val="28"/>
          <w:szCs w:val="28"/>
        </w:rPr>
      </w:pPr>
    </w:p>
    <w:p w:rsidR="00574539" w:rsidRDefault="00574539" w:rsidP="00574539">
      <w:pPr>
        <w:ind w:firstLine="720"/>
        <w:jc w:val="both"/>
        <w:rPr>
          <w:rFonts w:ascii="Times New Roman" w:hAnsi="Times New Roman" w:cs="Times New Roman"/>
          <w:sz w:val="28"/>
          <w:szCs w:val="28"/>
        </w:rPr>
      </w:pPr>
      <w:r w:rsidRPr="00E01068">
        <w:rPr>
          <w:rFonts w:ascii="Times New Roman" w:hAnsi="Times New Roman" w:cs="Times New Roman"/>
          <w:sz w:val="28"/>
          <w:szCs w:val="28"/>
        </w:rPr>
        <w:t>10</w:t>
      </w:r>
      <w:r>
        <w:rPr>
          <w:rFonts w:ascii="Times New Roman" w:hAnsi="Times New Roman" w:cs="Times New Roman"/>
          <w:sz w:val="28"/>
          <w:szCs w:val="28"/>
        </w:rPr>
        <w:t>2</w:t>
      </w:r>
      <w:r w:rsidRPr="00E01068">
        <w:rPr>
          <w:rFonts w:ascii="Times New Roman" w:hAnsi="Times New Roman" w:cs="Times New Roman"/>
          <w:sz w:val="28"/>
          <w:szCs w:val="28"/>
        </w:rPr>
        <w:t>.</w:t>
      </w:r>
      <w:r>
        <w:rPr>
          <w:rFonts w:ascii="Times New Roman" w:hAnsi="Times New Roman" w:cs="Times New Roman"/>
          <w:sz w:val="28"/>
          <w:szCs w:val="28"/>
        </w:rPr>
        <w:t xml:space="preserve"> </w:t>
      </w:r>
      <w:r w:rsidRPr="00EA1CBB">
        <w:rPr>
          <w:rFonts w:ascii="Times New Roman" w:hAnsi="Times New Roman" w:cs="Times New Roman"/>
          <w:sz w:val="28"/>
          <w:szCs w:val="28"/>
        </w:rPr>
        <w:t>Норматив обеспеченности объектами газоснабжения</w:t>
      </w:r>
      <w:r>
        <w:rPr>
          <w:rFonts w:ascii="Times New Roman" w:hAnsi="Times New Roman" w:cs="Times New Roman"/>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574539" w:rsidRDefault="00574539" w:rsidP="00574539">
      <w:pPr>
        <w:ind w:firstLine="72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10</w:t>
      </w:r>
      <w:r>
        <w:rPr>
          <w:rFonts w:ascii="Times New Roman" w:hAnsi="Times New Roman" w:cs="Times New Roman"/>
          <w:color w:val="000000"/>
          <w:sz w:val="28"/>
          <w:szCs w:val="28"/>
        </w:rPr>
        <w:t>3</w:t>
      </w:r>
      <w:r w:rsidRPr="00EA1CBB">
        <w:rPr>
          <w:rFonts w:ascii="Times New Roman" w:hAnsi="Times New Roman" w:cs="Times New Roman"/>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4" w:history="1">
        <w:r w:rsidRPr="00EA1CBB">
          <w:rPr>
            <w:rFonts w:ascii="Times New Roman" w:hAnsi="Times New Roman" w:cs="Times New Roman"/>
            <w:color w:val="000000"/>
            <w:sz w:val="28"/>
            <w:szCs w:val="28"/>
          </w:rPr>
          <w:t>СП 36.13330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10</w:t>
      </w:r>
      <w:r>
        <w:rPr>
          <w:rFonts w:ascii="Times New Roman" w:hAnsi="Times New Roman" w:cs="Times New Roman"/>
          <w:color w:val="000000"/>
          <w:sz w:val="28"/>
          <w:szCs w:val="28"/>
        </w:rPr>
        <w:t>4</w:t>
      </w:r>
      <w:r w:rsidRPr="00EA1CBB">
        <w:rPr>
          <w:rFonts w:ascii="Times New Roman" w:hAnsi="Times New Roman" w:cs="Times New Roman"/>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eastAsia="ArialMT" w:hAnsi="Times New Roman" w:cs="Times New Roman"/>
          <w:sz w:val="28"/>
          <w:szCs w:val="28"/>
        </w:rPr>
        <w:t xml:space="preserve">10 тыс. тонн/год – </w:t>
      </w:r>
      <w:smartTag w:uri="urn:schemas-microsoft-com:office:smarttags" w:element="metricconverter">
        <w:smartTagPr>
          <w:attr w:name="ProductID" w:val="6 гектаров"/>
        </w:smartTagPr>
        <w:r w:rsidRPr="00EA1CBB">
          <w:rPr>
            <w:rFonts w:ascii="Times New Roman" w:eastAsia="ArialMT" w:hAnsi="Times New Roman" w:cs="Times New Roman"/>
            <w:sz w:val="28"/>
            <w:szCs w:val="28"/>
          </w:rPr>
          <w:t>6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09"/>
        <w:jc w:val="both"/>
        <w:rPr>
          <w:rFonts w:ascii="Times New Roman" w:eastAsia="ArialMT" w:hAnsi="Times New Roman" w:cs="Times New Roman"/>
          <w:sz w:val="28"/>
          <w:szCs w:val="28"/>
        </w:rPr>
      </w:pPr>
      <w:r w:rsidRPr="00EA1CBB">
        <w:rPr>
          <w:rFonts w:ascii="Times New Roman" w:eastAsia="ArialMT" w:hAnsi="Times New Roman" w:cs="Times New Roman"/>
          <w:sz w:val="28"/>
          <w:szCs w:val="28"/>
        </w:rPr>
        <w:t xml:space="preserve">20 тыс. тонн/год – </w:t>
      </w:r>
      <w:smartTag w:uri="urn:schemas-microsoft-com:office:smarttags" w:element="metricconverter">
        <w:smartTagPr>
          <w:attr w:name="ProductID" w:val="7 гектаров"/>
        </w:smartTagPr>
        <w:r w:rsidRPr="00EA1CBB">
          <w:rPr>
            <w:rFonts w:ascii="Times New Roman" w:eastAsia="ArialMT" w:hAnsi="Times New Roman" w:cs="Times New Roman"/>
            <w:sz w:val="28"/>
            <w:szCs w:val="28"/>
          </w:rPr>
          <w:t>7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eastAsia="ArialMT" w:hAnsi="Times New Roman" w:cs="Times New Roman"/>
          <w:sz w:val="28"/>
          <w:szCs w:val="28"/>
        </w:rPr>
        <w:t xml:space="preserve">40 тыс. т/год – </w:t>
      </w:r>
      <w:smartTag w:uri="urn:schemas-microsoft-com:office:smarttags" w:element="metricconverter">
        <w:smartTagPr>
          <w:attr w:name="ProductID" w:val="8 гектаров"/>
        </w:smartTagPr>
        <w:r w:rsidRPr="00EA1CBB">
          <w:rPr>
            <w:rFonts w:ascii="Times New Roman" w:eastAsia="ArialMT" w:hAnsi="Times New Roman" w:cs="Times New Roman"/>
            <w:sz w:val="28"/>
            <w:szCs w:val="28"/>
          </w:rPr>
          <w:t>8 гектаров</w:t>
        </w:r>
      </w:smartTag>
      <w:r w:rsidRPr="00EA1CBB">
        <w:rPr>
          <w:rFonts w:ascii="Times New Roman" w:eastAsia="ArialMT" w:hAnsi="Times New Roman" w:cs="Times New Roman"/>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10</w:t>
      </w:r>
      <w:r>
        <w:rPr>
          <w:rFonts w:ascii="Times New Roman" w:hAnsi="Times New Roman" w:cs="Times New Roman"/>
          <w:color w:val="000000"/>
          <w:sz w:val="28"/>
          <w:szCs w:val="28"/>
        </w:rPr>
        <w:t>5</w:t>
      </w:r>
      <w:r w:rsidRPr="00EA1CBB">
        <w:rPr>
          <w:rFonts w:ascii="Times New Roman" w:hAnsi="Times New Roman" w:cs="Times New Roman"/>
          <w:color w:val="000000"/>
          <w:sz w:val="28"/>
          <w:szCs w:val="28"/>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rFonts w:ascii="Times New Roman" w:hAnsi="Times New Roman" w:cs="Times New Roman"/>
            <w:color w:val="000000"/>
            <w:sz w:val="28"/>
            <w:szCs w:val="28"/>
          </w:rPr>
          <w:t>0,6 га</w:t>
        </w:r>
      </w:smartTag>
      <w:r w:rsidRPr="00EA1CBB">
        <w:rPr>
          <w:rFonts w:ascii="Times New Roman" w:hAnsi="Times New Roman" w:cs="Times New Roman"/>
          <w:color w:val="000000"/>
          <w:sz w:val="28"/>
          <w:szCs w:val="28"/>
        </w:rPr>
        <w:t xml:space="preserve">. Расстояния от них до зданий и сооружений различного назначения следует принимать согласно </w:t>
      </w:r>
      <w:hyperlink r:id="rId25" w:history="1">
        <w:r w:rsidRPr="00EA1CBB">
          <w:rPr>
            <w:rFonts w:ascii="Times New Roman" w:hAnsi="Times New Roman" w:cs="Times New Roman"/>
            <w:color w:val="000000"/>
            <w:sz w:val="28"/>
            <w:szCs w:val="28"/>
          </w:rPr>
          <w:t>СП 62.13330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8"/>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06</w:t>
      </w:r>
      <w:r w:rsidRPr="00EA1CBB">
        <w:rPr>
          <w:rFonts w:ascii="Times New Roman" w:hAnsi="Times New Roman" w:cs="Times New Roman"/>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07</w:t>
      </w:r>
      <w:r w:rsidRPr="00EA1CBB">
        <w:rPr>
          <w:rFonts w:ascii="Times New Roman" w:hAnsi="Times New Roman" w:cs="Times New Roman"/>
          <w:color w:val="000000"/>
          <w:sz w:val="28"/>
          <w:szCs w:val="28"/>
        </w:rPr>
        <w:t xml:space="preserve">. </w:t>
      </w:r>
      <w:r w:rsidRPr="00EA1CBB">
        <w:rPr>
          <w:rFonts w:ascii="Times New Roman" w:hAnsi="Times New Roman" w:cs="Times New Roman"/>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574539" w:rsidRPr="00EA1CBB" w:rsidRDefault="00574539" w:rsidP="00574539">
      <w:pPr>
        <w:autoSpaceDE w:val="0"/>
        <w:autoSpaceDN w:val="0"/>
        <w:adjustRightInd w:val="0"/>
        <w:ind w:firstLine="540"/>
        <w:jc w:val="both"/>
        <w:rPr>
          <w:rFonts w:ascii="Times New Roman" w:hAnsi="Times New Roman" w:cs="Times New Roman"/>
          <w:sz w:val="24"/>
          <w:szCs w:val="24"/>
        </w:rPr>
      </w:pPr>
    </w:p>
    <w:p w:rsidR="00574539" w:rsidRPr="00EA1CBB" w:rsidRDefault="00574539" w:rsidP="00574539">
      <w:pPr>
        <w:ind w:firstLine="720"/>
        <w:jc w:val="center"/>
        <w:rPr>
          <w:rFonts w:ascii="Times New Roman" w:hAnsi="Times New Roman" w:cs="Times New Roman"/>
          <w:sz w:val="28"/>
          <w:szCs w:val="28"/>
        </w:rPr>
      </w:pPr>
      <w:r w:rsidRPr="00EA1CBB">
        <w:rPr>
          <w:rFonts w:ascii="Times New Roman" w:hAnsi="Times New Roman" w:cs="Times New Roman"/>
          <w:sz w:val="28"/>
          <w:szCs w:val="28"/>
        </w:rPr>
        <w:t>Нормативы обеспеченности объектами электроснабжения</w:t>
      </w:r>
    </w:p>
    <w:p w:rsidR="00574539" w:rsidRPr="00EA1CBB" w:rsidRDefault="00574539" w:rsidP="00574539">
      <w:pPr>
        <w:ind w:firstLine="720"/>
        <w:jc w:val="center"/>
        <w:rPr>
          <w:rFonts w:ascii="Times New Roman" w:hAnsi="Times New Roman" w:cs="Times New Roman"/>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sz w:val="28"/>
          <w:szCs w:val="28"/>
        </w:rPr>
        <w:t>1</w:t>
      </w:r>
      <w:r>
        <w:rPr>
          <w:rFonts w:ascii="Times New Roman" w:hAnsi="Times New Roman" w:cs="Times New Roman"/>
          <w:sz w:val="28"/>
          <w:szCs w:val="28"/>
        </w:rPr>
        <w:t>08</w:t>
      </w:r>
      <w:r w:rsidRPr="00EA1CBB">
        <w:rPr>
          <w:rFonts w:ascii="Times New Roman" w:hAnsi="Times New Roman" w:cs="Times New Roman"/>
          <w:color w:val="000000"/>
          <w:sz w:val="28"/>
          <w:szCs w:val="28"/>
        </w:rPr>
        <w:t>. Расход энергоносителей и потребность в мощности источников следует определять:</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rFonts w:ascii="Times New Roman" w:hAnsi="Times New Roman" w:cs="Times New Roman"/>
            <w:color w:val="000000"/>
            <w:sz w:val="28"/>
            <w:szCs w:val="28"/>
          </w:rPr>
          <w:t>таблицей</w:t>
        </w:r>
      </w:hyperlink>
      <w:r w:rsidRPr="00EA1CBB">
        <w:rPr>
          <w:rFonts w:ascii="Times New Roman" w:hAnsi="Times New Roman" w:cs="Times New Roman"/>
          <w:color w:val="000000"/>
          <w:sz w:val="28"/>
          <w:szCs w:val="28"/>
        </w:rPr>
        <w:t xml:space="preserve"> 20.</w:t>
      </w:r>
    </w:p>
    <w:p w:rsidR="00574539" w:rsidRPr="00EA1CBB" w:rsidRDefault="00574539" w:rsidP="00574539">
      <w:pPr>
        <w:autoSpaceDE w:val="0"/>
        <w:autoSpaceDN w:val="0"/>
        <w:adjustRightInd w:val="0"/>
        <w:jc w:val="both"/>
        <w:rPr>
          <w:rFonts w:ascii="Times New Roman" w:hAnsi="Times New Roman" w:cs="Times New Roman"/>
          <w:sz w:val="24"/>
          <w:szCs w:val="24"/>
        </w:rPr>
      </w:pP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Таблица 20</w:t>
      </w:r>
    </w:p>
    <w:tbl>
      <w:tblPr>
        <w:tblW w:w="9720" w:type="dxa"/>
        <w:tblInd w:w="45" w:type="dxa"/>
        <w:tblLayout w:type="fixed"/>
        <w:tblCellMar>
          <w:left w:w="45" w:type="dxa"/>
          <w:right w:w="45" w:type="dxa"/>
        </w:tblCellMar>
        <w:tblLook w:val="0000"/>
      </w:tblPr>
      <w:tblGrid>
        <w:gridCol w:w="5220"/>
        <w:gridCol w:w="2340"/>
        <w:gridCol w:w="2160"/>
      </w:tblGrid>
      <w:tr w:rsidR="00574539" w:rsidRPr="00EA1CBB" w:rsidTr="00F7718C">
        <w:tc>
          <w:tcPr>
            <w:tcW w:w="522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pStyle w:val="6"/>
              <w:numPr>
                <w:ilvl w:val="0"/>
                <w:numId w:val="0"/>
              </w:numPr>
              <w:ind w:left="1152" w:hanging="432"/>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 xml:space="preserve">Электропотребление, </w:t>
            </w:r>
          </w:p>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Киловатт в ча</w:t>
            </w:r>
            <w:r>
              <w:rPr>
                <w:rFonts w:ascii="Times New Roman" w:hAnsi="Times New Roman" w:cs="Times New Roman"/>
                <w:bCs/>
                <w:color w:val="000000"/>
                <w:sz w:val="24"/>
                <w:szCs w:val="24"/>
              </w:rPr>
              <w:t>с</w:t>
            </w:r>
            <w:r w:rsidRPr="00EA1CBB">
              <w:rPr>
                <w:rFonts w:ascii="Times New Roman" w:hAnsi="Times New Roman" w:cs="Times New Roman"/>
                <w:bCs/>
                <w:color w:val="000000"/>
                <w:sz w:val="24"/>
                <w:szCs w:val="24"/>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 xml:space="preserve">Использование максимума электрической нагрузки, ч/год </w:t>
            </w:r>
          </w:p>
          <w:p w:rsidR="00574539" w:rsidRPr="00EA1CBB" w:rsidRDefault="00574539" w:rsidP="00F7718C">
            <w:pPr>
              <w:jc w:val="center"/>
              <w:rPr>
                <w:rFonts w:ascii="Times New Roman" w:hAnsi="Times New Roman" w:cs="Times New Roman"/>
                <w:bCs/>
                <w:color w:val="000000"/>
                <w:sz w:val="24"/>
                <w:szCs w:val="24"/>
              </w:rPr>
            </w:pPr>
          </w:p>
        </w:tc>
      </w:tr>
      <w:tr w:rsidR="00574539" w:rsidRPr="00EA1CBB" w:rsidTr="00F7718C">
        <w:tc>
          <w:tcPr>
            <w:tcW w:w="5220" w:type="dxa"/>
            <w:tcBorders>
              <w:top w:val="nil"/>
              <w:left w:val="single" w:sz="2" w:space="0" w:color="auto"/>
              <w:bottom w:val="nil"/>
              <w:right w:val="single" w:sz="2" w:space="0" w:color="auto"/>
            </w:tcBorders>
          </w:tcPr>
          <w:p w:rsidR="00574539" w:rsidRPr="00EA1CBB" w:rsidRDefault="00574539" w:rsidP="00F7718C">
            <w:pP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Поселки и сельские поселения (без кондиционеров):</w:t>
            </w:r>
          </w:p>
          <w:p w:rsidR="00574539" w:rsidRPr="00EA1CBB" w:rsidRDefault="00574539" w:rsidP="00F7718C">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p>
        </w:tc>
      </w:tr>
      <w:tr w:rsidR="00574539" w:rsidRPr="00EA1CBB" w:rsidTr="00F7718C">
        <w:tc>
          <w:tcPr>
            <w:tcW w:w="5220" w:type="dxa"/>
            <w:tcBorders>
              <w:top w:val="nil"/>
              <w:left w:val="single" w:sz="2" w:space="0" w:color="auto"/>
              <w:bottom w:val="nil"/>
              <w:right w:val="single" w:sz="2" w:space="0" w:color="auto"/>
            </w:tcBorders>
          </w:tcPr>
          <w:p w:rsidR="00574539" w:rsidRPr="00EA1CBB" w:rsidRDefault="00574539" w:rsidP="00F7718C">
            <w:pP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 xml:space="preserve">не оборудованные стационарными электроплитами </w:t>
            </w:r>
          </w:p>
          <w:p w:rsidR="00574539" w:rsidRPr="00EA1CBB" w:rsidRDefault="00574539" w:rsidP="00F7718C">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950</w:t>
            </w:r>
          </w:p>
        </w:tc>
        <w:tc>
          <w:tcPr>
            <w:tcW w:w="2160" w:type="dxa"/>
            <w:tcBorders>
              <w:top w:val="nil"/>
              <w:left w:val="single" w:sz="2" w:space="0" w:color="auto"/>
              <w:bottom w:val="nil"/>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4100</w:t>
            </w:r>
          </w:p>
        </w:tc>
      </w:tr>
      <w:tr w:rsidR="00574539" w:rsidRPr="00EA1CBB" w:rsidTr="00F7718C">
        <w:tc>
          <w:tcPr>
            <w:tcW w:w="5220" w:type="dxa"/>
            <w:tcBorders>
              <w:top w:val="nil"/>
              <w:left w:val="single" w:sz="2" w:space="0" w:color="auto"/>
              <w:bottom w:val="single" w:sz="2" w:space="0" w:color="auto"/>
              <w:right w:val="single" w:sz="2" w:space="0" w:color="auto"/>
            </w:tcBorders>
          </w:tcPr>
          <w:p w:rsidR="00574539" w:rsidRPr="00EA1CBB" w:rsidRDefault="00574539" w:rsidP="00F7718C">
            <w:pP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оборудованные стационарными электроплитами (100% охвата)</w:t>
            </w:r>
          </w:p>
          <w:p w:rsidR="00574539" w:rsidRPr="00EA1CBB" w:rsidRDefault="00574539" w:rsidP="00F7718C">
            <w:pPr>
              <w:rPr>
                <w:rFonts w:ascii="Times New Roman" w:hAnsi="Times New Roman" w:cs="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574539" w:rsidRPr="00EA1CBB" w:rsidRDefault="00574539" w:rsidP="00F7718C">
            <w:pPr>
              <w:jc w:val="cente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4400</w:t>
            </w:r>
          </w:p>
        </w:tc>
      </w:tr>
      <w:tr w:rsidR="00574539" w:rsidRPr="00EA1CBB" w:rsidTr="00F7718C">
        <w:tc>
          <w:tcPr>
            <w:tcW w:w="9720" w:type="dxa"/>
            <w:gridSpan w:val="3"/>
            <w:tcBorders>
              <w:top w:val="nil"/>
              <w:left w:val="single" w:sz="2" w:space="0" w:color="auto"/>
              <w:bottom w:val="nil"/>
              <w:right w:val="single" w:sz="2" w:space="0" w:color="auto"/>
            </w:tcBorders>
          </w:tcPr>
          <w:p w:rsidR="00574539" w:rsidRPr="00EA1CBB" w:rsidRDefault="00574539" w:rsidP="00F7718C">
            <w:pPr>
              <w:jc w:val="both"/>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574539" w:rsidRPr="00EA1CBB" w:rsidRDefault="00574539" w:rsidP="00F7718C">
            <w:pPr>
              <w:rPr>
                <w:rFonts w:ascii="Times New Roman" w:hAnsi="Times New Roman" w:cs="Times New Roman"/>
                <w:bCs/>
                <w:color w:val="000000"/>
                <w:sz w:val="24"/>
                <w:szCs w:val="24"/>
              </w:rPr>
            </w:pPr>
            <w:r w:rsidRPr="00EA1CBB">
              <w:rPr>
                <w:rFonts w:ascii="Times New Roman" w:hAnsi="Times New Roman" w:cs="Times New Roman"/>
                <w:bCs/>
                <w:color w:val="000000"/>
                <w:sz w:val="24"/>
                <w:szCs w:val="24"/>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574539" w:rsidRPr="00EA1CBB" w:rsidTr="00F7718C">
        <w:trPr>
          <w:trHeight w:val="80"/>
        </w:trPr>
        <w:tc>
          <w:tcPr>
            <w:tcW w:w="9720" w:type="dxa"/>
            <w:gridSpan w:val="3"/>
            <w:tcBorders>
              <w:top w:val="nil"/>
              <w:left w:val="single" w:sz="2" w:space="0" w:color="auto"/>
              <w:bottom w:val="single" w:sz="2" w:space="0" w:color="auto"/>
              <w:right w:val="single" w:sz="2" w:space="0" w:color="auto"/>
            </w:tcBorders>
          </w:tcPr>
          <w:p w:rsidR="00574539" w:rsidRPr="00EA1CBB" w:rsidRDefault="00574539" w:rsidP="00F7718C">
            <w:pPr>
              <w:jc w:val="both"/>
              <w:rPr>
                <w:rFonts w:ascii="Times New Roman" w:hAnsi="Times New Roman" w:cs="Times New Roman"/>
                <w:b/>
                <w:bCs/>
                <w:color w:val="000000"/>
                <w:sz w:val="24"/>
                <w:szCs w:val="24"/>
              </w:rPr>
            </w:pPr>
          </w:p>
        </w:tc>
      </w:tr>
    </w:tbl>
    <w:p w:rsidR="00574539" w:rsidRPr="00EA1CBB" w:rsidRDefault="00574539" w:rsidP="00574539">
      <w:pPr>
        <w:autoSpaceDE w:val="0"/>
        <w:autoSpaceDN w:val="0"/>
        <w:adjustRightInd w:val="0"/>
        <w:jc w:val="both"/>
        <w:rPr>
          <w:rFonts w:ascii="Times New Roman" w:hAnsi="Times New Roman" w:cs="Times New Roman"/>
          <w:sz w:val="24"/>
          <w:szCs w:val="24"/>
        </w:rPr>
      </w:pP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09</w:t>
      </w:r>
      <w:r w:rsidRPr="00EA1CBB">
        <w:rPr>
          <w:rFonts w:ascii="Times New Roman" w:hAnsi="Times New Roman" w:cs="Times New Roman"/>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574539" w:rsidRPr="004259E6" w:rsidRDefault="00574539" w:rsidP="00574539">
      <w:pPr>
        <w:autoSpaceDE w:val="0"/>
        <w:autoSpaceDN w:val="0"/>
        <w:adjustRightInd w:val="0"/>
        <w:ind w:firstLine="709"/>
        <w:jc w:val="both"/>
        <w:rPr>
          <w:rFonts w:ascii="Times New Roman" w:hAnsi="Times New Roman" w:cs="Times New Roman"/>
          <w:sz w:val="28"/>
          <w:szCs w:val="28"/>
        </w:rPr>
      </w:pPr>
      <w:r w:rsidRPr="004259E6">
        <w:rPr>
          <w:rFonts w:ascii="Times New Roman" w:hAnsi="Times New Roman" w:cs="Times New Roman"/>
          <w:sz w:val="28"/>
          <w:szCs w:val="28"/>
        </w:rPr>
        <w:t>110.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574539" w:rsidRPr="004259E6" w:rsidRDefault="00574539" w:rsidP="00574539">
      <w:pPr>
        <w:autoSpaceDE w:val="0"/>
        <w:autoSpaceDN w:val="0"/>
        <w:adjustRightInd w:val="0"/>
        <w:ind w:firstLine="709"/>
        <w:jc w:val="both"/>
        <w:rPr>
          <w:rFonts w:ascii="Times New Roman" w:hAnsi="Times New Roman" w:cs="Times New Roman"/>
          <w:sz w:val="28"/>
          <w:szCs w:val="28"/>
        </w:rPr>
      </w:pPr>
      <w:r w:rsidRPr="004259E6">
        <w:rPr>
          <w:rFonts w:ascii="Times New Roman" w:hAnsi="Times New Roman" w:cs="Times New Roman"/>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574539" w:rsidRPr="004259E6" w:rsidRDefault="00574539" w:rsidP="00574539">
      <w:pPr>
        <w:autoSpaceDE w:val="0"/>
        <w:autoSpaceDN w:val="0"/>
        <w:adjustRightInd w:val="0"/>
        <w:ind w:firstLine="709"/>
        <w:jc w:val="both"/>
        <w:rPr>
          <w:rFonts w:ascii="Times New Roman" w:hAnsi="Times New Roman" w:cs="Times New Roman"/>
          <w:sz w:val="28"/>
          <w:szCs w:val="28"/>
        </w:rPr>
      </w:pPr>
      <w:r w:rsidRPr="004259E6">
        <w:rPr>
          <w:rFonts w:ascii="Times New Roman" w:hAnsi="Times New Roman" w:cs="Times New Roman"/>
          <w:sz w:val="28"/>
          <w:szCs w:val="28"/>
        </w:rPr>
        <w:t>11</w:t>
      </w:r>
      <w:r>
        <w:rPr>
          <w:rFonts w:ascii="Times New Roman" w:hAnsi="Times New Roman" w:cs="Times New Roman"/>
          <w:sz w:val="28"/>
          <w:szCs w:val="28"/>
        </w:rPr>
        <w:t>1</w:t>
      </w:r>
      <w:r w:rsidRPr="004259E6">
        <w:rPr>
          <w:rFonts w:ascii="Times New Roman" w:hAnsi="Times New Roman" w:cs="Times New Roman"/>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11</w:t>
      </w:r>
      <w:r>
        <w:rPr>
          <w:rFonts w:ascii="Times New Roman" w:hAnsi="Times New Roman" w:cs="Times New Roman"/>
          <w:color w:val="000000"/>
          <w:sz w:val="28"/>
          <w:szCs w:val="28"/>
        </w:rPr>
        <w:t>2</w:t>
      </w:r>
      <w:r w:rsidRPr="00EA1CBB">
        <w:rPr>
          <w:rFonts w:ascii="Times New Roman" w:hAnsi="Times New Roman" w:cs="Times New Roman"/>
          <w:color w:val="000000"/>
          <w:sz w:val="28"/>
          <w:szCs w:val="28"/>
        </w:rPr>
        <w:t>. При реконструкции городов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11</w:t>
      </w:r>
      <w:r>
        <w:rPr>
          <w:rFonts w:ascii="Times New Roman" w:hAnsi="Times New Roman" w:cs="Times New Roman"/>
          <w:color w:val="000000"/>
          <w:sz w:val="28"/>
          <w:szCs w:val="28"/>
        </w:rPr>
        <w:t>3</w:t>
      </w:r>
      <w:r w:rsidRPr="00EA1CBB">
        <w:rPr>
          <w:rFonts w:ascii="Times New Roman" w:hAnsi="Times New Roman" w:cs="Times New Roman"/>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t>11</w:t>
      </w:r>
      <w:r>
        <w:rPr>
          <w:rFonts w:ascii="Times New Roman" w:hAnsi="Times New Roman" w:cs="Times New Roman"/>
          <w:color w:val="000000"/>
          <w:sz w:val="28"/>
          <w:szCs w:val="28"/>
        </w:rPr>
        <w:t>4</w:t>
      </w:r>
      <w:r w:rsidRPr="00EA1CBB">
        <w:rPr>
          <w:rFonts w:ascii="Times New Roman" w:hAnsi="Times New Roman" w:cs="Times New Roman"/>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w:t>
      </w:r>
      <w:r w:rsidRPr="00EA1CBB">
        <w:rPr>
          <w:rFonts w:ascii="Times New Roman" w:hAnsi="Times New Roman" w:cs="Times New Roman"/>
          <w:color w:val="000000"/>
          <w:sz w:val="28"/>
          <w:szCs w:val="28"/>
        </w:rPr>
        <w:lastRenderedPageBreak/>
        <w:t xml:space="preserve">допустимых уровней шума и вибрации, но не менее </w:t>
      </w:r>
      <w:smartTag w:uri="urn:schemas-microsoft-com:office:smarttags" w:element="metricconverter">
        <w:smartTagPr>
          <w:attr w:name="ProductID" w:val="10 м"/>
        </w:smartTagPr>
        <w:r w:rsidRPr="00EA1CBB">
          <w:rPr>
            <w:rFonts w:ascii="Times New Roman" w:hAnsi="Times New Roman" w:cs="Times New Roman"/>
            <w:color w:val="000000"/>
            <w:sz w:val="28"/>
            <w:szCs w:val="28"/>
          </w:rPr>
          <w:t>10 м</w:t>
        </w:r>
      </w:smartTag>
      <w:r w:rsidRPr="00EA1CBB">
        <w:rPr>
          <w:rFonts w:ascii="Times New Roman" w:hAnsi="Times New Roman" w:cs="Times New Roman"/>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rFonts w:ascii="Times New Roman" w:hAnsi="Times New Roman" w:cs="Times New Roman"/>
            <w:color w:val="000000"/>
            <w:sz w:val="28"/>
            <w:szCs w:val="28"/>
          </w:rPr>
          <w:t>15 метров</w:t>
        </w:r>
      </w:smartTag>
      <w:r w:rsidRPr="00EA1CBB">
        <w:rPr>
          <w:rFonts w:ascii="Times New Roman" w:hAnsi="Times New Roman" w:cs="Times New Roman"/>
          <w:sz w:val="28"/>
          <w:szCs w:val="28"/>
        </w:rPr>
        <w:t>.</w:t>
      </w:r>
    </w:p>
    <w:p w:rsidR="00574539" w:rsidRPr="00EA1CBB" w:rsidRDefault="00574539" w:rsidP="00574539">
      <w:pPr>
        <w:ind w:firstLine="720"/>
        <w:jc w:val="both"/>
        <w:rPr>
          <w:rFonts w:ascii="Times New Roman" w:hAnsi="Times New Roman" w:cs="Times New Roman"/>
          <w:sz w:val="28"/>
          <w:szCs w:val="28"/>
        </w:rPr>
      </w:pPr>
    </w:p>
    <w:p w:rsidR="00574539" w:rsidRPr="00EA1CBB" w:rsidRDefault="00574539" w:rsidP="00574539">
      <w:pPr>
        <w:ind w:firstLine="720"/>
        <w:jc w:val="both"/>
        <w:rPr>
          <w:rFonts w:ascii="Times New Roman" w:hAnsi="Times New Roman" w:cs="Times New Roman"/>
          <w:sz w:val="28"/>
          <w:szCs w:val="28"/>
        </w:rPr>
      </w:pPr>
    </w:p>
    <w:p w:rsidR="00574539" w:rsidRPr="00393BFE" w:rsidRDefault="00574539" w:rsidP="00574539">
      <w:pPr>
        <w:ind w:firstLine="720"/>
        <w:jc w:val="center"/>
        <w:rPr>
          <w:rFonts w:ascii="Times New Roman" w:hAnsi="Times New Roman" w:cs="Times New Roman"/>
          <w:sz w:val="28"/>
          <w:szCs w:val="28"/>
        </w:rPr>
      </w:pPr>
      <w:r w:rsidRPr="00393BFE">
        <w:rPr>
          <w:rFonts w:ascii="Times New Roman" w:hAnsi="Times New Roman" w:cs="Times New Roman"/>
          <w:sz w:val="28"/>
          <w:szCs w:val="28"/>
        </w:rPr>
        <w:t>Нормативы обеспеченности объектами санитарной очистки</w:t>
      </w:r>
    </w:p>
    <w:p w:rsidR="00574539" w:rsidRPr="00EA1CBB" w:rsidRDefault="00574539" w:rsidP="00574539">
      <w:pPr>
        <w:ind w:firstLine="720"/>
        <w:jc w:val="both"/>
        <w:rPr>
          <w:rFonts w:ascii="Times New Roman" w:hAnsi="Times New Roman" w:cs="Times New Roman"/>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15</w:t>
      </w:r>
      <w:r w:rsidRPr="00EA1CBB">
        <w:rPr>
          <w:rFonts w:ascii="Times New Roman" w:hAnsi="Times New Roman" w:cs="Times New Roman"/>
          <w:sz w:val="28"/>
          <w:szCs w:val="28"/>
        </w:rPr>
        <w:t>. Санитарная очистка территории сельских поселений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574539" w:rsidRPr="00EA1CBB" w:rsidRDefault="00574539" w:rsidP="00574539">
      <w:pPr>
        <w:autoSpaceDE w:val="0"/>
        <w:autoSpaceDN w:val="0"/>
        <w:adjustRightInd w:val="0"/>
        <w:spacing w:line="239" w:lineRule="auto"/>
        <w:ind w:right="-16" w:firstLine="710"/>
        <w:jc w:val="both"/>
        <w:rPr>
          <w:rFonts w:ascii="Times New Roman" w:hAnsi="Times New Roman" w:cs="Times New Roman"/>
          <w:w w:val="99"/>
          <w:sz w:val="28"/>
          <w:szCs w:val="28"/>
        </w:rPr>
      </w:pPr>
      <w:r w:rsidRPr="00EA1CBB">
        <w:rPr>
          <w:rFonts w:ascii="Times New Roman" w:hAnsi="Times New Roman" w:cs="Times New Roman"/>
          <w:w w:val="99"/>
          <w:sz w:val="28"/>
          <w:szCs w:val="28"/>
        </w:rPr>
        <w:t>1</w:t>
      </w:r>
      <w:r>
        <w:rPr>
          <w:rFonts w:ascii="Times New Roman" w:hAnsi="Times New Roman" w:cs="Times New Roman"/>
          <w:w w:val="99"/>
          <w:sz w:val="28"/>
          <w:szCs w:val="28"/>
        </w:rPr>
        <w:t>16</w:t>
      </w:r>
      <w:r w:rsidRPr="00EA1CBB">
        <w:rPr>
          <w:rFonts w:ascii="Times New Roman" w:hAnsi="Times New Roman" w:cs="Times New Roman"/>
          <w:w w:val="99"/>
          <w:sz w:val="28"/>
          <w:szCs w:val="28"/>
        </w:rPr>
        <w:t>.</w:t>
      </w:r>
      <w:r w:rsidRPr="00EA1CBB">
        <w:rPr>
          <w:rFonts w:ascii="Times New Roman" w:hAnsi="Times New Roman" w:cs="Times New Roman"/>
          <w:spacing w:val="161"/>
          <w:sz w:val="28"/>
          <w:szCs w:val="28"/>
        </w:rPr>
        <w:t xml:space="preserve"> </w:t>
      </w:r>
      <w:r w:rsidRPr="00EA1CBB">
        <w:rPr>
          <w:rFonts w:ascii="Times New Roman" w:hAnsi="Times New Roman" w:cs="Times New Roman"/>
          <w:spacing w:val="1"/>
          <w:w w:val="99"/>
          <w:sz w:val="28"/>
          <w:szCs w:val="28"/>
        </w:rPr>
        <w:t>Н</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р</w:t>
      </w:r>
      <w:r w:rsidRPr="00EA1CBB">
        <w:rPr>
          <w:rFonts w:ascii="Times New Roman" w:hAnsi="Times New Roman" w:cs="Times New Roman"/>
          <w:spacing w:val="1"/>
          <w:w w:val="99"/>
          <w:sz w:val="28"/>
          <w:szCs w:val="28"/>
        </w:rPr>
        <w:t>м</w:t>
      </w:r>
      <w:r w:rsidRPr="00EA1CBB">
        <w:rPr>
          <w:rFonts w:ascii="Times New Roman" w:hAnsi="Times New Roman" w:cs="Times New Roman"/>
          <w:w w:val="99"/>
          <w:sz w:val="28"/>
          <w:szCs w:val="28"/>
        </w:rPr>
        <w:t>ы</w:t>
      </w:r>
      <w:r w:rsidRPr="00EA1CBB">
        <w:rPr>
          <w:rFonts w:ascii="Times New Roman" w:hAnsi="Times New Roman" w:cs="Times New Roman"/>
          <w:spacing w:val="161"/>
          <w:sz w:val="28"/>
          <w:szCs w:val="28"/>
        </w:rPr>
        <w:t xml:space="preserve"> </w:t>
      </w:r>
      <w:r w:rsidRPr="00EA1CBB">
        <w:rPr>
          <w:rFonts w:ascii="Times New Roman" w:hAnsi="Times New Roman" w:cs="Times New Roman"/>
          <w:w w:val="99"/>
          <w:sz w:val="28"/>
          <w:szCs w:val="28"/>
        </w:rPr>
        <w:t>на</w:t>
      </w:r>
      <w:r w:rsidRPr="00EA1CBB">
        <w:rPr>
          <w:rFonts w:ascii="Times New Roman" w:hAnsi="Times New Roman" w:cs="Times New Roman"/>
          <w:spacing w:val="1"/>
          <w:w w:val="99"/>
          <w:sz w:val="28"/>
          <w:szCs w:val="28"/>
        </w:rPr>
        <w:t>к</w:t>
      </w:r>
      <w:r w:rsidRPr="00EA1CBB">
        <w:rPr>
          <w:rFonts w:ascii="Times New Roman" w:hAnsi="Times New Roman" w:cs="Times New Roman"/>
          <w:w w:val="99"/>
          <w:sz w:val="28"/>
          <w:szCs w:val="28"/>
        </w:rPr>
        <w:t>о</w:t>
      </w:r>
      <w:r w:rsidRPr="00EA1CBB">
        <w:rPr>
          <w:rFonts w:ascii="Times New Roman" w:hAnsi="Times New Roman" w:cs="Times New Roman"/>
          <w:spacing w:val="1"/>
          <w:w w:val="99"/>
          <w:sz w:val="28"/>
          <w:szCs w:val="28"/>
        </w:rPr>
        <w:t>п</w:t>
      </w:r>
      <w:r w:rsidRPr="00EA1CBB">
        <w:rPr>
          <w:rFonts w:ascii="Times New Roman" w:hAnsi="Times New Roman" w:cs="Times New Roman"/>
          <w:spacing w:val="-1"/>
          <w:w w:val="99"/>
          <w:sz w:val="28"/>
          <w:szCs w:val="28"/>
        </w:rPr>
        <w:t>л</w:t>
      </w:r>
      <w:r w:rsidRPr="00EA1CBB">
        <w:rPr>
          <w:rFonts w:ascii="Times New Roman" w:hAnsi="Times New Roman" w:cs="Times New Roman"/>
          <w:w w:val="99"/>
          <w:sz w:val="28"/>
          <w:szCs w:val="28"/>
        </w:rPr>
        <w:t>ения</w:t>
      </w:r>
      <w:r w:rsidRPr="00EA1CBB">
        <w:rPr>
          <w:rFonts w:ascii="Times New Roman" w:hAnsi="Times New Roman" w:cs="Times New Roman"/>
          <w:spacing w:val="162"/>
          <w:sz w:val="28"/>
          <w:szCs w:val="28"/>
        </w:rPr>
        <w:t xml:space="preserve"> </w:t>
      </w:r>
      <w:r w:rsidRPr="00EA1CBB">
        <w:rPr>
          <w:rFonts w:ascii="Times New Roman" w:hAnsi="Times New Roman" w:cs="Times New Roman"/>
          <w:spacing w:val="1"/>
          <w:w w:val="99"/>
          <w:sz w:val="28"/>
          <w:szCs w:val="28"/>
        </w:rPr>
        <w:t>б</w:t>
      </w:r>
      <w:r w:rsidRPr="00EA1CBB">
        <w:rPr>
          <w:rFonts w:ascii="Times New Roman" w:hAnsi="Times New Roman" w:cs="Times New Roman"/>
          <w:w w:val="99"/>
          <w:sz w:val="28"/>
          <w:szCs w:val="28"/>
        </w:rPr>
        <w:t>ыто</w:t>
      </w:r>
      <w:r w:rsidRPr="00EA1CBB">
        <w:rPr>
          <w:rFonts w:ascii="Times New Roman" w:hAnsi="Times New Roman" w:cs="Times New Roman"/>
          <w:spacing w:val="1"/>
          <w:w w:val="99"/>
          <w:sz w:val="28"/>
          <w:szCs w:val="28"/>
        </w:rPr>
        <w:t>в</w:t>
      </w:r>
      <w:r w:rsidRPr="00EA1CBB">
        <w:rPr>
          <w:rFonts w:ascii="Times New Roman" w:hAnsi="Times New Roman" w:cs="Times New Roman"/>
          <w:w w:val="99"/>
          <w:sz w:val="28"/>
          <w:szCs w:val="28"/>
        </w:rPr>
        <w:t>ы</w:t>
      </w:r>
      <w:r w:rsidRPr="00EA1CBB">
        <w:rPr>
          <w:rFonts w:ascii="Times New Roman" w:hAnsi="Times New Roman" w:cs="Times New Roman"/>
          <w:sz w:val="28"/>
          <w:szCs w:val="28"/>
        </w:rPr>
        <w:t>х</w:t>
      </w:r>
      <w:r w:rsidRPr="00EA1CBB">
        <w:rPr>
          <w:rFonts w:ascii="Times New Roman" w:hAnsi="Times New Roman" w:cs="Times New Roman"/>
          <w:spacing w:val="161"/>
          <w:sz w:val="28"/>
          <w:szCs w:val="28"/>
        </w:rPr>
        <w:t xml:space="preserve"> </w:t>
      </w:r>
      <w:r w:rsidRPr="00EA1CBB">
        <w:rPr>
          <w:rFonts w:ascii="Times New Roman" w:hAnsi="Times New Roman" w:cs="Times New Roman"/>
          <w:w w:val="99"/>
          <w:sz w:val="28"/>
          <w:szCs w:val="28"/>
        </w:rPr>
        <w:t>от</w:t>
      </w:r>
      <w:r w:rsidRPr="00EA1CBB">
        <w:rPr>
          <w:rFonts w:ascii="Times New Roman" w:hAnsi="Times New Roman" w:cs="Times New Roman"/>
          <w:spacing w:val="-1"/>
          <w:sz w:val="28"/>
          <w:szCs w:val="28"/>
        </w:rPr>
        <w:t>х</w:t>
      </w:r>
      <w:r w:rsidRPr="00EA1CBB">
        <w:rPr>
          <w:rFonts w:ascii="Times New Roman" w:hAnsi="Times New Roman" w:cs="Times New Roman"/>
          <w:w w:val="99"/>
          <w:sz w:val="28"/>
          <w:szCs w:val="28"/>
        </w:rPr>
        <w:t>одов</w:t>
      </w:r>
      <w:r w:rsidRPr="00EA1CBB">
        <w:rPr>
          <w:rFonts w:ascii="Times New Roman" w:hAnsi="Times New Roman" w:cs="Times New Roman"/>
          <w:spacing w:val="162"/>
          <w:sz w:val="28"/>
          <w:szCs w:val="28"/>
        </w:rPr>
        <w:t xml:space="preserve"> </w:t>
      </w:r>
      <w:r w:rsidRPr="00EA1CBB">
        <w:rPr>
          <w:rFonts w:ascii="Times New Roman" w:hAnsi="Times New Roman" w:cs="Times New Roman"/>
          <w:w w:val="99"/>
          <w:sz w:val="28"/>
          <w:szCs w:val="28"/>
        </w:rPr>
        <w:t>п</w:t>
      </w:r>
      <w:r w:rsidRPr="00EA1CBB">
        <w:rPr>
          <w:rFonts w:ascii="Times New Roman" w:hAnsi="Times New Roman" w:cs="Times New Roman"/>
          <w:spacing w:val="1"/>
          <w:w w:val="99"/>
          <w:sz w:val="28"/>
          <w:szCs w:val="28"/>
        </w:rPr>
        <w:t>р</w:t>
      </w:r>
      <w:r w:rsidRPr="00EA1CBB">
        <w:rPr>
          <w:rFonts w:ascii="Times New Roman" w:hAnsi="Times New Roman" w:cs="Times New Roman"/>
          <w:w w:val="99"/>
          <w:sz w:val="28"/>
          <w:szCs w:val="28"/>
        </w:rPr>
        <w:t>иним</w:t>
      </w:r>
      <w:r w:rsidRPr="00EA1CBB">
        <w:rPr>
          <w:rFonts w:ascii="Times New Roman" w:hAnsi="Times New Roman" w:cs="Times New Roman"/>
          <w:spacing w:val="1"/>
          <w:w w:val="99"/>
          <w:sz w:val="28"/>
          <w:szCs w:val="28"/>
        </w:rPr>
        <w:t>а</w:t>
      </w:r>
      <w:r w:rsidRPr="00EA1CBB">
        <w:rPr>
          <w:rFonts w:ascii="Times New Roman" w:hAnsi="Times New Roman" w:cs="Times New Roman"/>
          <w:sz w:val="28"/>
          <w:szCs w:val="28"/>
        </w:rPr>
        <w:t>ю</w:t>
      </w:r>
      <w:r w:rsidRPr="00EA1CBB">
        <w:rPr>
          <w:rFonts w:ascii="Times New Roman" w:hAnsi="Times New Roman" w:cs="Times New Roman"/>
          <w:w w:val="99"/>
          <w:sz w:val="28"/>
          <w:szCs w:val="28"/>
        </w:rPr>
        <w:t>т</w:t>
      </w:r>
      <w:r w:rsidRPr="00EA1CBB">
        <w:rPr>
          <w:rFonts w:ascii="Times New Roman" w:hAnsi="Times New Roman" w:cs="Times New Roman"/>
          <w:sz w:val="28"/>
          <w:szCs w:val="28"/>
        </w:rPr>
        <w:t>с</w:t>
      </w:r>
      <w:r w:rsidRPr="00EA1CBB">
        <w:rPr>
          <w:rFonts w:ascii="Times New Roman" w:hAnsi="Times New Roman" w:cs="Times New Roman"/>
          <w:w w:val="99"/>
          <w:sz w:val="28"/>
          <w:szCs w:val="28"/>
        </w:rPr>
        <w:t>я</w:t>
      </w:r>
      <w:r w:rsidRPr="00EA1CBB">
        <w:rPr>
          <w:rFonts w:ascii="Times New Roman" w:hAnsi="Times New Roman" w:cs="Times New Roman"/>
          <w:spacing w:val="161"/>
          <w:sz w:val="28"/>
          <w:szCs w:val="28"/>
        </w:rPr>
        <w:t xml:space="preserve"> </w:t>
      </w:r>
      <w:r w:rsidRPr="00EA1CBB">
        <w:rPr>
          <w:rFonts w:ascii="Times New Roman" w:hAnsi="Times New Roman" w:cs="Times New Roman"/>
          <w:w w:val="99"/>
          <w:sz w:val="28"/>
          <w:szCs w:val="28"/>
        </w:rPr>
        <w:t>в</w:t>
      </w:r>
      <w:r w:rsidRPr="00EA1CBB">
        <w:rPr>
          <w:rFonts w:ascii="Times New Roman" w:hAnsi="Times New Roman" w:cs="Times New Roman"/>
          <w:spacing w:val="162"/>
          <w:sz w:val="28"/>
          <w:szCs w:val="28"/>
        </w:rPr>
        <w:t xml:space="preserve"> </w:t>
      </w:r>
      <w:r w:rsidRPr="00EA1CBB">
        <w:rPr>
          <w:rFonts w:ascii="Times New Roman" w:hAnsi="Times New Roman" w:cs="Times New Roman"/>
          <w:sz w:val="28"/>
          <w:szCs w:val="28"/>
        </w:rPr>
        <w:t>с</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о</w:t>
      </w:r>
      <w:r w:rsidRPr="00EA1CBB">
        <w:rPr>
          <w:rFonts w:ascii="Times New Roman" w:hAnsi="Times New Roman" w:cs="Times New Roman"/>
          <w:spacing w:val="-1"/>
          <w:w w:val="99"/>
          <w:sz w:val="28"/>
          <w:szCs w:val="28"/>
        </w:rPr>
        <w:t>т</w:t>
      </w:r>
      <w:r w:rsidRPr="00EA1CBB">
        <w:rPr>
          <w:rFonts w:ascii="Times New Roman" w:hAnsi="Times New Roman" w:cs="Times New Roman"/>
          <w:w w:val="99"/>
          <w:sz w:val="28"/>
          <w:szCs w:val="28"/>
        </w:rPr>
        <w:t>вет</w:t>
      </w:r>
      <w:r w:rsidRPr="00EA1CBB">
        <w:rPr>
          <w:rFonts w:ascii="Times New Roman" w:hAnsi="Times New Roman" w:cs="Times New Roman"/>
          <w:sz w:val="28"/>
          <w:szCs w:val="28"/>
        </w:rPr>
        <w:t>с</w:t>
      </w:r>
      <w:r w:rsidRPr="00EA1CBB">
        <w:rPr>
          <w:rFonts w:ascii="Times New Roman" w:hAnsi="Times New Roman" w:cs="Times New Roman"/>
          <w:w w:val="99"/>
          <w:sz w:val="28"/>
          <w:szCs w:val="28"/>
        </w:rPr>
        <w:t>т</w:t>
      </w:r>
      <w:r w:rsidRPr="00EA1CBB">
        <w:rPr>
          <w:rFonts w:ascii="Times New Roman" w:hAnsi="Times New Roman" w:cs="Times New Roman"/>
          <w:spacing w:val="1"/>
          <w:w w:val="99"/>
          <w:sz w:val="28"/>
          <w:szCs w:val="28"/>
        </w:rPr>
        <w:t>в</w:t>
      </w:r>
      <w:r w:rsidRPr="00EA1CBB">
        <w:rPr>
          <w:rFonts w:ascii="Times New Roman" w:hAnsi="Times New Roman" w:cs="Times New Roman"/>
          <w:w w:val="99"/>
          <w:sz w:val="28"/>
          <w:szCs w:val="28"/>
        </w:rPr>
        <w:t>ии</w:t>
      </w:r>
      <w:r w:rsidRPr="00EA1CBB">
        <w:rPr>
          <w:rFonts w:ascii="Times New Roman" w:hAnsi="Times New Roman" w:cs="Times New Roman"/>
          <w:spacing w:val="161"/>
          <w:sz w:val="28"/>
          <w:szCs w:val="28"/>
        </w:rPr>
        <w:t xml:space="preserve"> </w:t>
      </w:r>
      <w:r w:rsidRPr="00EA1CBB">
        <w:rPr>
          <w:rFonts w:ascii="Times New Roman" w:hAnsi="Times New Roman" w:cs="Times New Roman"/>
          <w:sz w:val="28"/>
          <w:szCs w:val="28"/>
        </w:rPr>
        <w:t xml:space="preserve">с </w:t>
      </w:r>
      <w:r w:rsidRPr="00EA1CBB">
        <w:rPr>
          <w:rFonts w:ascii="Times New Roman" w:hAnsi="Times New Roman" w:cs="Times New Roman"/>
          <w:w w:val="99"/>
          <w:sz w:val="28"/>
          <w:szCs w:val="28"/>
        </w:rPr>
        <w:t>т</w:t>
      </w:r>
      <w:r w:rsidRPr="00EA1CBB">
        <w:rPr>
          <w:rFonts w:ascii="Times New Roman" w:hAnsi="Times New Roman" w:cs="Times New Roman"/>
          <w:spacing w:val="-1"/>
          <w:w w:val="99"/>
          <w:sz w:val="28"/>
          <w:szCs w:val="28"/>
        </w:rPr>
        <w:t>е</w:t>
      </w:r>
      <w:r w:rsidRPr="00EA1CBB">
        <w:rPr>
          <w:rFonts w:ascii="Times New Roman" w:hAnsi="Times New Roman" w:cs="Times New Roman"/>
          <w:w w:val="99"/>
          <w:sz w:val="28"/>
          <w:szCs w:val="28"/>
        </w:rPr>
        <w:t>ррит</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р</w:t>
      </w:r>
      <w:r w:rsidRPr="00EA1CBB">
        <w:rPr>
          <w:rFonts w:ascii="Times New Roman" w:hAnsi="Times New Roman" w:cs="Times New Roman"/>
          <w:spacing w:val="-1"/>
          <w:w w:val="99"/>
          <w:sz w:val="28"/>
          <w:szCs w:val="28"/>
        </w:rPr>
        <w:t>и</w:t>
      </w:r>
      <w:r w:rsidRPr="00EA1CBB">
        <w:rPr>
          <w:rFonts w:ascii="Times New Roman" w:hAnsi="Times New Roman" w:cs="Times New Roman"/>
          <w:w w:val="99"/>
          <w:sz w:val="28"/>
          <w:szCs w:val="28"/>
        </w:rPr>
        <w:t>ал</w:t>
      </w:r>
      <w:r w:rsidRPr="00EA1CBB">
        <w:rPr>
          <w:rFonts w:ascii="Times New Roman" w:hAnsi="Times New Roman" w:cs="Times New Roman"/>
          <w:spacing w:val="1"/>
          <w:w w:val="99"/>
          <w:sz w:val="28"/>
          <w:szCs w:val="28"/>
        </w:rPr>
        <w:t>ь</w:t>
      </w:r>
      <w:r w:rsidRPr="00EA1CBB">
        <w:rPr>
          <w:rFonts w:ascii="Times New Roman" w:hAnsi="Times New Roman" w:cs="Times New Roman"/>
          <w:w w:val="99"/>
          <w:sz w:val="28"/>
          <w:szCs w:val="28"/>
        </w:rPr>
        <w:t>ными</w:t>
      </w:r>
      <w:r w:rsidRPr="00EA1CBB">
        <w:rPr>
          <w:rFonts w:ascii="Times New Roman" w:hAnsi="Times New Roman" w:cs="Times New Roman"/>
          <w:spacing w:val="16"/>
          <w:sz w:val="28"/>
          <w:szCs w:val="28"/>
        </w:rPr>
        <w:t xml:space="preserve"> </w:t>
      </w:r>
      <w:r w:rsidRPr="00EA1CBB">
        <w:rPr>
          <w:rFonts w:ascii="Times New Roman" w:hAnsi="Times New Roman" w:cs="Times New Roman"/>
          <w:w w:val="99"/>
          <w:sz w:val="28"/>
          <w:szCs w:val="28"/>
        </w:rPr>
        <w:t>н</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рм</w:t>
      </w:r>
      <w:r w:rsidRPr="00EA1CBB">
        <w:rPr>
          <w:rFonts w:ascii="Times New Roman" w:hAnsi="Times New Roman" w:cs="Times New Roman"/>
          <w:spacing w:val="1"/>
          <w:w w:val="99"/>
          <w:sz w:val="28"/>
          <w:szCs w:val="28"/>
        </w:rPr>
        <w:t>а</w:t>
      </w:r>
      <w:r w:rsidRPr="00EA1CBB">
        <w:rPr>
          <w:rFonts w:ascii="Times New Roman" w:hAnsi="Times New Roman" w:cs="Times New Roman"/>
          <w:w w:val="99"/>
          <w:sz w:val="28"/>
          <w:szCs w:val="28"/>
        </w:rPr>
        <w:t>т</w:t>
      </w:r>
      <w:r w:rsidRPr="00EA1CBB">
        <w:rPr>
          <w:rFonts w:ascii="Times New Roman" w:hAnsi="Times New Roman" w:cs="Times New Roman"/>
          <w:spacing w:val="-1"/>
          <w:w w:val="99"/>
          <w:sz w:val="28"/>
          <w:szCs w:val="28"/>
        </w:rPr>
        <w:t>и</w:t>
      </w:r>
      <w:r w:rsidRPr="00EA1CBB">
        <w:rPr>
          <w:rFonts w:ascii="Times New Roman" w:hAnsi="Times New Roman" w:cs="Times New Roman"/>
          <w:w w:val="99"/>
          <w:sz w:val="28"/>
          <w:szCs w:val="28"/>
        </w:rPr>
        <w:t>ва</w:t>
      </w:r>
      <w:r w:rsidRPr="00EA1CBB">
        <w:rPr>
          <w:rFonts w:ascii="Times New Roman" w:hAnsi="Times New Roman" w:cs="Times New Roman"/>
          <w:spacing w:val="1"/>
          <w:w w:val="99"/>
          <w:sz w:val="28"/>
          <w:szCs w:val="28"/>
        </w:rPr>
        <w:t>м</w:t>
      </w:r>
      <w:r w:rsidRPr="00EA1CBB">
        <w:rPr>
          <w:rFonts w:ascii="Times New Roman" w:hAnsi="Times New Roman" w:cs="Times New Roman"/>
          <w:w w:val="99"/>
          <w:sz w:val="28"/>
          <w:szCs w:val="28"/>
        </w:rPr>
        <w:t>и</w:t>
      </w:r>
      <w:r w:rsidRPr="00EA1CBB">
        <w:rPr>
          <w:rFonts w:ascii="Times New Roman" w:hAnsi="Times New Roman" w:cs="Times New Roman"/>
          <w:spacing w:val="13"/>
          <w:sz w:val="28"/>
          <w:szCs w:val="28"/>
        </w:rPr>
        <w:t xml:space="preserve"> </w:t>
      </w:r>
      <w:r w:rsidRPr="00EA1CBB">
        <w:rPr>
          <w:rFonts w:ascii="Times New Roman" w:hAnsi="Times New Roman" w:cs="Times New Roman"/>
          <w:w w:val="99"/>
          <w:sz w:val="28"/>
          <w:szCs w:val="28"/>
        </w:rPr>
        <w:t>на</w:t>
      </w:r>
      <w:r w:rsidRPr="00EA1CBB">
        <w:rPr>
          <w:rFonts w:ascii="Times New Roman" w:hAnsi="Times New Roman" w:cs="Times New Roman"/>
          <w:spacing w:val="2"/>
          <w:w w:val="99"/>
          <w:sz w:val="28"/>
          <w:szCs w:val="28"/>
        </w:rPr>
        <w:t>к</w:t>
      </w:r>
      <w:r w:rsidRPr="00EA1CBB">
        <w:rPr>
          <w:rFonts w:ascii="Times New Roman" w:hAnsi="Times New Roman" w:cs="Times New Roman"/>
          <w:w w:val="99"/>
          <w:sz w:val="28"/>
          <w:szCs w:val="28"/>
        </w:rPr>
        <w:t>оп</w:t>
      </w:r>
      <w:r w:rsidRPr="00EA1CBB">
        <w:rPr>
          <w:rFonts w:ascii="Times New Roman" w:hAnsi="Times New Roman" w:cs="Times New Roman"/>
          <w:spacing w:val="-1"/>
          <w:w w:val="99"/>
          <w:sz w:val="28"/>
          <w:szCs w:val="28"/>
        </w:rPr>
        <w:t>л</w:t>
      </w:r>
      <w:r w:rsidRPr="00EA1CBB">
        <w:rPr>
          <w:rFonts w:ascii="Times New Roman" w:hAnsi="Times New Roman" w:cs="Times New Roman"/>
          <w:w w:val="99"/>
          <w:sz w:val="28"/>
          <w:szCs w:val="28"/>
        </w:rPr>
        <w:t>ения</w:t>
      </w:r>
      <w:r w:rsidRPr="00EA1CBB">
        <w:rPr>
          <w:rFonts w:ascii="Times New Roman" w:hAnsi="Times New Roman" w:cs="Times New Roman"/>
          <w:spacing w:val="17"/>
          <w:sz w:val="28"/>
          <w:szCs w:val="28"/>
        </w:rPr>
        <w:t xml:space="preserve"> </w:t>
      </w:r>
      <w:r w:rsidRPr="00EA1CBB">
        <w:rPr>
          <w:rFonts w:ascii="Times New Roman" w:hAnsi="Times New Roman" w:cs="Times New Roman"/>
          <w:spacing w:val="-1"/>
          <w:w w:val="99"/>
          <w:sz w:val="28"/>
          <w:szCs w:val="28"/>
        </w:rPr>
        <w:t>т</w:t>
      </w:r>
      <w:r w:rsidRPr="00EA1CBB">
        <w:rPr>
          <w:rFonts w:ascii="Times New Roman" w:hAnsi="Times New Roman" w:cs="Times New Roman"/>
          <w:w w:val="99"/>
          <w:sz w:val="28"/>
          <w:szCs w:val="28"/>
        </w:rPr>
        <w:t>верды</w:t>
      </w:r>
      <w:r w:rsidRPr="00EA1CBB">
        <w:rPr>
          <w:rFonts w:ascii="Times New Roman" w:hAnsi="Times New Roman" w:cs="Times New Roman"/>
          <w:sz w:val="28"/>
          <w:szCs w:val="28"/>
        </w:rPr>
        <w:t>х</w:t>
      </w:r>
      <w:r w:rsidRPr="00EA1CBB">
        <w:rPr>
          <w:rFonts w:ascii="Times New Roman" w:hAnsi="Times New Roman" w:cs="Times New Roman"/>
          <w:spacing w:val="17"/>
          <w:sz w:val="28"/>
          <w:szCs w:val="28"/>
        </w:rPr>
        <w:t xml:space="preserve"> </w:t>
      </w:r>
      <w:r w:rsidRPr="00EA1CBB">
        <w:rPr>
          <w:rFonts w:ascii="Times New Roman" w:hAnsi="Times New Roman" w:cs="Times New Roman"/>
          <w:w w:val="99"/>
          <w:sz w:val="28"/>
          <w:szCs w:val="28"/>
        </w:rPr>
        <w:t>б</w:t>
      </w:r>
      <w:r w:rsidRPr="00EA1CBB">
        <w:rPr>
          <w:rFonts w:ascii="Times New Roman" w:hAnsi="Times New Roman" w:cs="Times New Roman"/>
          <w:spacing w:val="-1"/>
          <w:w w:val="99"/>
          <w:sz w:val="28"/>
          <w:szCs w:val="28"/>
        </w:rPr>
        <w:t>ы</w:t>
      </w:r>
      <w:r w:rsidRPr="00EA1CBB">
        <w:rPr>
          <w:rFonts w:ascii="Times New Roman" w:hAnsi="Times New Roman" w:cs="Times New Roman"/>
          <w:spacing w:val="-2"/>
          <w:w w:val="99"/>
          <w:sz w:val="28"/>
          <w:szCs w:val="28"/>
        </w:rPr>
        <w:t>т</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в</w:t>
      </w:r>
      <w:r w:rsidRPr="00EA1CBB">
        <w:rPr>
          <w:rFonts w:ascii="Times New Roman" w:hAnsi="Times New Roman" w:cs="Times New Roman"/>
          <w:spacing w:val="-2"/>
          <w:w w:val="99"/>
          <w:sz w:val="28"/>
          <w:szCs w:val="28"/>
        </w:rPr>
        <w:t>ы</w:t>
      </w:r>
      <w:r w:rsidRPr="00EA1CBB">
        <w:rPr>
          <w:rFonts w:ascii="Times New Roman" w:hAnsi="Times New Roman" w:cs="Times New Roman"/>
          <w:sz w:val="28"/>
          <w:szCs w:val="28"/>
        </w:rPr>
        <w:t>х</w:t>
      </w:r>
      <w:r w:rsidRPr="00EA1CBB">
        <w:rPr>
          <w:rFonts w:ascii="Times New Roman" w:hAnsi="Times New Roman" w:cs="Times New Roman"/>
          <w:spacing w:val="12"/>
          <w:sz w:val="28"/>
          <w:szCs w:val="28"/>
        </w:rPr>
        <w:t xml:space="preserve"> </w:t>
      </w:r>
      <w:r w:rsidRPr="00EA1CBB">
        <w:rPr>
          <w:rFonts w:ascii="Times New Roman" w:hAnsi="Times New Roman" w:cs="Times New Roman"/>
          <w:spacing w:val="1"/>
          <w:w w:val="99"/>
          <w:sz w:val="28"/>
          <w:szCs w:val="28"/>
        </w:rPr>
        <w:t>о</w:t>
      </w:r>
      <w:r w:rsidRPr="00EA1CBB">
        <w:rPr>
          <w:rFonts w:ascii="Times New Roman" w:hAnsi="Times New Roman" w:cs="Times New Roman"/>
          <w:spacing w:val="-1"/>
          <w:w w:val="99"/>
          <w:sz w:val="28"/>
          <w:szCs w:val="28"/>
        </w:rPr>
        <w:t>т</w:t>
      </w:r>
      <w:r w:rsidRPr="00EA1CBB">
        <w:rPr>
          <w:rFonts w:ascii="Times New Roman" w:hAnsi="Times New Roman" w:cs="Times New Roman"/>
          <w:spacing w:val="-2"/>
          <w:sz w:val="28"/>
          <w:szCs w:val="28"/>
        </w:rPr>
        <w:t>х</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д</w:t>
      </w:r>
      <w:r w:rsidRPr="00EA1CBB">
        <w:rPr>
          <w:rFonts w:ascii="Times New Roman" w:hAnsi="Times New Roman" w:cs="Times New Roman"/>
          <w:spacing w:val="-2"/>
          <w:w w:val="99"/>
          <w:sz w:val="28"/>
          <w:szCs w:val="28"/>
        </w:rPr>
        <w:t>о</w:t>
      </w:r>
      <w:r w:rsidRPr="00EA1CBB">
        <w:rPr>
          <w:rFonts w:ascii="Times New Roman" w:hAnsi="Times New Roman" w:cs="Times New Roman"/>
          <w:w w:val="99"/>
          <w:sz w:val="28"/>
          <w:szCs w:val="28"/>
        </w:rPr>
        <w:t>в,</w:t>
      </w:r>
      <w:r w:rsidRPr="00EA1CBB">
        <w:rPr>
          <w:rFonts w:ascii="Times New Roman" w:hAnsi="Times New Roman" w:cs="Times New Roman"/>
          <w:spacing w:val="12"/>
          <w:sz w:val="28"/>
          <w:szCs w:val="28"/>
        </w:rPr>
        <w:t xml:space="preserve"> </w:t>
      </w:r>
      <w:r w:rsidRPr="00EA1CBB">
        <w:rPr>
          <w:rFonts w:ascii="Times New Roman" w:hAnsi="Times New Roman" w:cs="Times New Roman"/>
          <w:spacing w:val="-1"/>
          <w:w w:val="99"/>
          <w:sz w:val="28"/>
          <w:szCs w:val="28"/>
        </w:rPr>
        <w:t>д</w:t>
      </w:r>
      <w:r w:rsidRPr="00EA1CBB">
        <w:rPr>
          <w:rFonts w:ascii="Times New Roman" w:hAnsi="Times New Roman" w:cs="Times New Roman"/>
          <w:w w:val="99"/>
          <w:sz w:val="28"/>
          <w:szCs w:val="28"/>
        </w:rPr>
        <w:t>е</w:t>
      </w:r>
      <w:r w:rsidRPr="00EA1CBB">
        <w:rPr>
          <w:rFonts w:ascii="Times New Roman" w:hAnsi="Times New Roman" w:cs="Times New Roman"/>
          <w:spacing w:val="-1"/>
          <w:w w:val="99"/>
          <w:sz w:val="28"/>
          <w:szCs w:val="28"/>
        </w:rPr>
        <w:t>й</w:t>
      </w:r>
      <w:r w:rsidRPr="00EA1CBB">
        <w:rPr>
          <w:rFonts w:ascii="Times New Roman" w:hAnsi="Times New Roman" w:cs="Times New Roman"/>
          <w:sz w:val="28"/>
          <w:szCs w:val="28"/>
        </w:rPr>
        <w:t>с</w:t>
      </w:r>
      <w:r w:rsidRPr="00EA1CBB">
        <w:rPr>
          <w:rFonts w:ascii="Times New Roman" w:hAnsi="Times New Roman" w:cs="Times New Roman"/>
          <w:spacing w:val="-2"/>
          <w:w w:val="99"/>
          <w:sz w:val="28"/>
          <w:szCs w:val="28"/>
        </w:rPr>
        <w:t>т</w:t>
      </w:r>
      <w:r w:rsidRPr="00EA1CBB">
        <w:rPr>
          <w:rFonts w:ascii="Times New Roman" w:hAnsi="Times New Roman" w:cs="Times New Roman"/>
          <w:w w:val="99"/>
          <w:sz w:val="28"/>
          <w:szCs w:val="28"/>
        </w:rPr>
        <w:t>в</w:t>
      </w:r>
      <w:r w:rsidRPr="00EA1CBB">
        <w:rPr>
          <w:rFonts w:ascii="Times New Roman" w:hAnsi="Times New Roman" w:cs="Times New Roman"/>
          <w:spacing w:val="-5"/>
          <w:w w:val="99"/>
          <w:sz w:val="28"/>
          <w:szCs w:val="28"/>
        </w:rPr>
        <w:t>у</w:t>
      </w:r>
      <w:r w:rsidRPr="00EA1CBB">
        <w:rPr>
          <w:rFonts w:ascii="Times New Roman" w:hAnsi="Times New Roman" w:cs="Times New Roman"/>
          <w:sz w:val="28"/>
          <w:szCs w:val="28"/>
        </w:rPr>
        <w:t>ю</w:t>
      </w:r>
      <w:r w:rsidRPr="00EA1CBB">
        <w:rPr>
          <w:rFonts w:ascii="Times New Roman" w:hAnsi="Times New Roman" w:cs="Times New Roman"/>
          <w:spacing w:val="-2"/>
          <w:w w:val="99"/>
          <w:sz w:val="28"/>
          <w:szCs w:val="28"/>
        </w:rPr>
        <w:t>щ</w:t>
      </w:r>
      <w:r w:rsidRPr="00EA1CBB">
        <w:rPr>
          <w:rFonts w:ascii="Times New Roman" w:hAnsi="Times New Roman" w:cs="Times New Roman"/>
          <w:w w:val="99"/>
          <w:sz w:val="28"/>
          <w:szCs w:val="28"/>
        </w:rPr>
        <w:t>и</w:t>
      </w:r>
      <w:r w:rsidRPr="00EA1CBB">
        <w:rPr>
          <w:rFonts w:ascii="Times New Roman" w:hAnsi="Times New Roman" w:cs="Times New Roman"/>
          <w:spacing w:val="-1"/>
          <w:w w:val="99"/>
          <w:sz w:val="28"/>
          <w:szCs w:val="28"/>
        </w:rPr>
        <w:t>м</w:t>
      </w:r>
      <w:r w:rsidRPr="00EA1CBB">
        <w:rPr>
          <w:rFonts w:ascii="Times New Roman" w:hAnsi="Times New Roman" w:cs="Times New Roman"/>
          <w:w w:val="99"/>
          <w:sz w:val="28"/>
          <w:szCs w:val="28"/>
        </w:rPr>
        <w:t>и</w:t>
      </w:r>
      <w:r w:rsidRPr="00EA1CBB">
        <w:rPr>
          <w:rFonts w:ascii="Times New Roman" w:hAnsi="Times New Roman" w:cs="Times New Roman"/>
          <w:spacing w:val="15"/>
          <w:sz w:val="28"/>
          <w:szCs w:val="28"/>
        </w:rPr>
        <w:t xml:space="preserve"> </w:t>
      </w:r>
      <w:r w:rsidRPr="00EA1CBB">
        <w:rPr>
          <w:rFonts w:ascii="Times New Roman" w:hAnsi="Times New Roman" w:cs="Times New Roman"/>
          <w:w w:val="99"/>
          <w:sz w:val="28"/>
          <w:szCs w:val="28"/>
        </w:rPr>
        <w:t>в</w:t>
      </w:r>
      <w:r w:rsidRPr="00EA1CBB">
        <w:rPr>
          <w:rFonts w:ascii="Times New Roman" w:hAnsi="Times New Roman" w:cs="Times New Roman"/>
          <w:sz w:val="28"/>
          <w:szCs w:val="28"/>
        </w:rPr>
        <w:t xml:space="preserve"> </w:t>
      </w:r>
      <w:r w:rsidRPr="00EA1CBB">
        <w:rPr>
          <w:rFonts w:ascii="Times New Roman" w:hAnsi="Times New Roman" w:cs="Times New Roman"/>
          <w:spacing w:val="-2"/>
          <w:w w:val="99"/>
          <w:sz w:val="28"/>
          <w:szCs w:val="28"/>
        </w:rPr>
        <w:t>н</w:t>
      </w:r>
      <w:r w:rsidRPr="00EA1CBB">
        <w:rPr>
          <w:rFonts w:ascii="Times New Roman" w:hAnsi="Times New Roman" w:cs="Times New Roman"/>
          <w:w w:val="99"/>
          <w:sz w:val="28"/>
          <w:szCs w:val="28"/>
        </w:rPr>
        <w:t>а</w:t>
      </w:r>
      <w:r w:rsidRPr="00EA1CBB">
        <w:rPr>
          <w:rFonts w:ascii="Times New Roman" w:hAnsi="Times New Roman" w:cs="Times New Roman"/>
          <w:spacing w:val="-1"/>
          <w:sz w:val="28"/>
          <w:szCs w:val="28"/>
        </w:rPr>
        <w:t>с</w:t>
      </w:r>
      <w:r w:rsidRPr="00EA1CBB">
        <w:rPr>
          <w:rFonts w:ascii="Times New Roman" w:hAnsi="Times New Roman" w:cs="Times New Roman"/>
          <w:w w:val="99"/>
          <w:sz w:val="28"/>
          <w:szCs w:val="28"/>
        </w:rPr>
        <w:t>е</w:t>
      </w:r>
      <w:r w:rsidRPr="00EA1CBB">
        <w:rPr>
          <w:rFonts w:ascii="Times New Roman" w:hAnsi="Times New Roman" w:cs="Times New Roman"/>
          <w:spacing w:val="-2"/>
          <w:w w:val="99"/>
          <w:sz w:val="28"/>
          <w:szCs w:val="28"/>
        </w:rPr>
        <w:t>л</w:t>
      </w:r>
      <w:r w:rsidRPr="00EA1CBB">
        <w:rPr>
          <w:rFonts w:ascii="Times New Roman" w:hAnsi="Times New Roman" w:cs="Times New Roman"/>
          <w:spacing w:val="-1"/>
          <w:w w:val="99"/>
          <w:sz w:val="28"/>
          <w:szCs w:val="28"/>
        </w:rPr>
        <w:t>ён</w:t>
      </w:r>
      <w:r w:rsidRPr="00EA1CBB">
        <w:rPr>
          <w:rFonts w:ascii="Times New Roman" w:hAnsi="Times New Roman" w:cs="Times New Roman"/>
          <w:spacing w:val="-2"/>
          <w:w w:val="99"/>
          <w:sz w:val="28"/>
          <w:szCs w:val="28"/>
        </w:rPr>
        <w:t>н</w:t>
      </w:r>
      <w:r w:rsidRPr="00EA1CBB">
        <w:rPr>
          <w:rFonts w:ascii="Times New Roman" w:hAnsi="Times New Roman" w:cs="Times New Roman"/>
          <w:w w:val="99"/>
          <w:sz w:val="28"/>
          <w:szCs w:val="28"/>
        </w:rPr>
        <w:t>ы</w:t>
      </w:r>
      <w:r w:rsidRPr="00EA1CBB">
        <w:rPr>
          <w:rFonts w:ascii="Times New Roman" w:hAnsi="Times New Roman" w:cs="Times New Roman"/>
          <w:sz w:val="28"/>
          <w:szCs w:val="28"/>
        </w:rPr>
        <w:t>х</w:t>
      </w:r>
      <w:r w:rsidRPr="00EA1CBB">
        <w:rPr>
          <w:rFonts w:ascii="Times New Roman" w:hAnsi="Times New Roman" w:cs="Times New Roman"/>
          <w:spacing w:val="-1"/>
          <w:sz w:val="28"/>
          <w:szCs w:val="28"/>
        </w:rPr>
        <w:t xml:space="preserve"> </w:t>
      </w:r>
      <w:r w:rsidRPr="00EA1CBB">
        <w:rPr>
          <w:rFonts w:ascii="Times New Roman" w:hAnsi="Times New Roman" w:cs="Times New Roman"/>
          <w:w w:val="99"/>
          <w:sz w:val="28"/>
          <w:szCs w:val="28"/>
        </w:rPr>
        <w:t>п</w:t>
      </w:r>
      <w:r w:rsidRPr="00EA1CBB">
        <w:rPr>
          <w:rFonts w:ascii="Times New Roman" w:hAnsi="Times New Roman" w:cs="Times New Roman"/>
          <w:spacing w:val="-6"/>
          <w:sz w:val="28"/>
          <w:szCs w:val="28"/>
        </w:rPr>
        <w:t>у</w:t>
      </w:r>
      <w:r w:rsidRPr="00EA1CBB">
        <w:rPr>
          <w:rFonts w:ascii="Times New Roman" w:hAnsi="Times New Roman" w:cs="Times New Roman"/>
          <w:w w:val="99"/>
          <w:sz w:val="28"/>
          <w:szCs w:val="28"/>
        </w:rPr>
        <w:t>н</w:t>
      </w:r>
      <w:r w:rsidRPr="00EA1CBB">
        <w:rPr>
          <w:rFonts w:ascii="Times New Roman" w:hAnsi="Times New Roman" w:cs="Times New Roman"/>
          <w:spacing w:val="-1"/>
          <w:w w:val="99"/>
          <w:sz w:val="28"/>
          <w:szCs w:val="28"/>
        </w:rPr>
        <w:t>к</w:t>
      </w:r>
      <w:r w:rsidRPr="00EA1CBB">
        <w:rPr>
          <w:rFonts w:ascii="Times New Roman" w:hAnsi="Times New Roman" w:cs="Times New Roman"/>
          <w:w w:val="99"/>
          <w:sz w:val="28"/>
          <w:szCs w:val="28"/>
        </w:rPr>
        <w:t>та</w:t>
      </w:r>
      <w:r w:rsidRPr="00EA1CBB">
        <w:rPr>
          <w:rFonts w:ascii="Times New Roman" w:hAnsi="Times New Roman" w:cs="Times New Roman"/>
          <w:spacing w:val="-2"/>
          <w:sz w:val="28"/>
          <w:szCs w:val="28"/>
        </w:rPr>
        <w:t>х</w:t>
      </w:r>
      <w:r w:rsidRPr="00EA1CBB">
        <w:rPr>
          <w:rFonts w:ascii="Times New Roman" w:hAnsi="Times New Roman" w:cs="Times New Roman"/>
          <w:w w:val="99"/>
          <w:sz w:val="28"/>
          <w:szCs w:val="28"/>
        </w:rPr>
        <w:t>,</w:t>
      </w:r>
      <w:r w:rsidRPr="00EA1CBB">
        <w:rPr>
          <w:rFonts w:ascii="Times New Roman" w:hAnsi="Times New Roman" w:cs="Times New Roman"/>
          <w:sz w:val="28"/>
          <w:szCs w:val="28"/>
        </w:rPr>
        <w:t xml:space="preserve"> </w:t>
      </w:r>
      <w:r w:rsidRPr="00EA1CBB">
        <w:rPr>
          <w:rFonts w:ascii="Times New Roman" w:hAnsi="Times New Roman" w:cs="Times New Roman"/>
          <w:w w:val="99"/>
          <w:sz w:val="28"/>
          <w:szCs w:val="28"/>
        </w:rPr>
        <w:t>а</w:t>
      </w:r>
      <w:r w:rsidRPr="00EA1CBB">
        <w:rPr>
          <w:rFonts w:ascii="Times New Roman" w:hAnsi="Times New Roman" w:cs="Times New Roman"/>
          <w:spacing w:val="-1"/>
          <w:sz w:val="28"/>
          <w:szCs w:val="28"/>
        </w:rPr>
        <w:t xml:space="preserve"> </w:t>
      </w:r>
      <w:r w:rsidRPr="00EA1CBB">
        <w:rPr>
          <w:rFonts w:ascii="Times New Roman" w:hAnsi="Times New Roman" w:cs="Times New Roman"/>
          <w:w w:val="99"/>
          <w:sz w:val="28"/>
          <w:szCs w:val="28"/>
        </w:rPr>
        <w:t>в</w:t>
      </w:r>
      <w:r w:rsidRPr="00EA1CBB">
        <w:rPr>
          <w:rFonts w:ascii="Times New Roman" w:hAnsi="Times New Roman" w:cs="Times New Roman"/>
          <w:sz w:val="28"/>
          <w:szCs w:val="28"/>
        </w:rPr>
        <w:t xml:space="preserve"> с</w:t>
      </w:r>
      <w:r w:rsidRPr="00EA1CBB">
        <w:rPr>
          <w:rFonts w:ascii="Times New Roman" w:hAnsi="Times New Roman" w:cs="Times New Roman"/>
          <w:spacing w:val="1"/>
          <w:w w:val="99"/>
          <w:sz w:val="28"/>
          <w:szCs w:val="28"/>
        </w:rPr>
        <w:t>л</w:t>
      </w:r>
      <w:r w:rsidRPr="00EA1CBB">
        <w:rPr>
          <w:rFonts w:ascii="Times New Roman" w:hAnsi="Times New Roman" w:cs="Times New Roman"/>
          <w:spacing w:val="-5"/>
          <w:sz w:val="28"/>
          <w:szCs w:val="28"/>
        </w:rPr>
        <w:t>у</w:t>
      </w:r>
      <w:r w:rsidRPr="00EA1CBB">
        <w:rPr>
          <w:rFonts w:ascii="Times New Roman" w:hAnsi="Times New Roman" w:cs="Times New Roman"/>
          <w:w w:val="99"/>
          <w:sz w:val="28"/>
          <w:szCs w:val="28"/>
        </w:rPr>
        <w:t>ч</w:t>
      </w:r>
      <w:r w:rsidRPr="00EA1CBB">
        <w:rPr>
          <w:rFonts w:ascii="Times New Roman" w:hAnsi="Times New Roman" w:cs="Times New Roman"/>
          <w:spacing w:val="1"/>
          <w:w w:val="99"/>
          <w:sz w:val="28"/>
          <w:szCs w:val="28"/>
        </w:rPr>
        <w:t>а</w:t>
      </w:r>
      <w:r w:rsidRPr="00EA1CBB">
        <w:rPr>
          <w:rFonts w:ascii="Times New Roman" w:hAnsi="Times New Roman" w:cs="Times New Roman"/>
          <w:w w:val="99"/>
          <w:sz w:val="28"/>
          <w:szCs w:val="28"/>
        </w:rPr>
        <w:t>е</w:t>
      </w:r>
      <w:r w:rsidRPr="00EA1CBB">
        <w:rPr>
          <w:rFonts w:ascii="Times New Roman" w:hAnsi="Times New Roman" w:cs="Times New Roman"/>
          <w:spacing w:val="4"/>
          <w:sz w:val="28"/>
          <w:szCs w:val="28"/>
        </w:rPr>
        <w:t xml:space="preserve"> </w:t>
      </w:r>
      <w:r w:rsidRPr="00EA1CBB">
        <w:rPr>
          <w:rFonts w:ascii="Times New Roman" w:hAnsi="Times New Roman" w:cs="Times New Roman"/>
          <w:spacing w:val="-1"/>
          <w:w w:val="99"/>
          <w:sz w:val="28"/>
          <w:szCs w:val="28"/>
        </w:rPr>
        <w:t>о</w:t>
      </w:r>
      <w:r w:rsidRPr="00EA1CBB">
        <w:rPr>
          <w:rFonts w:ascii="Times New Roman" w:hAnsi="Times New Roman" w:cs="Times New Roman"/>
          <w:w w:val="99"/>
          <w:sz w:val="28"/>
          <w:szCs w:val="28"/>
        </w:rPr>
        <w:t>т</w:t>
      </w:r>
      <w:r w:rsidRPr="00EA1CBB">
        <w:rPr>
          <w:rFonts w:ascii="Times New Roman" w:hAnsi="Times New Roman" w:cs="Times New Roman"/>
          <w:spacing w:val="1"/>
          <w:sz w:val="28"/>
          <w:szCs w:val="28"/>
        </w:rPr>
        <w:t>с</w:t>
      </w:r>
      <w:r w:rsidRPr="00EA1CBB">
        <w:rPr>
          <w:rFonts w:ascii="Times New Roman" w:hAnsi="Times New Roman" w:cs="Times New Roman"/>
          <w:spacing w:val="-5"/>
          <w:sz w:val="28"/>
          <w:szCs w:val="28"/>
        </w:rPr>
        <w:t>у</w:t>
      </w:r>
      <w:r w:rsidRPr="00EA1CBB">
        <w:rPr>
          <w:rFonts w:ascii="Times New Roman" w:hAnsi="Times New Roman" w:cs="Times New Roman"/>
          <w:spacing w:val="1"/>
          <w:w w:val="99"/>
          <w:sz w:val="28"/>
          <w:szCs w:val="28"/>
        </w:rPr>
        <w:t>т</w:t>
      </w:r>
      <w:r w:rsidRPr="00EA1CBB">
        <w:rPr>
          <w:rFonts w:ascii="Times New Roman" w:hAnsi="Times New Roman" w:cs="Times New Roman"/>
          <w:sz w:val="28"/>
          <w:szCs w:val="28"/>
        </w:rPr>
        <w:t>с</w:t>
      </w:r>
      <w:r w:rsidRPr="00EA1CBB">
        <w:rPr>
          <w:rFonts w:ascii="Times New Roman" w:hAnsi="Times New Roman" w:cs="Times New Roman"/>
          <w:w w:val="99"/>
          <w:sz w:val="28"/>
          <w:szCs w:val="28"/>
        </w:rPr>
        <w:t>т</w:t>
      </w:r>
      <w:r w:rsidRPr="00EA1CBB">
        <w:rPr>
          <w:rFonts w:ascii="Times New Roman" w:hAnsi="Times New Roman" w:cs="Times New Roman"/>
          <w:spacing w:val="1"/>
          <w:w w:val="99"/>
          <w:sz w:val="28"/>
          <w:szCs w:val="28"/>
        </w:rPr>
        <w:t>в</w:t>
      </w:r>
      <w:r w:rsidRPr="00EA1CBB">
        <w:rPr>
          <w:rFonts w:ascii="Times New Roman" w:hAnsi="Times New Roman" w:cs="Times New Roman"/>
          <w:w w:val="99"/>
          <w:sz w:val="28"/>
          <w:szCs w:val="28"/>
        </w:rPr>
        <w:t>ия</w:t>
      </w:r>
      <w:r w:rsidRPr="00EA1CBB">
        <w:rPr>
          <w:rFonts w:ascii="Times New Roman" w:hAnsi="Times New Roman" w:cs="Times New Roman"/>
          <w:spacing w:val="1"/>
          <w:sz w:val="28"/>
          <w:szCs w:val="28"/>
        </w:rPr>
        <w:t xml:space="preserve"> </w:t>
      </w:r>
      <w:r w:rsidRPr="00EA1CBB">
        <w:rPr>
          <w:rFonts w:ascii="Times New Roman" w:hAnsi="Times New Roman" w:cs="Times New Roman"/>
          <w:spacing w:val="-3"/>
          <w:sz w:val="28"/>
          <w:szCs w:val="28"/>
        </w:rPr>
        <w:t>у</w:t>
      </w:r>
      <w:r w:rsidRPr="00EA1CBB">
        <w:rPr>
          <w:rFonts w:ascii="Times New Roman" w:hAnsi="Times New Roman" w:cs="Times New Roman"/>
          <w:w w:val="99"/>
          <w:sz w:val="28"/>
          <w:szCs w:val="28"/>
        </w:rPr>
        <w:t>тве</w:t>
      </w:r>
      <w:r w:rsidRPr="00EA1CBB">
        <w:rPr>
          <w:rFonts w:ascii="Times New Roman" w:hAnsi="Times New Roman" w:cs="Times New Roman"/>
          <w:spacing w:val="1"/>
          <w:w w:val="99"/>
          <w:sz w:val="28"/>
          <w:szCs w:val="28"/>
        </w:rPr>
        <w:t>р</w:t>
      </w:r>
      <w:r w:rsidRPr="00EA1CBB">
        <w:rPr>
          <w:rFonts w:ascii="Times New Roman" w:hAnsi="Times New Roman" w:cs="Times New Roman"/>
          <w:w w:val="99"/>
          <w:sz w:val="28"/>
          <w:szCs w:val="28"/>
        </w:rPr>
        <w:t>жде</w:t>
      </w:r>
      <w:r w:rsidRPr="00EA1CBB">
        <w:rPr>
          <w:rFonts w:ascii="Times New Roman" w:hAnsi="Times New Roman" w:cs="Times New Roman"/>
          <w:spacing w:val="1"/>
          <w:w w:val="99"/>
          <w:sz w:val="28"/>
          <w:szCs w:val="28"/>
        </w:rPr>
        <w:t>н</w:t>
      </w:r>
      <w:r w:rsidRPr="00EA1CBB">
        <w:rPr>
          <w:rFonts w:ascii="Times New Roman" w:hAnsi="Times New Roman" w:cs="Times New Roman"/>
          <w:w w:val="99"/>
          <w:sz w:val="28"/>
          <w:szCs w:val="28"/>
        </w:rPr>
        <w:t>ны</w:t>
      </w:r>
      <w:r w:rsidRPr="00EA1CBB">
        <w:rPr>
          <w:rFonts w:ascii="Times New Roman" w:hAnsi="Times New Roman" w:cs="Times New Roman"/>
          <w:sz w:val="28"/>
          <w:szCs w:val="28"/>
        </w:rPr>
        <w:t>х</w:t>
      </w:r>
      <w:r w:rsidRPr="00EA1CBB">
        <w:rPr>
          <w:rFonts w:ascii="Times New Roman" w:hAnsi="Times New Roman" w:cs="Times New Roman"/>
          <w:spacing w:val="3"/>
          <w:sz w:val="28"/>
          <w:szCs w:val="28"/>
        </w:rPr>
        <w:t xml:space="preserve"> </w:t>
      </w:r>
      <w:r w:rsidRPr="00EA1CBB">
        <w:rPr>
          <w:rFonts w:ascii="Times New Roman" w:hAnsi="Times New Roman" w:cs="Times New Roman"/>
          <w:w w:val="99"/>
          <w:sz w:val="28"/>
          <w:szCs w:val="28"/>
        </w:rPr>
        <w:t>но</w:t>
      </w:r>
      <w:r w:rsidRPr="00EA1CBB">
        <w:rPr>
          <w:rFonts w:ascii="Times New Roman" w:hAnsi="Times New Roman" w:cs="Times New Roman"/>
          <w:spacing w:val="-1"/>
          <w:w w:val="99"/>
          <w:sz w:val="28"/>
          <w:szCs w:val="28"/>
        </w:rPr>
        <w:t>р</w:t>
      </w:r>
      <w:r w:rsidRPr="00EA1CBB">
        <w:rPr>
          <w:rFonts w:ascii="Times New Roman" w:hAnsi="Times New Roman" w:cs="Times New Roman"/>
          <w:w w:val="99"/>
          <w:sz w:val="28"/>
          <w:szCs w:val="28"/>
        </w:rPr>
        <w:t>м</w:t>
      </w:r>
      <w:r w:rsidRPr="00EA1CBB">
        <w:rPr>
          <w:rFonts w:ascii="Times New Roman" w:hAnsi="Times New Roman" w:cs="Times New Roman"/>
          <w:spacing w:val="1"/>
          <w:w w:val="99"/>
          <w:sz w:val="28"/>
          <w:szCs w:val="28"/>
        </w:rPr>
        <w:t>а</w:t>
      </w:r>
      <w:r w:rsidRPr="00EA1CBB">
        <w:rPr>
          <w:rFonts w:ascii="Times New Roman" w:hAnsi="Times New Roman" w:cs="Times New Roman"/>
          <w:w w:val="99"/>
          <w:sz w:val="28"/>
          <w:szCs w:val="28"/>
        </w:rPr>
        <w:t>ти</w:t>
      </w:r>
      <w:r w:rsidRPr="00EA1CBB">
        <w:rPr>
          <w:rFonts w:ascii="Times New Roman" w:hAnsi="Times New Roman" w:cs="Times New Roman"/>
          <w:spacing w:val="-1"/>
          <w:w w:val="99"/>
          <w:sz w:val="28"/>
          <w:szCs w:val="28"/>
        </w:rPr>
        <w:t>в</w:t>
      </w:r>
      <w:r w:rsidRPr="00EA1CBB">
        <w:rPr>
          <w:rFonts w:ascii="Times New Roman" w:hAnsi="Times New Roman" w:cs="Times New Roman"/>
          <w:w w:val="99"/>
          <w:sz w:val="28"/>
          <w:szCs w:val="28"/>
        </w:rPr>
        <w:t>ов</w:t>
      </w:r>
      <w:r w:rsidRPr="00EA1CBB">
        <w:rPr>
          <w:rFonts w:ascii="Times New Roman" w:hAnsi="Times New Roman" w:cs="Times New Roman"/>
          <w:sz w:val="28"/>
          <w:szCs w:val="28"/>
        </w:rPr>
        <w:t xml:space="preserve"> </w:t>
      </w:r>
      <w:r w:rsidRPr="00EA1CBB">
        <w:rPr>
          <w:rFonts w:ascii="Times New Roman" w:hAnsi="Times New Roman" w:cs="Times New Roman"/>
          <w:w w:val="99"/>
          <w:sz w:val="28"/>
          <w:szCs w:val="28"/>
        </w:rPr>
        <w:t>–</w:t>
      </w:r>
      <w:r w:rsidRPr="00EA1CBB">
        <w:rPr>
          <w:rFonts w:ascii="Times New Roman" w:hAnsi="Times New Roman" w:cs="Times New Roman"/>
          <w:sz w:val="28"/>
          <w:szCs w:val="28"/>
        </w:rPr>
        <w:t xml:space="preserve"> </w:t>
      </w:r>
      <w:r w:rsidRPr="00EA1CBB">
        <w:rPr>
          <w:rFonts w:ascii="Times New Roman" w:hAnsi="Times New Roman" w:cs="Times New Roman"/>
          <w:w w:val="99"/>
          <w:sz w:val="28"/>
          <w:szCs w:val="28"/>
        </w:rPr>
        <w:t>по</w:t>
      </w:r>
      <w:r w:rsidRPr="00EA1CBB">
        <w:rPr>
          <w:rFonts w:ascii="Times New Roman" w:hAnsi="Times New Roman" w:cs="Times New Roman"/>
          <w:spacing w:val="2"/>
          <w:sz w:val="28"/>
          <w:szCs w:val="28"/>
        </w:rPr>
        <w:t xml:space="preserve"> </w:t>
      </w:r>
      <w:r w:rsidRPr="00EA1CBB">
        <w:rPr>
          <w:rFonts w:ascii="Times New Roman" w:hAnsi="Times New Roman" w:cs="Times New Roman"/>
          <w:spacing w:val="-1"/>
          <w:w w:val="99"/>
          <w:sz w:val="28"/>
          <w:szCs w:val="28"/>
        </w:rPr>
        <w:t>т</w:t>
      </w:r>
      <w:r w:rsidRPr="00EA1CBB">
        <w:rPr>
          <w:rFonts w:ascii="Times New Roman" w:hAnsi="Times New Roman" w:cs="Times New Roman"/>
          <w:w w:val="99"/>
          <w:sz w:val="28"/>
          <w:szCs w:val="28"/>
        </w:rPr>
        <w:t>абли</w:t>
      </w:r>
      <w:r w:rsidRPr="00EA1CBB">
        <w:rPr>
          <w:rFonts w:ascii="Times New Roman" w:hAnsi="Times New Roman" w:cs="Times New Roman"/>
          <w:spacing w:val="1"/>
          <w:w w:val="99"/>
          <w:sz w:val="28"/>
          <w:szCs w:val="28"/>
        </w:rPr>
        <w:t>ц</w:t>
      </w:r>
      <w:r w:rsidRPr="00EA1CBB">
        <w:rPr>
          <w:rFonts w:ascii="Times New Roman" w:hAnsi="Times New Roman" w:cs="Times New Roman"/>
          <w:w w:val="99"/>
          <w:sz w:val="28"/>
          <w:szCs w:val="28"/>
        </w:rPr>
        <w:t>е</w:t>
      </w:r>
      <w:r w:rsidRPr="00EA1CBB">
        <w:rPr>
          <w:rFonts w:ascii="Times New Roman" w:hAnsi="Times New Roman" w:cs="Times New Roman"/>
          <w:sz w:val="28"/>
          <w:szCs w:val="28"/>
        </w:rPr>
        <w:t xml:space="preserve"> </w:t>
      </w:r>
      <w:r w:rsidRPr="00EA1CBB">
        <w:rPr>
          <w:rFonts w:ascii="Times New Roman" w:hAnsi="Times New Roman" w:cs="Times New Roman"/>
          <w:spacing w:val="-1"/>
          <w:w w:val="99"/>
          <w:sz w:val="28"/>
          <w:szCs w:val="28"/>
        </w:rPr>
        <w:t>21</w:t>
      </w:r>
      <w:r w:rsidRPr="00EA1CBB">
        <w:rPr>
          <w:rFonts w:ascii="Times New Roman" w:hAnsi="Times New Roman" w:cs="Times New Roman"/>
          <w:w w:val="99"/>
          <w:sz w:val="28"/>
          <w:szCs w:val="28"/>
        </w:rPr>
        <w:t>.</w:t>
      </w:r>
    </w:p>
    <w:p w:rsidR="00574539" w:rsidRPr="00EA1CBB" w:rsidRDefault="00574539" w:rsidP="00574539">
      <w:pPr>
        <w:autoSpaceDE w:val="0"/>
        <w:autoSpaceDN w:val="0"/>
        <w:adjustRightInd w:val="0"/>
        <w:spacing w:line="239" w:lineRule="auto"/>
        <w:ind w:right="-16" w:firstLine="710"/>
        <w:jc w:val="both"/>
        <w:rPr>
          <w:rFonts w:ascii="Times New Roman" w:hAnsi="Times New Roman" w:cs="Times New Roman"/>
          <w:w w:val="99"/>
          <w:sz w:val="28"/>
          <w:szCs w:val="28"/>
        </w:rPr>
      </w:pP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Таблица 21</w:t>
      </w:r>
    </w:p>
    <w:tbl>
      <w:tblPr>
        <w:tblW w:w="9779" w:type="dxa"/>
        <w:tblInd w:w="212" w:type="dxa"/>
        <w:tblLayout w:type="fixed"/>
        <w:tblCellMar>
          <w:left w:w="0" w:type="dxa"/>
          <w:right w:w="0" w:type="dxa"/>
        </w:tblCellMar>
        <w:tblLook w:val="0000"/>
      </w:tblPr>
      <w:tblGrid>
        <w:gridCol w:w="6343"/>
        <w:gridCol w:w="1710"/>
        <w:gridCol w:w="1726"/>
      </w:tblGrid>
      <w:tr w:rsidR="00574539" w:rsidRPr="00EA1CBB" w:rsidTr="00F7718C">
        <w:trPr>
          <w:trHeight w:hRule="exact" w:val="562"/>
        </w:trPr>
        <w:tc>
          <w:tcPr>
            <w:tcW w:w="6343" w:type="dxa"/>
            <w:vMerge w:val="restart"/>
            <w:tcBorders>
              <w:top w:val="single" w:sz="4" w:space="0" w:color="auto"/>
              <w:left w:val="single" w:sz="4" w:space="0" w:color="auto"/>
              <w:bottom w:val="nil"/>
              <w:right w:val="single" w:sz="4" w:space="0" w:color="auto"/>
            </w:tcBorders>
          </w:tcPr>
          <w:p w:rsidR="00574539" w:rsidRPr="00EA1CBB" w:rsidRDefault="00574539" w:rsidP="00F7718C">
            <w:pPr>
              <w:autoSpaceDE w:val="0"/>
              <w:autoSpaceDN w:val="0"/>
              <w:adjustRightInd w:val="0"/>
              <w:spacing w:line="240" w:lineRule="exact"/>
              <w:rPr>
                <w:rFonts w:ascii="Times New Roman" w:hAnsi="Times New Roman" w:cs="Times New Roman"/>
                <w:sz w:val="24"/>
                <w:szCs w:val="24"/>
              </w:rPr>
            </w:pPr>
          </w:p>
          <w:p w:rsidR="00574539" w:rsidRPr="00EA1CBB" w:rsidRDefault="00574539" w:rsidP="00F7718C">
            <w:pPr>
              <w:autoSpaceDE w:val="0"/>
              <w:autoSpaceDN w:val="0"/>
              <w:adjustRightInd w:val="0"/>
              <w:spacing w:after="17" w:line="40" w:lineRule="exact"/>
              <w:rPr>
                <w:rFonts w:ascii="Times New Roman" w:hAnsi="Times New Roman" w:cs="Times New Roman"/>
                <w:sz w:val="24"/>
                <w:szCs w:val="24"/>
              </w:rPr>
            </w:pPr>
          </w:p>
          <w:p w:rsidR="00574539" w:rsidRPr="00EA1CBB" w:rsidRDefault="00574539" w:rsidP="00F7718C">
            <w:pPr>
              <w:autoSpaceDE w:val="0"/>
              <w:autoSpaceDN w:val="0"/>
              <w:adjustRightInd w:val="0"/>
              <w:ind w:left="2312" w:right="-20"/>
              <w:rPr>
                <w:rFonts w:ascii="Times New Roman" w:hAnsi="Times New Roman" w:cs="Times New Roman"/>
                <w:sz w:val="24"/>
                <w:szCs w:val="24"/>
              </w:rPr>
            </w:pPr>
            <w:r w:rsidRPr="00EA1CBB">
              <w:rPr>
                <w:rFonts w:ascii="Times New Roman" w:hAnsi="Times New Roman" w:cs="Times New Roman"/>
                <w:w w:val="99"/>
                <w:sz w:val="24"/>
                <w:szCs w:val="24"/>
              </w:rPr>
              <w:t>Быт</w:t>
            </w:r>
            <w:r w:rsidRPr="00EA1CBB">
              <w:rPr>
                <w:rFonts w:ascii="Times New Roman" w:hAnsi="Times New Roman" w:cs="Times New Roman"/>
                <w:spacing w:val="-1"/>
                <w:w w:val="99"/>
                <w:sz w:val="24"/>
                <w:szCs w:val="24"/>
              </w:rPr>
              <w:t>о</w:t>
            </w:r>
            <w:r w:rsidRPr="00EA1CBB">
              <w:rPr>
                <w:rFonts w:ascii="Times New Roman" w:hAnsi="Times New Roman" w:cs="Times New Roman"/>
                <w:w w:val="99"/>
                <w:sz w:val="24"/>
                <w:szCs w:val="24"/>
              </w:rPr>
              <w:t>вые</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от</w:t>
            </w:r>
            <w:r w:rsidRPr="00EA1CBB">
              <w:rPr>
                <w:rFonts w:ascii="Times New Roman" w:hAnsi="Times New Roman" w:cs="Times New Roman"/>
                <w:sz w:val="24"/>
                <w:szCs w:val="24"/>
              </w:rPr>
              <w:t>х</w:t>
            </w:r>
            <w:r w:rsidRPr="00EA1CBB">
              <w:rPr>
                <w:rFonts w:ascii="Times New Roman" w:hAnsi="Times New Roman" w:cs="Times New Roman"/>
                <w:w w:val="99"/>
                <w:sz w:val="24"/>
                <w:szCs w:val="24"/>
              </w:rPr>
              <w:t>оды</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53" w:lineRule="auto"/>
              <w:ind w:left="56" w:right="-12"/>
              <w:jc w:val="center"/>
              <w:rPr>
                <w:rFonts w:ascii="Times New Roman" w:hAnsi="Times New Roman" w:cs="Times New Roman"/>
                <w:sz w:val="24"/>
                <w:szCs w:val="24"/>
              </w:rPr>
            </w:pPr>
            <w:r w:rsidRPr="00EA1CBB">
              <w:rPr>
                <w:rFonts w:ascii="Times New Roman" w:hAnsi="Times New Roman" w:cs="Times New Roman"/>
                <w:w w:val="99"/>
                <w:sz w:val="24"/>
                <w:szCs w:val="24"/>
              </w:rPr>
              <w:t>Кол</w:t>
            </w:r>
            <w:r w:rsidRPr="00EA1CBB">
              <w:rPr>
                <w:rFonts w:ascii="Times New Roman" w:hAnsi="Times New Roman" w:cs="Times New Roman"/>
                <w:spacing w:val="-1"/>
                <w:w w:val="99"/>
                <w:sz w:val="24"/>
                <w:szCs w:val="24"/>
              </w:rPr>
              <w:t>и</w:t>
            </w:r>
            <w:r w:rsidRPr="00EA1CBB">
              <w:rPr>
                <w:rFonts w:ascii="Times New Roman" w:hAnsi="Times New Roman" w:cs="Times New Roman"/>
                <w:w w:val="99"/>
                <w:sz w:val="24"/>
                <w:szCs w:val="24"/>
              </w:rPr>
              <w:t>че</w:t>
            </w:r>
            <w:r w:rsidRPr="00EA1CBB">
              <w:rPr>
                <w:rFonts w:ascii="Times New Roman" w:hAnsi="Times New Roman" w:cs="Times New Roman"/>
                <w:sz w:val="24"/>
                <w:szCs w:val="24"/>
              </w:rPr>
              <w:t>с</w:t>
            </w:r>
            <w:r w:rsidRPr="00EA1CBB">
              <w:rPr>
                <w:rFonts w:ascii="Times New Roman" w:hAnsi="Times New Roman" w:cs="Times New Roman"/>
                <w:spacing w:val="-1"/>
                <w:w w:val="99"/>
                <w:sz w:val="24"/>
                <w:szCs w:val="24"/>
              </w:rPr>
              <w:t>т</w:t>
            </w:r>
            <w:r w:rsidRPr="00EA1CBB">
              <w:rPr>
                <w:rFonts w:ascii="Times New Roman" w:hAnsi="Times New Roman" w:cs="Times New Roman"/>
                <w:w w:val="99"/>
                <w:sz w:val="24"/>
                <w:szCs w:val="24"/>
              </w:rPr>
              <w:t>во</w:t>
            </w:r>
            <w:r w:rsidRPr="00EA1CBB">
              <w:rPr>
                <w:rFonts w:ascii="Times New Roman" w:hAnsi="Times New Roman" w:cs="Times New Roman"/>
                <w:spacing w:val="3"/>
                <w:sz w:val="24"/>
                <w:szCs w:val="24"/>
              </w:rPr>
              <w:t xml:space="preserve"> </w:t>
            </w:r>
            <w:r w:rsidRPr="00EA1CBB">
              <w:rPr>
                <w:rFonts w:ascii="Times New Roman" w:hAnsi="Times New Roman" w:cs="Times New Roman"/>
                <w:w w:val="99"/>
                <w:sz w:val="24"/>
                <w:szCs w:val="24"/>
              </w:rPr>
              <w:t>быто</w:t>
            </w:r>
            <w:r w:rsidRPr="00EA1CBB">
              <w:rPr>
                <w:rFonts w:ascii="Times New Roman" w:hAnsi="Times New Roman" w:cs="Times New Roman"/>
                <w:spacing w:val="-1"/>
                <w:w w:val="99"/>
                <w:sz w:val="24"/>
                <w:szCs w:val="24"/>
              </w:rPr>
              <w:t>в</w:t>
            </w:r>
            <w:r w:rsidRPr="00EA1CBB">
              <w:rPr>
                <w:rFonts w:ascii="Times New Roman" w:hAnsi="Times New Roman" w:cs="Times New Roman"/>
                <w:w w:val="99"/>
                <w:sz w:val="24"/>
                <w:szCs w:val="24"/>
              </w:rPr>
              <w:t>ы</w:t>
            </w:r>
            <w:r w:rsidRPr="00EA1CBB">
              <w:rPr>
                <w:rFonts w:ascii="Times New Roman" w:hAnsi="Times New Roman" w:cs="Times New Roman"/>
                <w:sz w:val="24"/>
                <w:szCs w:val="24"/>
              </w:rPr>
              <w:t xml:space="preserve">х </w:t>
            </w:r>
            <w:r w:rsidRPr="00EA1CBB">
              <w:rPr>
                <w:rFonts w:ascii="Times New Roman" w:hAnsi="Times New Roman" w:cs="Times New Roman"/>
                <w:w w:val="99"/>
                <w:sz w:val="24"/>
                <w:szCs w:val="24"/>
              </w:rPr>
              <w:t>о</w:t>
            </w:r>
            <w:r w:rsidRPr="00EA1CBB">
              <w:rPr>
                <w:rFonts w:ascii="Times New Roman" w:hAnsi="Times New Roman" w:cs="Times New Roman"/>
                <w:spacing w:val="1"/>
                <w:w w:val="99"/>
                <w:sz w:val="24"/>
                <w:szCs w:val="24"/>
              </w:rPr>
              <w:t>т</w:t>
            </w:r>
            <w:r w:rsidRPr="00EA1CBB">
              <w:rPr>
                <w:rFonts w:ascii="Times New Roman" w:hAnsi="Times New Roman" w:cs="Times New Roman"/>
                <w:spacing w:val="-1"/>
                <w:w w:val="99"/>
                <w:sz w:val="24"/>
                <w:szCs w:val="24"/>
              </w:rPr>
              <w:t>х</w:t>
            </w:r>
            <w:r w:rsidRPr="00EA1CBB">
              <w:rPr>
                <w:rFonts w:ascii="Times New Roman" w:hAnsi="Times New Roman" w:cs="Times New Roman"/>
                <w:w w:val="99"/>
                <w:sz w:val="24"/>
                <w:szCs w:val="24"/>
              </w:rPr>
              <w:t>одов</w:t>
            </w:r>
            <w:r w:rsidRPr="00EA1CBB">
              <w:rPr>
                <w:rFonts w:ascii="Times New Roman" w:hAnsi="Times New Roman" w:cs="Times New Roman"/>
                <w:spacing w:val="3"/>
                <w:sz w:val="24"/>
                <w:szCs w:val="24"/>
              </w:rPr>
              <w:t xml:space="preserve"> </w:t>
            </w:r>
            <w:r w:rsidRPr="00EA1CBB">
              <w:rPr>
                <w:rFonts w:ascii="Times New Roman" w:hAnsi="Times New Roman" w:cs="Times New Roman"/>
                <w:spacing w:val="-1"/>
                <w:w w:val="99"/>
                <w:sz w:val="24"/>
                <w:szCs w:val="24"/>
              </w:rPr>
              <w:t>н</w:t>
            </w:r>
            <w:r w:rsidRPr="00EA1CBB">
              <w:rPr>
                <w:rFonts w:ascii="Times New Roman" w:hAnsi="Times New Roman" w:cs="Times New Roman"/>
                <w:w w:val="99"/>
                <w:sz w:val="24"/>
                <w:szCs w:val="24"/>
              </w:rPr>
              <w:t>а</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1</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чело</w:t>
            </w:r>
            <w:r w:rsidRPr="00EA1CBB">
              <w:rPr>
                <w:rFonts w:ascii="Times New Roman" w:hAnsi="Times New Roman" w:cs="Times New Roman"/>
                <w:spacing w:val="-1"/>
                <w:w w:val="99"/>
                <w:sz w:val="24"/>
                <w:szCs w:val="24"/>
              </w:rPr>
              <w:t>в</w:t>
            </w:r>
            <w:r w:rsidRPr="00EA1CBB">
              <w:rPr>
                <w:rFonts w:ascii="Times New Roman" w:hAnsi="Times New Roman" w:cs="Times New Roman"/>
                <w:w w:val="99"/>
                <w:sz w:val="24"/>
                <w:szCs w:val="24"/>
              </w:rPr>
              <w:t>ека</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в</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год</w:t>
            </w:r>
          </w:p>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264"/>
        </w:trPr>
        <w:tc>
          <w:tcPr>
            <w:tcW w:w="6343" w:type="dxa"/>
            <w:vMerge/>
            <w:tcBorders>
              <w:top w:val="nil"/>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768" w:right="-20"/>
              <w:rPr>
                <w:rFonts w:ascii="Times New Roman" w:hAnsi="Times New Roman" w:cs="Times New Roman"/>
                <w:sz w:val="24"/>
                <w:szCs w:val="24"/>
              </w:rPr>
            </w:pPr>
            <w:r w:rsidRPr="00EA1CBB">
              <w:rPr>
                <w:rFonts w:ascii="Times New Roman" w:hAnsi="Times New Roman" w:cs="Times New Roman"/>
                <w:w w:val="99"/>
                <w:sz w:val="24"/>
                <w:szCs w:val="24"/>
              </w:rPr>
              <w:t>килограмм</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802" w:right="-20"/>
              <w:rPr>
                <w:rFonts w:ascii="Times New Roman" w:hAnsi="Times New Roman" w:cs="Times New Roman"/>
                <w:sz w:val="24"/>
                <w:szCs w:val="24"/>
              </w:rPr>
            </w:pPr>
            <w:r w:rsidRPr="00EA1CBB">
              <w:rPr>
                <w:rFonts w:ascii="Times New Roman" w:hAnsi="Times New Roman" w:cs="Times New Roman"/>
                <w:w w:val="99"/>
                <w:sz w:val="24"/>
                <w:szCs w:val="24"/>
              </w:rPr>
              <w:t>л</w:t>
            </w:r>
          </w:p>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272"/>
        </w:trPr>
        <w:tc>
          <w:tcPr>
            <w:tcW w:w="6343" w:type="dxa"/>
            <w:vMerge w:val="restart"/>
            <w:tcBorders>
              <w:top w:val="single" w:sz="4" w:space="0" w:color="auto"/>
              <w:left w:val="single" w:sz="4" w:space="0" w:color="auto"/>
              <w:bottom w:val="nil"/>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39" w:lineRule="auto"/>
              <w:ind w:left="102" w:right="-20"/>
              <w:rPr>
                <w:rFonts w:ascii="Times New Roman" w:hAnsi="Times New Roman" w:cs="Times New Roman"/>
                <w:sz w:val="24"/>
                <w:szCs w:val="24"/>
              </w:rPr>
            </w:pPr>
            <w:r w:rsidRPr="00EA1CBB">
              <w:rPr>
                <w:rFonts w:ascii="Times New Roman" w:hAnsi="Times New Roman" w:cs="Times New Roman"/>
                <w:spacing w:val="1"/>
                <w:w w:val="99"/>
                <w:sz w:val="24"/>
                <w:szCs w:val="24"/>
              </w:rPr>
              <w:t>Т</w:t>
            </w:r>
            <w:r w:rsidRPr="00EA1CBB">
              <w:rPr>
                <w:rFonts w:ascii="Times New Roman" w:hAnsi="Times New Roman" w:cs="Times New Roman"/>
                <w:w w:val="99"/>
                <w:sz w:val="24"/>
                <w:szCs w:val="24"/>
              </w:rPr>
              <w:t>верды</w:t>
            </w:r>
            <w:r w:rsidRPr="00EA1CBB">
              <w:rPr>
                <w:rFonts w:ascii="Times New Roman" w:hAnsi="Times New Roman" w:cs="Times New Roman"/>
                <w:spacing w:val="-1"/>
                <w:w w:val="99"/>
                <w:sz w:val="24"/>
                <w:szCs w:val="24"/>
              </w:rPr>
              <w:t>е</w:t>
            </w:r>
            <w:r w:rsidRPr="00EA1CBB">
              <w:rPr>
                <w:rFonts w:ascii="Times New Roman" w:hAnsi="Times New Roman" w:cs="Times New Roman"/>
                <w:w w:val="99"/>
                <w:sz w:val="24"/>
                <w:szCs w:val="24"/>
              </w:rPr>
              <w:t>:</w:t>
            </w:r>
          </w:p>
          <w:p w:rsidR="00574539" w:rsidRPr="00EA1CBB" w:rsidRDefault="00574539" w:rsidP="00F7718C">
            <w:pPr>
              <w:autoSpaceDE w:val="0"/>
              <w:autoSpaceDN w:val="0"/>
              <w:adjustRightInd w:val="0"/>
              <w:ind w:left="330" w:right="916"/>
              <w:jc w:val="both"/>
              <w:rPr>
                <w:rFonts w:ascii="Times New Roman" w:hAnsi="Times New Roman" w:cs="Times New Roman"/>
                <w:sz w:val="24"/>
                <w:szCs w:val="24"/>
              </w:rPr>
            </w:pPr>
            <w:r w:rsidRPr="00EA1CBB">
              <w:rPr>
                <w:rFonts w:ascii="Times New Roman" w:hAnsi="Times New Roman" w:cs="Times New Roman"/>
                <w:w w:val="99"/>
                <w:sz w:val="24"/>
                <w:szCs w:val="24"/>
              </w:rPr>
              <w:t>от</w:t>
            </w:r>
            <w:r w:rsidRPr="00EA1CBB">
              <w:rPr>
                <w:rFonts w:ascii="Times New Roman" w:hAnsi="Times New Roman" w:cs="Times New Roman"/>
                <w:sz w:val="24"/>
                <w:szCs w:val="24"/>
              </w:rPr>
              <w:t xml:space="preserve"> </w:t>
            </w:r>
            <w:r w:rsidRPr="00EA1CBB">
              <w:rPr>
                <w:rFonts w:ascii="Times New Roman" w:hAnsi="Times New Roman" w:cs="Times New Roman"/>
                <w:spacing w:val="1"/>
                <w:w w:val="99"/>
                <w:sz w:val="24"/>
                <w:szCs w:val="24"/>
              </w:rPr>
              <w:t>ж</w:t>
            </w:r>
            <w:r w:rsidRPr="00EA1CBB">
              <w:rPr>
                <w:rFonts w:ascii="Times New Roman" w:hAnsi="Times New Roman" w:cs="Times New Roman"/>
                <w:w w:val="99"/>
                <w:sz w:val="24"/>
                <w:szCs w:val="24"/>
              </w:rPr>
              <w:t>илы</w:t>
            </w:r>
            <w:r w:rsidRPr="00EA1CBB">
              <w:rPr>
                <w:rFonts w:ascii="Times New Roman" w:hAnsi="Times New Roman" w:cs="Times New Roman"/>
                <w:sz w:val="24"/>
                <w:szCs w:val="24"/>
              </w:rPr>
              <w:t xml:space="preserve">х </w:t>
            </w:r>
            <w:r w:rsidRPr="00EA1CBB">
              <w:rPr>
                <w:rFonts w:ascii="Times New Roman" w:hAnsi="Times New Roman" w:cs="Times New Roman"/>
                <w:w w:val="99"/>
                <w:sz w:val="24"/>
                <w:szCs w:val="24"/>
              </w:rPr>
              <w:t>здани</w:t>
            </w:r>
            <w:r w:rsidRPr="00EA1CBB">
              <w:rPr>
                <w:rFonts w:ascii="Times New Roman" w:hAnsi="Times New Roman" w:cs="Times New Roman"/>
                <w:spacing w:val="-1"/>
                <w:w w:val="99"/>
                <w:sz w:val="24"/>
                <w:szCs w:val="24"/>
              </w:rPr>
              <w:t>й</w:t>
            </w:r>
            <w:r w:rsidRPr="00EA1CBB">
              <w:rPr>
                <w:rFonts w:ascii="Times New Roman" w:hAnsi="Times New Roman" w:cs="Times New Roman"/>
                <w:w w:val="99"/>
                <w:sz w:val="24"/>
                <w:szCs w:val="24"/>
              </w:rPr>
              <w:t>,</w:t>
            </w:r>
            <w:r w:rsidRPr="00EA1CBB">
              <w:rPr>
                <w:rFonts w:ascii="Times New Roman" w:hAnsi="Times New Roman" w:cs="Times New Roman"/>
                <w:spacing w:val="3"/>
                <w:sz w:val="24"/>
                <w:szCs w:val="24"/>
              </w:rPr>
              <w:t xml:space="preserve"> </w:t>
            </w:r>
            <w:r w:rsidRPr="00EA1CBB">
              <w:rPr>
                <w:rFonts w:ascii="Times New Roman" w:hAnsi="Times New Roman" w:cs="Times New Roman"/>
                <w:w w:val="99"/>
                <w:sz w:val="24"/>
                <w:szCs w:val="24"/>
              </w:rPr>
              <w:t>обор</w:t>
            </w:r>
            <w:r w:rsidRPr="00EA1CBB">
              <w:rPr>
                <w:rFonts w:ascii="Times New Roman" w:hAnsi="Times New Roman" w:cs="Times New Roman"/>
                <w:spacing w:val="-2"/>
                <w:sz w:val="24"/>
                <w:szCs w:val="24"/>
              </w:rPr>
              <w:t>у</w:t>
            </w:r>
            <w:r w:rsidRPr="00EA1CBB">
              <w:rPr>
                <w:rFonts w:ascii="Times New Roman" w:hAnsi="Times New Roman" w:cs="Times New Roman"/>
                <w:w w:val="99"/>
                <w:sz w:val="24"/>
                <w:szCs w:val="24"/>
              </w:rPr>
              <w:t>д</w:t>
            </w:r>
            <w:r w:rsidRPr="00EA1CBB">
              <w:rPr>
                <w:rFonts w:ascii="Times New Roman" w:hAnsi="Times New Roman" w:cs="Times New Roman"/>
                <w:spacing w:val="1"/>
                <w:w w:val="99"/>
                <w:sz w:val="24"/>
                <w:szCs w:val="24"/>
              </w:rPr>
              <w:t>о</w:t>
            </w:r>
            <w:r w:rsidRPr="00EA1CBB">
              <w:rPr>
                <w:rFonts w:ascii="Times New Roman" w:hAnsi="Times New Roman" w:cs="Times New Roman"/>
                <w:w w:val="99"/>
                <w:sz w:val="24"/>
                <w:szCs w:val="24"/>
              </w:rPr>
              <w:t>ванны</w:t>
            </w:r>
            <w:r w:rsidRPr="00EA1CBB">
              <w:rPr>
                <w:rFonts w:ascii="Times New Roman" w:hAnsi="Times New Roman" w:cs="Times New Roman"/>
                <w:sz w:val="24"/>
                <w:szCs w:val="24"/>
              </w:rPr>
              <w:t>х</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водопро</w:t>
            </w:r>
            <w:r w:rsidRPr="00EA1CBB">
              <w:rPr>
                <w:rFonts w:ascii="Times New Roman" w:hAnsi="Times New Roman" w:cs="Times New Roman"/>
                <w:spacing w:val="-1"/>
                <w:w w:val="99"/>
                <w:sz w:val="24"/>
                <w:szCs w:val="24"/>
              </w:rPr>
              <w:t>в</w:t>
            </w:r>
            <w:r w:rsidRPr="00EA1CBB">
              <w:rPr>
                <w:rFonts w:ascii="Times New Roman" w:hAnsi="Times New Roman" w:cs="Times New Roman"/>
                <w:w w:val="99"/>
                <w:sz w:val="24"/>
                <w:szCs w:val="24"/>
              </w:rPr>
              <w:t>о</w:t>
            </w:r>
            <w:r w:rsidRPr="00EA1CBB">
              <w:rPr>
                <w:rFonts w:ascii="Times New Roman" w:hAnsi="Times New Roman" w:cs="Times New Roman"/>
                <w:spacing w:val="1"/>
                <w:w w:val="99"/>
                <w:sz w:val="24"/>
                <w:szCs w:val="24"/>
              </w:rPr>
              <w:t>д</w:t>
            </w:r>
            <w:r w:rsidRPr="00EA1CBB">
              <w:rPr>
                <w:rFonts w:ascii="Times New Roman" w:hAnsi="Times New Roman" w:cs="Times New Roman"/>
                <w:w w:val="99"/>
                <w:sz w:val="24"/>
                <w:szCs w:val="24"/>
              </w:rPr>
              <w:t>ом,</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канали</w:t>
            </w:r>
            <w:r w:rsidRPr="00EA1CBB">
              <w:rPr>
                <w:rFonts w:ascii="Times New Roman" w:hAnsi="Times New Roman" w:cs="Times New Roman"/>
                <w:spacing w:val="-1"/>
                <w:w w:val="99"/>
                <w:sz w:val="24"/>
                <w:szCs w:val="24"/>
              </w:rPr>
              <w:t>з</w:t>
            </w:r>
            <w:r w:rsidRPr="00EA1CBB">
              <w:rPr>
                <w:rFonts w:ascii="Times New Roman" w:hAnsi="Times New Roman" w:cs="Times New Roman"/>
                <w:w w:val="99"/>
                <w:sz w:val="24"/>
                <w:szCs w:val="24"/>
              </w:rPr>
              <w:t>а</w:t>
            </w:r>
            <w:r w:rsidRPr="00EA1CBB">
              <w:rPr>
                <w:rFonts w:ascii="Times New Roman" w:hAnsi="Times New Roman" w:cs="Times New Roman"/>
                <w:spacing w:val="1"/>
                <w:w w:val="99"/>
                <w:sz w:val="24"/>
                <w:szCs w:val="24"/>
              </w:rPr>
              <w:t>ц</w:t>
            </w:r>
            <w:r w:rsidRPr="00EA1CBB">
              <w:rPr>
                <w:rFonts w:ascii="Times New Roman" w:hAnsi="Times New Roman" w:cs="Times New Roman"/>
                <w:w w:val="99"/>
                <w:sz w:val="24"/>
                <w:szCs w:val="24"/>
              </w:rPr>
              <w:t>ие</w:t>
            </w:r>
            <w:r w:rsidRPr="00EA1CBB">
              <w:rPr>
                <w:rFonts w:ascii="Times New Roman" w:hAnsi="Times New Roman" w:cs="Times New Roman"/>
                <w:spacing w:val="-1"/>
                <w:w w:val="99"/>
                <w:sz w:val="24"/>
                <w:szCs w:val="24"/>
              </w:rPr>
              <w:t>й</w:t>
            </w:r>
            <w:r w:rsidRPr="00EA1CBB">
              <w:rPr>
                <w:rFonts w:ascii="Times New Roman" w:hAnsi="Times New Roman" w:cs="Times New Roman"/>
                <w:w w:val="99"/>
                <w:sz w:val="24"/>
                <w:szCs w:val="24"/>
              </w:rPr>
              <w:t>,</w:t>
            </w:r>
            <w:r w:rsidRPr="00EA1CBB">
              <w:rPr>
                <w:rFonts w:ascii="Times New Roman" w:hAnsi="Times New Roman" w:cs="Times New Roman"/>
                <w:spacing w:val="3"/>
                <w:sz w:val="24"/>
                <w:szCs w:val="24"/>
              </w:rPr>
              <w:t xml:space="preserve"> </w:t>
            </w:r>
            <w:r w:rsidRPr="00EA1CBB">
              <w:rPr>
                <w:rFonts w:ascii="Times New Roman" w:hAnsi="Times New Roman" w:cs="Times New Roman"/>
                <w:spacing w:val="1"/>
                <w:w w:val="99"/>
                <w:sz w:val="24"/>
                <w:szCs w:val="24"/>
              </w:rPr>
              <w:t>ц</w:t>
            </w:r>
            <w:r w:rsidRPr="00EA1CBB">
              <w:rPr>
                <w:rFonts w:ascii="Times New Roman" w:hAnsi="Times New Roman" w:cs="Times New Roman"/>
                <w:w w:val="99"/>
                <w:sz w:val="24"/>
                <w:szCs w:val="24"/>
              </w:rPr>
              <w:t>ентрал</w:t>
            </w:r>
            <w:r w:rsidRPr="00EA1CBB">
              <w:rPr>
                <w:rFonts w:ascii="Times New Roman" w:hAnsi="Times New Roman" w:cs="Times New Roman"/>
                <w:spacing w:val="-1"/>
                <w:w w:val="99"/>
                <w:sz w:val="24"/>
                <w:szCs w:val="24"/>
              </w:rPr>
              <w:t>ь</w:t>
            </w:r>
            <w:r w:rsidRPr="00EA1CBB">
              <w:rPr>
                <w:rFonts w:ascii="Times New Roman" w:hAnsi="Times New Roman" w:cs="Times New Roman"/>
                <w:w w:val="99"/>
                <w:sz w:val="24"/>
                <w:szCs w:val="24"/>
              </w:rPr>
              <w:t>ным</w:t>
            </w:r>
            <w:r w:rsidRPr="00EA1CBB">
              <w:rPr>
                <w:rFonts w:ascii="Times New Roman" w:hAnsi="Times New Roman" w:cs="Times New Roman"/>
                <w:spacing w:val="2"/>
                <w:sz w:val="24"/>
                <w:szCs w:val="24"/>
              </w:rPr>
              <w:t xml:space="preserve"> </w:t>
            </w:r>
            <w:r w:rsidRPr="00EA1CBB">
              <w:rPr>
                <w:rFonts w:ascii="Times New Roman" w:hAnsi="Times New Roman" w:cs="Times New Roman"/>
                <w:w w:val="99"/>
                <w:sz w:val="24"/>
                <w:szCs w:val="24"/>
              </w:rPr>
              <w:t>отоплением</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и</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газом</w:t>
            </w:r>
          </w:p>
          <w:p w:rsidR="00574539" w:rsidRPr="00EA1CBB" w:rsidRDefault="00574539" w:rsidP="00F7718C">
            <w:pPr>
              <w:autoSpaceDE w:val="0"/>
              <w:autoSpaceDN w:val="0"/>
              <w:adjustRightInd w:val="0"/>
              <w:spacing w:line="224" w:lineRule="auto"/>
              <w:ind w:left="386" w:right="-20"/>
              <w:rPr>
                <w:rFonts w:ascii="Times New Roman" w:hAnsi="Times New Roman" w:cs="Times New Roman"/>
                <w:sz w:val="24"/>
                <w:szCs w:val="24"/>
              </w:rPr>
            </w:pPr>
            <w:r w:rsidRPr="00EA1CBB">
              <w:rPr>
                <w:rFonts w:ascii="Times New Roman" w:hAnsi="Times New Roman" w:cs="Times New Roman"/>
                <w:w w:val="99"/>
                <w:sz w:val="24"/>
                <w:szCs w:val="24"/>
              </w:rPr>
              <w:t>от</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прочи</w:t>
            </w:r>
            <w:r w:rsidRPr="00EA1CBB">
              <w:rPr>
                <w:rFonts w:ascii="Times New Roman" w:hAnsi="Times New Roman" w:cs="Times New Roman"/>
                <w:sz w:val="24"/>
                <w:szCs w:val="24"/>
              </w:rPr>
              <w:t xml:space="preserve">х </w:t>
            </w:r>
            <w:r w:rsidRPr="00EA1CBB">
              <w:rPr>
                <w:rFonts w:ascii="Times New Roman" w:hAnsi="Times New Roman" w:cs="Times New Roman"/>
                <w:spacing w:val="1"/>
                <w:w w:val="99"/>
                <w:sz w:val="24"/>
                <w:szCs w:val="24"/>
              </w:rPr>
              <w:t>ж</w:t>
            </w:r>
            <w:r w:rsidRPr="00EA1CBB">
              <w:rPr>
                <w:rFonts w:ascii="Times New Roman" w:hAnsi="Times New Roman" w:cs="Times New Roman"/>
                <w:w w:val="99"/>
                <w:sz w:val="24"/>
                <w:szCs w:val="24"/>
              </w:rPr>
              <w:t>илы</w:t>
            </w:r>
            <w:r w:rsidRPr="00EA1CBB">
              <w:rPr>
                <w:rFonts w:ascii="Times New Roman" w:hAnsi="Times New Roman" w:cs="Times New Roman"/>
                <w:sz w:val="24"/>
                <w:szCs w:val="24"/>
              </w:rPr>
              <w:t xml:space="preserve">х </w:t>
            </w:r>
            <w:r w:rsidRPr="00EA1CBB">
              <w:rPr>
                <w:rFonts w:ascii="Times New Roman" w:hAnsi="Times New Roman" w:cs="Times New Roman"/>
                <w:w w:val="99"/>
                <w:sz w:val="24"/>
                <w:szCs w:val="24"/>
              </w:rPr>
              <w:t>зданий</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vMerge w:val="restart"/>
            <w:tcBorders>
              <w:top w:val="single" w:sz="4" w:space="0" w:color="auto"/>
              <w:left w:val="single" w:sz="4" w:space="0" w:color="auto"/>
              <w:bottom w:val="nil"/>
              <w:right w:val="single" w:sz="4" w:space="0" w:color="auto"/>
            </w:tcBorders>
          </w:tcPr>
          <w:p w:rsidR="00574539" w:rsidRPr="00EA1CBB" w:rsidRDefault="00574539" w:rsidP="00F7718C">
            <w:pPr>
              <w:autoSpaceDE w:val="0"/>
              <w:autoSpaceDN w:val="0"/>
              <w:adjustRightInd w:val="0"/>
              <w:spacing w:line="240" w:lineRule="exact"/>
              <w:rPr>
                <w:rFonts w:ascii="Times New Roman" w:hAnsi="Times New Roman" w:cs="Times New Roman"/>
                <w:sz w:val="24"/>
                <w:szCs w:val="24"/>
              </w:rPr>
            </w:pPr>
          </w:p>
          <w:p w:rsidR="00574539" w:rsidRPr="00EA1CBB" w:rsidRDefault="00574539" w:rsidP="00F7718C">
            <w:pPr>
              <w:autoSpaceDE w:val="0"/>
              <w:autoSpaceDN w:val="0"/>
              <w:adjustRightInd w:val="0"/>
              <w:spacing w:after="7" w:line="20" w:lineRule="exact"/>
              <w:rPr>
                <w:rFonts w:ascii="Times New Roman" w:hAnsi="Times New Roman" w:cs="Times New Roman"/>
                <w:sz w:val="24"/>
                <w:szCs w:val="24"/>
              </w:rPr>
            </w:pPr>
          </w:p>
          <w:p w:rsidR="00574539" w:rsidRPr="00EA1CBB" w:rsidRDefault="00574539" w:rsidP="00F7718C">
            <w:pPr>
              <w:autoSpaceDE w:val="0"/>
              <w:autoSpaceDN w:val="0"/>
              <w:adjustRightInd w:val="0"/>
              <w:ind w:left="454" w:right="-20"/>
              <w:rPr>
                <w:rFonts w:ascii="Times New Roman" w:hAnsi="Times New Roman" w:cs="Times New Roman"/>
                <w:sz w:val="24"/>
                <w:szCs w:val="24"/>
              </w:rPr>
            </w:pPr>
            <w:r w:rsidRPr="00EA1CBB">
              <w:rPr>
                <w:rFonts w:ascii="Times New Roman" w:hAnsi="Times New Roman" w:cs="Times New Roman"/>
                <w:w w:val="99"/>
                <w:sz w:val="24"/>
                <w:szCs w:val="24"/>
              </w:rPr>
              <w:t>190-225</w:t>
            </w:r>
          </w:p>
          <w:p w:rsidR="00574539" w:rsidRPr="00EA1CBB" w:rsidRDefault="00574539" w:rsidP="00F7718C">
            <w:pPr>
              <w:autoSpaceDE w:val="0"/>
              <w:autoSpaceDN w:val="0"/>
              <w:adjustRightInd w:val="0"/>
              <w:spacing w:after="13" w:line="240"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454" w:right="-20"/>
              <w:rPr>
                <w:rFonts w:ascii="Times New Roman" w:hAnsi="Times New Roman" w:cs="Times New Roman"/>
                <w:sz w:val="24"/>
                <w:szCs w:val="24"/>
              </w:rPr>
            </w:pPr>
            <w:r w:rsidRPr="00EA1CBB">
              <w:rPr>
                <w:rFonts w:ascii="Times New Roman" w:hAnsi="Times New Roman" w:cs="Times New Roman"/>
                <w:w w:val="99"/>
                <w:sz w:val="24"/>
                <w:szCs w:val="24"/>
              </w:rPr>
              <w:t>300-450</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vMerge w:val="restart"/>
            <w:tcBorders>
              <w:top w:val="single" w:sz="4" w:space="0" w:color="auto"/>
              <w:left w:val="single" w:sz="4" w:space="0" w:color="auto"/>
              <w:bottom w:val="nil"/>
              <w:right w:val="single" w:sz="4" w:space="0" w:color="auto"/>
            </w:tcBorders>
          </w:tcPr>
          <w:p w:rsidR="00574539" w:rsidRPr="00EA1CBB" w:rsidRDefault="00574539" w:rsidP="00F7718C">
            <w:pPr>
              <w:autoSpaceDE w:val="0"/>
              <w:autoSpaceDN w:val="0"/>
              <w:adjustRightInd w:val="0"/>
              <w:spacing w:line="240" w:lineRule="exact"/>
              <w:rPr>
                <w:rFonts w:ascii="Times New Roman" w:hAnsi="Times New Roman" w:cs="Times New Roman"/>
                <w:sz w:val="24"/>
                <w:szCs w:val="24"/>
              </w:rPr>
            </w:pPr>
          </w:p>
          <w:p w:rsidR="00574539" w:rsidRPr="00EA1CBB" w:rsidRDefault="00574539" w:rsidP="00F7718C">
            <w:pPr>
              <w:autoSpaceDE w:val="0"/>
              <w:autoSpaceDN w:val="0"/>
              <w:adjustRightInd w:val="0"/>
              <w:spacing w:after="7" w:line="20" w:lineRule="exact"/>
              <w:rPr>
                <w:rFonts w:ascii="Times New Roman" w:hAnsi="Times New Roman" w:cs="Times New Roman"/>
                <w:sz w:val="24"/>
                <w:szCs w:val="24"/>
              </w:rPr>
            </w:pPr>
          </w:p>
          <w:p w:rsidR="00574539" w:rsidRPr="00EA1CBB" w:rsidRDefault="00574539" w:rsidP="00F7718C">
            <w:pPr>
              <w:autoSpaceDE w:val="0"/>
              <w:autoSpaceDN w:val="0"/>
              <w:adjustRightInd w:val="0"/>
              <w:ind w:left="402" w:right="-20"/>
              <w:rPr>
                <w:rFonts w:ascii="Times New Roman" w:hAnsi="Times New Roman" w:cs="Times New Roman"/>
                <w:sz w:val="24"/>
                <w:szCs w:val="24"/>
              </w:rPr>
            </w:pPr>
            <w:r w:rsidRPr="00EA1CBB">
              <w:rPr>
                <w:rFonts w:ascii="Times New Roman" w:hAnsi="Times New Roman" w:cs="Times New Roman"/>
                <w:w w:val="99"/>
                <w:sz w:val="24"/>
                <w:szCs w:val="24"/>
              </w:rPr>
              <w:t>900-1000</w:t>
            </w:r>
          </w:p>
          <w:p w:rsidR="00574539" w:rsidRPr="00EA1CBB" w:rsidRDefault="00574539" w:rsidP="00F7718C">
            <w:pPr>
              <w:autoSpaceDE w:val="0"/>
              <w:autoSpaceDN w:val="0"/>
              <w:adjustRightInd w:val="0"/>
              <w:spacing w:after="13" w:line="240"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340" w:right="-20"/>
              <w:rPr>
                <w:rFonts w:ascii="Times New Roman" w:hAnsi="Times New Roman" w:cs="Times New Roman"/>
                <w:sz w:val="24"/>
                <w:szCs w:val="24"/>
              </w:rPr>
            </w:pPr>
            <w:r w:rsidRPr="00EA1CBB">
              <w:rPr>
                <w:rFonts w:ascii="Times New Roman" w:hAnsi="Times New Roman" w:cs="Times New Roman"/>
                <w:w w:val="99"/>
                <w:sz w:val="24"/>
                <w:szCs w:val="24"/>
              </w:rPr>
              <w:t>1100-1500</w:t>
            </w:r>
          </w:p>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505"/>
        </w:trPr>
        <w:tc>
          <w:tcPr>
            <w:tcW w:w="6343" w:type="dxa"/>
            <w:vMerge/>
            <w:tcBorders>
              <w:top w:val="nil"/>
              <w:left w:val="single" w:sz="4" w:space="0" w:color="auto"/>
              <w:bottom w:val="nil"/>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vMerge/>
            <w:tcBorders>
              <w:top w:val="nil"/>
              <w:left w:val="single" w:sz="4" w:space="0" w:color="auto"/>
              <w:bottom w:val="nil"/>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vMerge/>
            <w:tcBorders>
              <w:top w:val="nil"/>
              <w:left w:val="single" w:sz="4" w:space="0" w:color="auto"/>
              <w:bottom w:val="nil"/>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425"/>
        </w:trPr>
        <w:tc>
          <w:tcPr>
            <w:tcW w:w="6343" w:type="dxa"/>
            <w:vMerge/>
            <w:tcBorders>
              <w:top w:val="nil"/>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vMerge/>
            <w:tcBorders>
              <w:top w:val="nil"/>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vMerge/>
            <w:tcBorders>
              <w:top w:val="nil"/>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735"/>
        </w:trPr>
        <w:tc>
          <w:tcPr>
            <w:tcW w:w="634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31" w:lineRule="auto"/>
              <w:ind w:left="102" w:right="628"/>
              <w:rPr>
                <w:rFonts w:ascii="Times New Roman" w:hAnsi="Times New Roman" w:cs="Times New Roman"/>
                <w:sz w:val="24"/>
                <w:szCs w:val="24"/>
              </w:rPr>
            </w:pPr>
            <w:r w:rsidRPr="00EA1CBB">
              <w:rPr>
                <w:rFonts w:ascii="Times New Roman" w:hAnsi="Times New Roman" w:cs="Times New Roman"/>
                <w:w w:val="99"/>
                <w:sz w:val="24"/>
                <w:szCs w:val="24"/>
              </w:rPr>
              <w:t>О</w:t>
            </w:r>
            <w:r w:rsidRPr="00EA1CBB">
              <w:rPr>
                <w:rFonts w:ascii="Times New Roman" w:hAnsi="Times New Roman" w:cs="Times New Roman"/>
                <w:spacing w:val="-2"/>
                <w:w w:val="99"/>
                <w:sz w:val="24"/>
                <w:szCs w:val="24"/>
              </w:rPr>
              <w:t>б</w:t>
            </w:r>
            <w:r w:rsidRPr="00EA1CBB">
              <w:rPr>
                <w:rFonts w:ascii="Times New Roman" w:hAnsi="Times New Roman" w:cs="Times New Roman"/>
                <w:spacing w:val="-1"/>
                <w:w w:val="99"/>
                <w:sz w:val="24"/>
                <w:szCs w:val="24"/>
              </w:rPr>
              <w:t>щ</w:t>
            </w:r>
            <w:r w:rsidRPr="00EA1CBB">
              <w:rPr>
                <w:rFonts w:ascii="Times New Roman" w:hAnsi="Times New Roman" w:cs="Times New Roman"/>
                <w:w w:val="99"/>
                <w:sz w:val="24"/>
                <w:szCs w:val="24"/>
              </w:rPr>
              <w:t>ее</w:t>
            </w:r>
            <w:r w:rsidRPr="00EA1CBB">
              <w:rPr>
                <w:rFonts w:ascii="Times New Roman" w:hAnsi="Times New Roman" w:cs="Times New Roman"/>
                <w:spacing w:val="-2"/>
                <w:sz w:val="24"/>
                <w:szCs w:val="24"/>
              </w:rPr>
              <w:t xml:space="preserve"> </w:t>
            </w:r>
            <w:r w:rsidRPr="00EA1CBB">
              <w:rPr>
                <w:rFonts w:ascii="Times New Roman" w:hAnsi="Times New Roman" w:cs="Times New Roman"/>
                <w:spacing w:val="-2"/>
                <w:w w:val="99"/>
                <w:sz w:val="24"/>
                <w:szCs w:val="24"/>
              </w:rPr>
              <w:t>к</w:t>
            </w:r>
            <w:r w:rsidRPr="00EA1CBB">
              <w:rPr>
                <w:rFonts w:ascii="Times New Roman" w:hAnsi="Times New Roman" w:cs="Times New Roman"/>
                <w:w w:val="99"/>
                <w:sz w:val="24"/>
                <w:szCs w:val="24"/>
              </w:rPr>
              <w:t>о</w:t>
            </w:r>
            <w:r w:rsidRPr="00EA1CBB">
              <w:rPr>
                <w:rFonts w:ascii="Times New Roman" w:hAnsi="Times New Roman" w:cs="Times New Roman"/>
                <w:spacing w:val="-2"/>
                <w:w w:val="99"/>
                <w:sz w:val="24"/>
                <w:szCs w:val="24"/>
              </w:rPr>
              <w:t>л</w:t>
            </w:r>
            <w:r w:rsidRPr="00EA1CBB">
              <w:rPr>
                <w:rFonts w:ascii="Times New Roman" w:hAnsi="Times New Roman" w:cs="Times New Roman"/>
                <w:spacing w:val="-1"/>
                <w:w w:val="99"/>
                <w:sz w:val="24"/>
                <w:szCs w:val="24"/>
              </w:rPr>
              <w:t>и</w:t>
            </w:r>
            <w:r w:rsidRPr="00EA1CBB">
              <w:rPr>
                <w:rFonts w:ascii="Times New Roman" w:hAnsi="Times New Roman" w:cs="Times New Roman"/>
                <w:spacing w:val="-2"/>
                <w:w w:val="99"/>
                <w:sz w:val="24"/>
                <w:szCs w:val="24"/>
              </w:rPr>
              <w:t>ч</w:t>
            </w:r>
            <w:r w:rsidRPr="00EA1CBB">
              <w:rPr>
                <w:rFonts w:ascii="Times New Roman" w:hAnsi="Times New Roman" w:cs="Times New Roman"/>
                <w:w w:val="99"/>
                <w:sz w:val="24"/>
                <w:szCs w:val="24"/>
              </w:rPr>
              <w:t>е</w:t>
            </w:r>
            <w:r w:rsidRPr="00EA1CBB">
              <w:rPr>
                <w:rFonts w:ascii="Times New Roman" w:hAnsi="Times New Roman" w:cs="Times New Roman"/>
                <w:sz w:val="24"/>
                <w:szCs w:val="24"/>
              </w:rPr>
              <w:t>с</w:t>
            </w:r>
            <w:r w:rsidRPr="00EA1CBB">
              <w:rPr>
                <w:rFonts w:ascii="Times New Roman" w:hAnsi="Times New Roman" w:cs="Times New Roman"/>
                <w:spacing w:val="-1"/>
                <w:w w:val="99"/>
                <w:sz w:val="24"/>
                <w:szCs w:val="24"/>
              </w:rPr>
              <w:t>т</w:t>
            </w:r>
            <w:r w:rsidRPr="00EA1CBB">
              <w:rPr>
                <w:rFonts w:ascii="Times New Roman" w:hAnsi="Times New Roman" w:cs="Times New Roman"/>
                <w:spacing w:val="-3"/>
                <w:w w:val="99"/>
                <w:sz w:val="24"/>
                <w:szCs w:val="24"/>
              </w:rPr>
              <w:t>в</w:t>
            </w:r>
            <w:r w:rsidRPr="00EA1CBB">
              <w:rPr>
                <w:rFonts w:ascii="Times New Roman" w:hAnsi="Times New Roman" w:cs="Times New Roman"/>
                <w:w w:val="99"/>
                <w:sz w:val="24"/>
                <w:szCs w:val="24"/>
              </w:rPr>
              <w:t>о</w:t>
            </w:r>
            <w:r w:rsidRPr="00EA1CBB">
              <w:rPr>
                <w:rFonts w:ascii="Times New Roman" w:hAnsi="Times New Roman" w:cs="Times New Roman"/>
                <w:sz w:val="24"/>
                <w:szCs w:val="24"/>
              </w:rPr>
              <w:t xml:space="preserve"> </w:t>
            </w:r>
            <w:r w:rsidRPr="00EA1CBB">
              <w:rPr>
                <w:rFonts w:ascii="Times New Roman" w:hAnsi="Times New Roman" w:cs="Times New Roman"/>
                <w:spacing w:val="1"/>
                <w:w w:val="99"/>
                <w:sz w:val="24"/>
                <w:szCs w:val="24"/>
              </w:rPr>
              <w:t>п</w:t>
            </w:r>
            <w:r w:rsidRPr="00EA1CBB">
              <w:rPr>
                <w:rFonts w:ascii="Times New Roman" w:hAnsi="Times New Roman" w:cs="Times New Roman"/>
                <w:w w:val="99"/>
                <w:sz w:val="24"/>
                <w:szCs w:val="24"/>
              </w:rPr>
              <w:t>о</w:t>
            </w:r>
            <w:r w:rsidRPr="00EA1CBB">
              <w:rPr>
                <w:rFonts w:ascii="Times New Roman" w:hAnsi="Times New Roman" w:cs="Times New Roman"/>
                <w:spacing w:val="-3"/>
                <w:sz w:val="24"/>
                <w:szCs w:val="24"/>
              </w:rPr>
              <w:t xml:space="preserve"> </w:t>
            </w:r>
            <w:r w:rsidRPr="00EA1CBB">
              <w:rPr>
                <w:rFonts w:ascii="Times New Roman" w:hAnsi="Times New Roman" w:cs="Times New Roman"/>
                <w:w w:val="99"/>
                <w:sz w:val="24"/>
                <w:szCs w:val="24"/>
              </w:rPr>
              <w:t>п</w:t>
            </w:r>
            <w:r w:rsidRPr="00EA1CBB">
              <w:rPr>
                <w:rFonts w:ascii="Times New Roman" w:hAnsi="Times New Roman" w:cs="Times New Roman"/>
                <w:spacing w:val="-2"/>
                <w:w w:val="99"/>
                <w:sz w:val="24"/>
                <w:szCs w:val="24"/>
              </w:rPr>
              <w:t>о</w:t>
            </w:r>
            <w:r w:rsidRPr="00EA1CBB">
              <w:rPr>
                <w:rFonts w:ascii="Times New Roman" w:hAnsi="Times New Roman" w:cs="Times New Roman"/>
                <w:sz w:val="24"/>
                <w:szCs w:val="24"/>
              </w:rPr>
              <w:t>с</w:t>
            </w:r>
            <w:r w:rsidRPr="00EA1CBB">
              <w:rPr>
                <w:rFonts w:ascii="Times New Roman" w:hAnsi="Times New Roman" w:cs="Times New Roman"/>
                <w:spacing w:val="-3"/>
                <w:w w:val="99"/>
                <w:sz w:val="24"/>
                <w:szCs w:val="24"/>
              </w:rPr>
              <w:t>е</w:t>
            </w:r>
            <w:r w:rsidRPr="00EA1CBB">
              <w:rPr>
                <w:rFonts w:ascii="Times New Roman" w:hAnsi="Times New Roman" w:cs="Times New Roman"/>
                <w:w w:val="99"/>
                <w:sz w:val="24"/>
                <w:szCs w:val="24"/>
              </w:rPr>
              <w:t>л</w:t>
            </w:r>
            <w:r w:rsidRPr="00EA1CBB">
              <w:rPr>
                <w:rFonts w:ascii="Times New Roman" w:hAnsi="Times New Roman" w:cs="Times New Roman"/>
                <w:spacing w:val="-2"/>
                <w:w w:val="99"/>
                <w:sz w:val="24"/>
                <w:szCs w:val="24"/>
              </w:rPr>
              <w:t>е</w:t>
            </w:r>
            <w:r w:rsidRPr="00EA1CBB">
              <w:rPr>
                <w:rFonts w:ascii="Times New Roman" w:hAnsi="Times New Roman" w:cs="Times New Roman"/>
                <w:w w:val="99"/>
                <w:sz w:val="24"/>
                <w:szCs w:val="24"/>
              </w:rPr>
              <w:t>н</w:t>
            </w:r>
            <w:r w:rsidRPr="00EA1CBB">
              <w:rPr>
                <w:rFonts w:ascii="Times New Roman" w:hAnsi="Times New Roman" w:cs="Times New Roman"/>
                <w:spacing w:val="-3"/>
                <w:w w:val="99"/>
                <w:sz w:val="24"/>
                <w:szCs w:val="24"/>
              </w:rPr>
              <w:t>и</w:t>
            </w:r>
            <w:r w:rsidRPr="00EA1CBB">
              <w:rPr>
                <w:rFonts w:ascii="Times New Roman" w:hAnsi="Times New Roman" w:cs="Times New Roman"/>
                <w:sz w:val="24"/>
                <w:szCs w:val="24"/>
              </w:rPr>
              <w:t xml:space="preserve">ю с </w:t>
            </w:r>
            <w:r w:rsidRPr="00EA1CBB">
              <w:rPr>
                <w:rFonts w:ascii="Times New Roman" w:hAnsi="Times New Roman" w:cs="Times New Roman"/>
                <w:spacing w:val="-3"/>
                <w:sz w:val="24"/>
                <w:szCs w:val="24"/>
              </w:rPr>
              <w:t>у</w:t>
            </w:r>
            <w:r w:rsidRPr="00EA1CBB">
              <w:rPr>
                <w:rFonts w:ascii="Times New Roman" w:hAnsi="Times New Roman" w:cs="Times New Roman"/>
                <w:spacing w:val="-1"/>
                <w:w w:val="99"/>
                <w:sz w:val="24"/>
                <w:szCs w:val="24"/>
              </w:rPr>
              <w:t>ч</w:t>
            </w:r>
            <w:r w:rsidRPr="00EA1CBB">
              <w:rPr>
                <w:rFonts w:ascii="Times New Roman" w:hAnsi="Times New Roman" w:cs="Times New Roman"/>
                <w:w w:val="99"/>
                <w:sz w:val="24"/>
                <w:szCs w:val="24"/>
              </w:rPr>
              <w:t>е</w:t>
            </w:r>
            <w:r w:rsidRPr="00EA1CBB">
              <w:rPr>
                <w:rFonts w:ascii="Times New Roman" w:hAnsi="Times New Roman" w:cs="Times New Roman"/>
                <w:spacing w:val="-3"/>
                <w:w w:val="99"/>
                <w:sz w:val="24"/>
                <w:szCs w:val="24"/>
              </w:rPr>
              <w:t>т</w:t>
            </w:r>
            <w:r w:rsidRPr="00EA1CBB">
              <w:rPr>
                <w:rFonts w:ascii="Times New Roman" w:hAnsi="Times New Roman" w:cs="Times New Roman"/>
                <w:w w:val="99"/>
                <w:sz w:val="24"/>
                <w:szCs w:val="24"/>
              </w:rPr>
              <w:t>ом</w:t>
            </w:r>
            <w:r w:rsidRPr="00EA1CBB">
              <w:rPr>
                <w:rFonts w:ascii="Times New Roman" w:hAnsi="Times New Roman" w:cs="Times New Roman"/>
                <w:spacing w:val="4"/>
                <w:sz w:val="24"/>
                <w:szCs w:val="24"/>
              </w:rPr>
              <w:t xml:space="preserve"> </w:t>
            </w:r>
            <w:r>
              <w:rPr>
                <w:rFonts w:ascii="Times New Roman" w:hAnsi="Times New Roman" w:cs="Times New Roman"/>
                <w:spacing w:val="4"/>
                <w:sz w:val="24"/>
                <w:szCs w:val="24"/>
              </w:rPr>
              <w:t>о</w:t>
            </w:r>
            <w:r w:rsidRPr="00EA1CBB">
              <w:rPr>
                <w:rFonts w:ascii="Times New Roman" w:hAnsi="Times New Roman" w:cs="Times New Roman"/>
                <w:w w:val="99"/>
                <w:sz w:val="24"/>
                <w:szCs w:val="24"/>
              </w:rPr>
              <w:t>б</w:t>
            </w:r>
            <w:r w:rsidRPr="00EA1CBB">
              <w:rPr>
                <w:rFonts w:ascii="Times New Roman" w:hAnsi="Times New Roman" w:cs="Times New Roman"/>
                <w:spacing w:val="2"/>
                <w:w w:val="99"/>
                <w:sz w:val="24"/>
                <w:szCs w:val="24"/>
              </w:rPr>
              <w:t>щ</w:t>
            </w:r>
            <w:r w:rsidRPr="00EA1CBB">
              <w:rPr>
                <w:rFonts w:ascii="Times New Roman" w:hAnsi="Times New Roman" w:cs="Times New Roman"/>
                <w:w w:val="99"/>
                <w:sz w:val="24"/>
                <w:szCs w:val="24"/>
              </w:rPr>
              <w:t>е</w:t>
            </w:r>
            <w:r w:rsidRPr="00EA1CBB">
              <w:rPr>
                <w:rFonts w:ascii="Times New Roman" w:hAnsi="Times New Roman" w:cs="Times New Roman"/>
                <w:sz w:val="24"/>
                <w:szCs w:val="24"/>
              </w:rPr>
              <w:t>с</w:t>
            </w:r>
            <w:r w:rsidRPr="00EA1CBB">
              <w:rPr>
                <w:rFonts w:ascii="Times New Roman" w:hAnsi="Times New Roman" w:cs="Times New Roman"/>
                <w:w w:val="99"/>
                <w:sz w:val="24"/>
                <w:szCs w:val="24"/>
              </w:rPr>
              <w:t>т</w:t>
            </w:r>
            <w:r w:rsidRPr="00EA1CBB">
              <w:rPr>
                <w:rFonts w:ascii="Times New Roman" w:hAnsi="Times New Roman" w:cs="Times New Roman"/>
                <w:spacing w:val="-1"/>
                <w:w w:val="99"/>
                <w:sz w:val="24"/>
                <w:szCs w:val="24"/>
              </w:rPr>
              <w:t>в</w:t>
            </w:r>
            <w:r w:rsidRPr="00EA1CBB">
              <w:rPr>
                <w:rFonts w:ascii="Times New Roman" w:hAnsi="Times New Roman" w:cs="Times New Roman"/>
                <w:w w:val="99"/>
                <w:sz w:val="24"/>
                <w:szCs w:val="24"/>
              </w:rPr>
              <w:t>енны</w:t>
            </w:r>
            <w:r w:rsidRPr="00EA1CBB">
              <w:rPr>
                <w:rFonts w:ascii="Times New Roman" w:hAnsi="Times New Roman" w:cs="Times New Roman"/>
                <w:sz w:val="24"/>
                <w:szCs w:val="24"/>
              </w:rPr>
              <w:t>х</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зданий</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ind w:left="454" w:right="-20"/>
              <w:rPr>
                <w:rFonts w:ascii="Times New Roman" w:hAnsi="Times New Roman" w:cs="Times New Roman"/>
                <w:sz w:val="24"/>
                <w:szCs w:val="24"/>
              </w:rPr>
            </w:pPr>
            <w:r w:rsidRPr="00EA1CBB">
              <w:rPr>
                <w:rFonts w:ascii="Times New Roman" w:hAnsi="Times New Roman" w:cs="Times New Roman"/>
                <w:w w:val="99"/>
                <w:sz w:val="24"/>
                <w:szCs w:val="24"/>
              </w:rPr>
              <w:t>280-300</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ind w:left="340" w:right="-20"/>
              <w:rPr>
                <w:rFonts w:ascii="Times New Roman" w:hAnsi="Times New Roman" w:cs="Times New Roman"/>
                <w:sz w:val="24"/>
                <w:szCs w:val="24"/>
              </w:rPr>
            </w:pPr>
            <w:r w:rsidRPr="00EA1CBB">
              <w:rPr>
                <w:rFonts w:ascii="Times New Roman" w:hAnsi="Times New Roman" w:cs="Times New Roman"/>
                <w:w w:val="99"/>
                <w:sz w:val="24"/>
                <w:szCs w:val="24"/>
              </w:rPr>
              <w:t>1400-1500</w:t>
            </w:r>
          </w:p>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262"/>
        </w:trPr>
        <w:tc>
          <w:tcPr>
            <w:tcW w:w="634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2" w:lineRule="auto"/>
              <w:ind w:left="102" w:right="-20"/>
              <w:rPr>
                <w:rFonts w:ascii="Times New Roman" w:hAnsi="Times New Roman" w:cs="Times New Roman"/>
                <w:sz w:val="24"/>
                <w:szCs w:val="24"/>
              </w:rPr>
            </w:pPr>
            <w:r w:rsidRPr="00EA1CBB">
              <w:rPr>
                <w:rFonts w:ascii="Times New Roman" w:hAnsi="Times New Roman" w:cs="Times New Roman"/>
                <w:w w:val="99"/>
                <w:sz w:val="24"/>
                <w:szCs w:val="24"/>
              </w:rPr>
              <w:t>Жидкие</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из</w:t>
            </w:r>
            <w:r w:rsidRPr="00EA1CBB">
              <w:rPr>
                <w:rFonts w:ascii="Times New Roman" w:hAnsi="Times New Roman" w:cs="Times New Roman"/>
                <w:spacing w:val="1"/>
                <w:sz w:val="24"/>
                <w:szCs w:val="24"/>
              </w:rPr>
              <w:t xml:space="preserve"> </w:t>
            </w:r>
            <w:r w:rsidRPr="00EA1CBB">
              <w:rPr>
                <w:rFonts w:ascii="Times New Roman" w:hAnsi="Times New Roman" w:cs="Times New Roman"/>
                <w:w w:val="99"/>
                <w:sz w:val="24"/>
                <w:szCs w:val="24"/>
              </w:rPr>
              <w:t>выгребов</w:t>
            </w:r>
            <w:r w:rsidRPr="00EA1CBB">
              <w:rPr>
                <w:rFonts w:ascii="Times New Roman" w:hAnsi="Times New Roman" w:cs="Times New Roman"/>
                <w:spacing w:val="1"/>
                <w:sz w:val="24"/>
                <w:szCs w:val="24"/>
              </w:rPr>
              <w:t xml:space="preserve"> </w:t>
            </w:r>
            <w:r w:rsidRPr="00EA1CBB">
              <w:rPr>
                <w:rFonts w:ascii="Times New Roman" w:hAnsi="Times New Roman" w:cs="Times New Roman"/>
                <w:spacing w:val="-1"/>
                <w:w w:val="99"/>
                <w:sz w:val="24"/>
                <w:szCs w:val="24"/>
              </w:rPr>
              <w:t>(</w:t>
            </w:r>
            <w:r w:rsidRPr="00EA1CBB">
              <w:rPr>
                <w:rFonts w:ascii="Times New Roman" w:hAnsi="Times New Roman" w:cs="Times New Roman"/>
                <w:w w:val="99"/>
                <w:sz w:val="24"/>
                <w:szCs w:val="24"/>
              </w:rPr>
              <w:t>при</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от</w:t>
            </w:r>
            <w:r w:rsidRPr="00EA1CBB">
              <w:rPr>
                <w:rFonts w:ascii="Times New Roman" w:hAnsi="Times New Roman" w:cs="Times New Roman"/>
                <w:spacing w:val="1"/>
                <w:sz w:val="24"/>
                <w:szCs w:val="24"/>
              </w:rPr>
              <w:t>с</w:t>
            </w:r>
            <w:r w:rsidRPr="00EA1CBB">
              <w:rPr>
                <w:rFonts w:ascii="Times New Roman" w:hAnsi="Times New Roman" w:cs="Times New Roman"/>
                <w:spacing w:val="-3"/>
                <w:sz w:val="24"/>
                <w:szCs w:val="24"/>
              </w:rPr>
              <w:t>у</w:t>
            </w:r>
            <w:r w:rsidRPr="00EA1CBB">
              <w:rPr>
                <w:rFonts w:ascii="Times New Roman" w:hAnsi="Times New Roman" w:cs="Times New Roman"/>
                <w:spacing w:val="1"/>
                <w:w w:val="99"/>
                <w:sz w:val="24"/>
                <w:szCs w:val="24"/>
              </w:rPr>
              <w:t>т</w:t>
            </w:r>
            <w:r w:rsidRPr="00EA1CBB">
              <w:rPr>
                <w:rFonts w:ascii="Times New Roman" w:hAnsi="Times New Roman" w:cs="Times New Roman"/>
                <w:sz w:val="24"/>
                <w:szCs w:val="24"/>
              </w:rPr>
              <w:t>с</w:t>
            </w:r>
            <w:r w:rsidRPr="00EA1CBB">
              <w:rPr>
                <w:rFonts w:ascii="Times New Roman" w:hAnsi="Times New Roman" w:cs="Times New Roman"/>
                <w:spacing w:val="1"/>
                <w:w w:val="99"/>
                <w:sz w:val="24"/>
                <w:szCs w:val="24"/>
              </w:rPr>
              <w:t>т</w:t>
            </w:r>
            <w:r w:rsidRPr="00EA1CBB">
              <w:rPr>
                <w:rFonts w:ascii="Times New Roman" w:hAnsi="Times New Roman" w:cs="Times New Roman"/>
                <w:w w:val="99"/>
                <w:sz w:val="24"/>
                <w:szCs w:val="24"/>
              </w:rPr>
              <w:t>в</w:t>
            </w:r>
            <w:r w:rsidRPr="00EA1CBB">
              <w:rPr>
                <w:rFonts w:ascii="Times New Roman" w:hAnsi="Times New Roman" w:cs="Times New Roman"/>
                <w:spacing w:val="-1"/>
                <w:w w:val="99"/>
                <w:sz w:val="24"/>
                <w:szCs w:val="24"/>
              </w:rPr>
              <w:t>и</w:t>
            </w:r>
            <w:r w:rsidRPr="00EA1CBB">
              <w:rPr>
                <w:rFonts w:ascii="Times New Roman" w:hAnsi="Times New Roman" w:cs="Times New Roman"/>
                <w:w w:val="99"/>
                <w:sz w:val="24"/>
                <w:szCs w:val="24"/>
              </w:rPr>
              <w:t>и</w:t>
            </w:r>
            <w:r w:rsidRPr="00EA1CBB">
              <w:rPr>
                <w:rFonts w:ascii="Times New Roman" w:hAnsi="Times New Roman" w:cs="Times New Roman"/>
                <w:spacing w:val="2"/>
                <w:sz w:val="24"/>
                <w:szCs w:val="24"/>
              </w:rPr>
              <w:t xml:space="preserve"> </w:t>
            </w:r>
            <w:r w:rsidRPr="00EA1CBB">
              <w:rPr>
                <w:rFonts w:ascii="Times New Roman" w:hAnsi="Times New Roman" w:cs="Times New Roman"/>
                <w:w w:val="99"/>
                <w:sz w:val="24"/>
                <w:szCs w:val="24"/>
              </w:rPr>
              <w:t>канали</w:t>
            </w:r>
            <w:r w:rsidRPr="00EA1CBB">
              <w:rPr>
                <w:rFonts w:ascii="Times New Roman" w:hAnsi="Times New Roman" w:cs="Times New Roman"/>
                <w:spacing w:val="-1"/>
                <w:w w:val="99"/>
                <w:sz w:val="24"/>
                <w:szCs w:val="24"/>
              </w:rPr>
              <w:t>з</w:t>
            </w:r>
            <w:r w:rsidRPr="00EA1CBB">
              <w:rPr>
                <w:rFonts w:ascii="Times New Roman" w:hAnsi="Times New Roman" w:cs="Times New Roman"/>
                <w:w w:val="99"/>
                <w:sz w:val="24"/>
                <w:szCs w:val="24"/>
              </w:rPr>
              <w:t>а</w:t>
            </w:r>
            <w:r w:rsidRPr="00EA1CBB">
              <w:rPr>
                <w:rFonts w:ascii="Times New Roman" w:hAnsi="Times New Roman" w:cs="Times New Roman"/>
                <w:spacing w:val="1"/>
                <w:w w:val="99"/>
                <w:sz w:val="24"/>
                <w:szCs w:val="24"/>
              </w:rPr>
              <w:t>ц</w:t>
            </w:r>
            <w:r w:rsidRPr="00EA1CBB">
              <w:rPr>
                <w:rFonts w:ascii="Times New Roman" w:hAnsi="Times New Roman" w:cs="Times New Roman"/>
                <w:w w:val="99"/>
                <w:sz w:val="24"/>
                <w:szCs w:val="24"/>
              </w:rPr>
              <w:t>ии)</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2" w:lineRule="auto"/>
              <w:ind w:left="820" w:right="-20"/>
              <w:rPr>
                <w:rFonts w:ascii="Times New Roman" w:hAnsi="Times New Roman" w:cs="Times New Roman"/>
                <w:sz w:val="24"/>
                <w:szCs w:val="24"/>
              </w:rPr>
            </w:pPr>
            <w:r w:rsidRPr="00EA1CBB">
              <w:rPr>
                <w:rFonts w:ascii="Times New Roman" w:hAnsi="Times New Roman" w:cs="Times New Roman"/>
                <w:w w:val="99"/>
                <w:sz w:val="24"/>
                <w:szCs w:val="24"/>
              </w:rPr>
              <w:t>-</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2" w:lineRule="auto"/>
              <w:ind w:left="340" w:right="-20"/>
              <w:rPr>
                <w:rFonts w:ascii="Times New Roman" w:hAnsi="Times New Roman" w:cs="Times New Roman"/>
                <w:sz w:val="24"/>
                <w:szCs w:val="24"/>
              </w:rPr>
            </w:pPr>
            <w:r w:rsidRPr="00EA1CBB">
              <w:rPr>
                <w:rFonts w:ascii="Times New Roman" w:hAnsi="Times New Roman" w:cs="Times New Roman"/>
                <w:w w:val="99"/>
                <w:sz w:val="24"/>
                <w:szCs w:val="24"/>
              </w:rPr>
              <w:t>2000-3500</w:t>
            </w:r>
          </w:p>
          <w:p w:rsidR="00574539" w:rsidRPr="00EA1CBB" w:rsidRDefault="00574539" w:rsidP="00F7718C">
            <w:pPr>
              <w:autoSpaceDE w:val="0"/>
              <w:autoSpaceDN w:val="0"/>
              <w:adjustRightInd w:val="0"/>
              <w:rPr>
                <w:rFonts w:ascii="Times New Roman" w:hAnsi="Times New Roman" w:cs="Times New Roman"/>
                <w:sz w:val="24"/>
                <w:szCs w:val="24"/>
              </w:rPr>
            </w:pPr>
          </w:p>
        </w:tc>
      </w:tr>
      <w:tr w:rsidR="00574539" w:rsidRPr="00EA1CBB" w:rsidTr="00F7718C">
        <w:trPr>
          <w:trHeight w:hRule="exact" w:val="521"/>
        </w:trPr>
        <w:tc>
          <w:tcPr>
            <w:tcW w:w="6343"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102" w:right="-20"/>
              <w:rPr>
                <w:rFonts w:ascii="Times New Roman" w:hAnsi="Times New Roman" w:cs="Times New Roman"/>
                <w:sz w:val="24"/>
                <w:szCs w:val="24"/>
              </w:rPr>
            </w:pPr>
            <w:r w:rsidRPr="00EA1CBB">
              <w:rPr>
                <w:rFonts w:ascii="Times New Roman" w:hAnsi="Times New Roman" w:cs="Times New Roman"/>
                <w:w w:val="99"/>
                <w:sz w:val="24"/>
                <w:szCs w:val="24"/>
              </w:rPr>
              <w:t>Смет</w:t>
            </w:r>
            <w:r w:rsidRPr="00EA1CBB">
              <w:rPr>
                <w:rFonts w:ascii="Times New Roman" w:hAnsi="Times New Roman" w:cs="Times New Roman"/>
                <w:sz w:val="24"/>
                <w:szCs w:val="24"/>
              </w:rPr>
              <w:t xml:space="preserve"> с </w:t>
            </w:r>
            <w:r w:rsidRPr="00EA1CBB">
              <w:rPr>
                <w:rFonts w:ascii="Times New Roman" w:hAnsi="Times New Roman" w:cs="Times New Roman"/>
                <w:w w:val="99"/>
                <w:sz w:val="24"/>
                <w:szCs w:val="24"/>
              </w:rPr>
              <w:t>1</w:t>
            </w:r>
            <w:r w:rsidRPr="00EA1CBB">
              <w:rPr>
                <w:rFonts w:ascii="Times New Roman" w:hAnsi="Times New Roman" w:cs="Times New Roman"/>
                <w:sz w:val="24"/>
                <w:szCs w:val="24"/>
              </w:rPr>
              <w:t xml:space="preserve"> </w:t>
            </w:r>
            <w:r w:rsidRPr="00EA1CBB">
              <w:rPr>
                <w:rFonts w:ascii="Times New Roman" w:hAnsi="Times New Roman" w:cs="Times New Roman"/>
                <w:spacing w:val="2"/>
                <w:w w:val="99"/>
                <w:sz w:val="24"/>
                <w:szCs w:val="24"/>
              </w:rPr>
              <w:t>квадратного метра</w:t>
            </w:r>
            <w:r w:rsidRPr="00EA1CBB">
              <w:rPr>
                <w:rFonts w:ascii="Times New Roman" w:hAnsi="Times New Roman" w:cs="Times New Roman"/>
                <w:spacing w:val="25"/>
                <w:position w:val="8"/>
                <w:sz w:val="24"/>
                <w:szCs w:val="24"/>
              </w:rPr>
              <w:t xml:space="preserve"> </w:t>
            </w:r>
            <w:r w:rsidRPr="00EA1CBB">
              <w:rPr>
                <w:rFonts w:ascii="Times New Roman" w:hAnsi="Times New Roman" w:cs="Times New Roman"/>
                <w:w w:val="99"/>
                <w:sz w:val="24"/>
                <w:szCs w:val="24"/>
              </w:rPr>
              <w:t>тв</w:t>
            </w:r>
            <w:r w:rsidRPr="00EA1CBB">
              <w:rPr>
                <w:rFonts w:ascii="Times New Roman" w:hAnsi="Times New Roman" w:cs="Times New Roman"/>
                <w:spacing w:val="-1"/>
                <w:w w:val="99"/>
                <w:sz w:val="24"/>
                <w:szCs w:val="24"/>
              </w:rPr>
              <w:t>е</w:t>
            </w:r>
            <w:r w:rsidRPr="00EA1CBB">
              <w:rPr>
                <w:rFonts w:ascii="Times New Roman" w:hAnsi="Times New Roman" w:cs="Times New Roman"/>
                <w:w w:val="99"/>
                <w:sz w:val="24"/>
                <w:szCs w:val="24"/>
              </w:rPr>
              <w:t>рд</w:t>
            </w:r>
            <w:r w:rsidRPr="00EA1CBB">
              <w:rPr>
                <w:rFonts w:ascii="Times New Roman" w:hAnsi="Times New Roman" w:cs="Times New Roman"/>
                <w:spacing w:val="1"/>
                <w:w w:val="99"/>
                <w:sz w:val="24"/>
                <w:szCs w:val="24"/>
              </w:rPr>
              <w:t>ы</w:t>
            </w:r>
            <w:r w:rsidRPr="00EA1CBB">
              <w:rPr>
                <w:rFonts w:ascii="Times New Roman" w:hAnsi="Times New Roman" w:cs="Times New Roman"/>
                <w:sz w:val="24"/>
                <w:szCs w:val="24"/>
              </w:rPr>
              <w:t>х</w:t>
            </w:r>
            <w:r w:rsidRPr="00EA1CBB">
              <w:rPr>
                <w:rFonts w:ascii="Times New Roman" w:hAnsi="Times New Roman" w:cs="Times New Roman"/>
                <w:spacing w:val="1"/>
                <w:sz w:val="24"/>
                <w:szCs w:val="24"/>
              </w:rPr>
              <w:t xml:space="preserve"> </w:t>
            </w:r>
            <w:r w:rsidRPr="00EA1CBB">
              <w:rPr>
                <w:rFonts w:ascii="Times New Roman" w:hAnsi="Times New Roman" w:cs="Times New Roman"/>
                <w:spacing w:val="1"/>
                <w:w w:val="99"/>
                <w:sz w:val="24"/>
                <w:szCs w:val="24"/>
              </w:rPr>
              <w:t>п</w:t>
            </w:r>
            <w:r w:rsidRPr="00EA1CBB">
              <w:rPr>
                <w:rFonts w:ascii="Times New Roman" w:hAnsi="Times New Roman" w:cs="Times New Roman"/>
                <w:w w:val="99"/>
                <w:sz w:val="24"/>
                <w:szCs w:val="24"/>
              </w:rPr>
              <w:t>окры</w:t>
            </w:r>
            <w:r w:rsidRPr="00EA1CBB">
              <w:rPr>
                <w:rFonts w:ascii="Times New Roman" w:hAnsi="Times New Roman" w:cs="Times New Roman"/>
                <w:spacing w:val="-1"/>
                <w:w w:val="99"/>
                <w:sz w:val="24"/>
                <w:szCs w:val="24"/>
              </w:rPr>
              <w:t>т</w:t>
            </w:r>
            <w:r w:rsidRPr="00EA1CBB">
              <w:rPr>
                <w:rFonts w:ascii="Times New Roman" w:hAnsi="Times New Roman" w:cs="Times New Roman"/>
                <w:w w:val="99"/>
                <w:sz w:val="24"/>
                <w:szCs w:val="24"/>
              </w:rPr>
              <w:t>ий</w:t>
            </w:r>
            <w:r w:rsidRPr="00EA1CBB">
              <w:rPr>
                <w:rFonts w:ascii="Times New Roman" w:hAnsi="Times New Roman" w:cs="Times New Roman"/>
                <w:spacing w:val="1"/>
                <w:sz w:val="24"/>
                <w:szCs w:val="24"/>
              </w:rPr>
              <w:t xml:space="preserve"> </w:t>
            </w:r>
            <w:r w:rsidRPr="00EA1CBB">
              <w:rPr>
                <w:rFonts w:ascii="Times New Roman" w:hAnsi="Times New Roman" w:cs="Times New Roman"/>
                <w:spacing w:val="-1"/>
                <w:sz w:val="24"/>
                <w:szCs w:val="24"/>
              </w:rPr>
              <w:t>у</w:t>
            </w:r>
            <w:r w:rsidRPr="00EA1CBB">
              <w:rPr>
                <w:rFonts w:ascii="Times New Roman" w:hAnsi="Times New Roman" w:cs="Times New Roman"/>
                <w:w w:val="99"/>
                <w:sz w:val="24"/>
                <w:szCs w:val="24"/>
              </w:rPr>
              <w:t>л</w:t>
            </w:r>
            <w:r w:rsidRPr="00EA1CBB">
              <w:rPr>
                <w:rFonts w:ascii="Times New Roman" w:hAnsi="Times New Roman" w:cs="Times New Roman"/>
                <w:spacing w:val="-1"/>
                <w:w w:val="99"/>
                <w:sz w:val="24"/>
                <w:szCs w:val="24"/>
              </w:rPr>
              <w:t>и</w:t>
            </w:r>
            <w:r w:rsidRPr="00EA1CBB">
              <w:rPr>
                <w:rFonts w:ascii="Times New Roman" w:hAnsi="Times New Roman" w:cs="Times New Roman"/>
                <w:w w:val="99"/>
                <w:sz w:val="24"/>
                <w:szCs w:val="24"/>
              </w:rPr>
              <w:t>ц,</w:t>
            </w:r>
            <w:r w:rsidRPr="00EA1CBB">
              <w:rPr>
                <w:rFonts w:ascii="Times New Roman" w:hAnsi="Times New Roman" w:cs="Times New Roman"/>
                <w:spacing w:val="3"/>
                <w:sz w:val="24"/>
                <w:szCs w:val="24"/>
              </w:rPr>
              <w:t xml:space="preserve"> </w:t>
            </w:r>
            <w:r w:rsidRPr="00EA1CBB">
              <w:rPr>
                <w:rFonts w:ascii="Times New Roman" w:hAnsi="Times New Roman" w:cs="Times New Roman"/>
                <w:spacing w:val="1"/>
                <w:w w:val="99"/>
                <w:sz w:val="24"/>
                <w:szCs w:val="24"/>
              </w:rPr>
              <w:t>п</w:t>
            </w:r>
            <w:r w:rsidRPr="00EA1CBB">
              <w:rPr>
                <w:rFonts w:ascii="Times New Roman" w:hAnsi="Times New Roman" w:cs="Times New Roman"/>
                <w:w w:val="99"/>
                <w:sz w:val="24"/>
                <w:szCs w:val="24"/>
              </w:rPr>
              <w:t>ло</w:t>
            </w:r>
            <w:r w:rsidRPr="00EA1CBB">
              <w:rPr>
                <w:rFonts w:ascii="Times New Roman" w:hAnsi="Times New Roman" w:cs="Times New Roman"/>
                <w:spacing w:val="1"/>
                <w:w w:val="99"/>
                <w:sz w:val="24"/>
                <w:szCs w:val="24"/>
              </w:rPr>
              <w:t>щ</w:t>
            </w:r>
            <w:r w:rsidRPr="00EA1CBB">
              <w:rPr>
                <w:rFonts w:ascii="Times New Roman" w:hAnsi="Times New Roman" w:cs="Times New Roman"/>
                <w:w w:val="99"/>
                <w:sz w:val="24"/>
                <w:szCs w:val="24"/>
              </w:rPr>
              <w:t>адей</w:t>
            </w:r>
            <w:r w:rsidRPr="00EA1CBB">
              <w:rPr>
                <w:rFonts w:ascii="Times New Roman" w:hAnsi="Times New Roman" w:cs="Times New Roman"/>
                <w:sz w:val="24"/>
                <w:szCs w:val="24"/>
              </w:rPr>
              <w:t xml:space="preserve"> </w:t>
            </w:r>
            <w:r w:rsidRPr="00EA1CBB">
              <w:rPr>
                <w:rFonts w:ascii="Times New Roman" w:hAnsi="Times New Roman" w:cs="Times New Roman"/>
                <w:w w:val="99"/>
                <w:sz w:val="24"/>
                <w:szCs w:val="24"/>
              </w:rPr>
              <w:t>и</w:t>
            </w:r>
            <w:r w:rsidRPr="00EA1CBB">
              <w:rPr>
                <w:rFonts w:ascii="Times New Roman" w:hAnsi="Times New Roman" w:cs="Times New Roman"/>
                <w:sz w:val="24"/>
                <w:szCs w:val="24"/>
              </w:rPr>
              <w:t xml:space="preserve"> </w:t>
            </w:r>
            <w:r w:rsidRPr="00EA1CBB">
              <w:rPr>
                <w:rFonts w:ascii="Times New Roman" w:hAnsi="Times New Roman" w:cs="Times New Roman"/>
                <w:spacing w:val="1"/>
                <w:w w:val="99"/>
                <w:sz w:val="24"/>
                <w:szCs w:val="24"/>
              </w:rPr>
              <w:t>п</w:t>
            </w:r>
            <w:r w:rsidRPr="00EA1CBB">
              <w:rPr>
                <w:rFonts w:ascii="Times New Roman" w:hAnsi="Times New Roman" w:cs="Times New Roman"/>
                <w:w w:val="99"/>
                <w:sz w:val="24"/>
                <w:szCs w:val="24"/>
              </w:rPr>
              <w:t>арков</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636" w:right="-20"/>
              <w:rPr>
                <w:rFonts w:ascii="Times New Roman" w:hAnsi="Times New Roman" w:cs="Times New Roman"/>
                <w:sz w:val="24"/>
                <w:szCs w:val="24"/>
              </w:rPr>
            </w:pPr>
            <w:r w:rsidRPr="00EA1CBB">
              <w:rPr>
                <w:rFonts w:ascii="Times New Roman" w:hAnsi="Times New Roman" w:cs="Times New Roman"/>
                <w:w w:val="99"/>
                <w:sz w:val="24"/>
                <w:szCs w:val="24"/>
              </w:rPr>
              <w:t>5-15</w:t>
            </w:r>
          </w:p>
          <w:p w:rsidR="00574539" w:rsidRPr="00EA1CBB" w:rsidRDefault="00574539" w:rsidP="00F7718C">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autoSpaceDE w:val="0"/>
              <w:autoSpaceDN w:val="0"/>
              <w:adjustRightInd w:val="0"/>
              <w:spacing w:line="15" w:lineRule="exact"/>
              <w:rPr>
                <w:rFonts w:ascii="Times New Roman" w:hAnsi="Times New Roman" w:cs="Times New Roman"/>
                <w:sz w:val="24"/>
                <w:szCs w:val="24"/>
              </w:rPr>
            </w:pPr>
          </w:p>
          <w:p w:rsidR="00574539" w:rsidRPr="00EA1CBB" w:rsidRDefault="00574539" w:rsidP="00F7718C">
            <w:pPr>
              <w:autoSpaceDE w:val="0"/>
              <w:autoSpaceDN w:val="0"/>
              <w:adjustRightInd w:val="0"/>
              <w:spacing w:line="224" w:lineRule="auto"/>
              <w:ind w:left="646" w:right="-20"/>
              <w:rPr>
                <w:rFonts w:ascii="Times New Roman" w:hAnsi="Times New Roman" w:cs="Times New Roman"/>
                <w:sz w:val="24"/>
                <w:szCs w:val="24"/>
              </w:rPr>
            </w:pPr>
            <w:r w:rsidRPr="00EA1CBB">
              <w:rPr>
                <w:rFonts w:ascii="Times New Roman" w:hAnsi="Times New Roman" w:cs="Times New Roman"/>
                <w:w w:val="99"/>
                <w:sz w:val="24"/>
                <w:szCs w:val="24"/>
              </w:rPr>
              <w:t>8-20</w:t>
            </w:r>
          </w:p>
          <w:p w:rsidR="00574539" w:rsidRPr="00EA1CBB" w:rsidRDefault="00574539" w:rsidP="00F7718C">
            <w:pPr>
              <w:autoSpaceDE w:val="0"/>
              <w:autoSpaceDN w:val="0"/>
              <w:adjustRightInd w:val="0"/>
              <w:rPr>
                <w:rFonts w:ascii="Times New Roman" w:hAnsi="Times New Roman" w:cs="Times New Roman"/>
                <w:sz w:val="24"/>
                <w:szCs w:val="24"/>
              </w:rPr>
            </w:pPr>
          </w:p>
        </w:tc>
      </w:tr>
    </w:tbl>
    <w:p w:rsidR="00574539" w:rsidRPr="00EA1CBB" w:rsidRDefault="00574539" w:rsidP="00574539">
      <w:pPr>
        <w:autoSpaceDE w:val="0"/>
        <w:autoSpaceDN w:val="0"/>
        <w:adjustRightInd w:val="0"/>
        <w:spacing w:line="15" w:lineRule="exact"/>
        <w:rPr>
          <w:rFonts w:ascii="Times New Roman" w:hAnsi="Times New Roman" w:cs="Times New Roman"/>
          <w:sz w:val="24"/>
          <w:szCs w:val="24"/>
        </w:rPr>
      </w:pPr>
    </w:p>
    <w:p w:rsidR="00574539" w:rsidRPr="00EA1CBB" w:rsidRDefault="00574539" w:rsidP="00574539">
      <w:pPr>
        <w:autoSpaceDE w:val="0"/>
        <w:autoSpaceDN w:val="0"/>
        <w:adjustRightInd w:val="0"/>
        <w:ind w:left="720" w:right="-20"/>
        <w:rPr>
          <w:rFonts w:ascii="Times New Roman" w:hAnsi="Times New Roman" w:cs="Times New Roman"/>
          <w:sz w:val="24"/>
          <w:szCs w:val="24"/>
        </w:rPr>
      </w:pPr>
      <w:r w:rsidRPr="00EA1CBB">
        <w:rPr>
          <w:rFonts w:ascii="Times New Roman" w:hAnsi="Times New Roman" w:cs="Times New Roman"/>
          <w:iCs/>
          <w:spacing w:val="39"/>
          <w:w w:val="99"/>
          <w:sz w:val="24"/>
          <w:szCs w:val="24"/>
        </w:rPr>
        <w:t>Пр</w:t>
      </w:r>
      <w:r w:rsidRPr="00EA1CBB">
        <w:rPr>
          <w:rFonts w:ascii="Times New Roman" w:hAnsi="Times New Roman" w:cs="Times New Roman"/>
          <w:iCs/>
          <w:spacing w:val="40"/>
          <w:w w:val="99"/>
          <w:sz w:val="24"/>
          <w:szCs w:val="24"/>
        </w:rPr>
        <w:t>и</w:t>
      </w:r>
      <w:r w:rsidRPr="00EA1CBB">
        <w:rPr>
          <w:rFonts w:ascii="Times New Roman" w:hAnsi="Times New Roman" w:cs="Times New Roman"/>
          <w:iCs/>
          <w:spacing w:val="41"/>
          <w:w w:val="99"/>
          <w:sz w:val="24"/>
          <w:szCs w:val="24"/>
        </w:rPr>
        <w:t>м</w:t>
      </w:r>
      <w:r w:rsidRPr="00EA1CBB">
        <w:rPr>
          <w:rFonts w:ascii="Times New Roman" w:hAnsi="Times New Roman" w:cs="Times New Roman"/>
          <w:iCs/>
          <w:spacing w:val="39"/>
          <w:w w:val="99"/>
          <w:sz w:val="24"/>
          <w:szCs w:val="24"/>
        </w:rPr>
        <w:t>е</w:t>
      </w:r>
      <w:r w:rsidRPr="00EA1CBB">
        <w:rPr>
          <w:rFonts w:ascii="Times New Roman" w:hAnsi="Times New Roman" w:cs="Times New Roman"/>
          <w:iCs/>
          <w:spacing w:val="41"/>
          <w:w w:val="99"/>
          <w:sz w:val="24"/>
          <w:szCs w:val="24"/>
        </w:rPr>
        <w:t>ча</w:t>
      </w:r>
      <w:r w:rsidRPr="00EA1CBB">
        <w:rPr>
          <w:rFonts w:ascii="Times New Roman" w:hAnsi="Times New Roman" w:cs="Times New Roman"/>
          <w:iCs/>
          <w:spacing w:val="40"/>
          <w:w w:val="99"/>
          <w:sz w:val="24"/>
          <w:szCs w:val="24"/>
        </w:rPr>
        <w:t>ния</w:t>
      </w:r>
      <w:r w:rsidRPr="00EA1CBB">
        <w:rPr>
          <w:rFonts w:ascii="Times New Roman" w:hAnsi="Times New Roman" w:cs="Times New Roman"/>
          <w:iCs/>
          <w:w w:val="99"/>
          <w:sz w:val="24"/>
          <w:szCs w:val="24"/>
        </w:rPr>
        <w:t>:</w:t>
      </w:r>
    </w:p>
    <w:p w:rsidR="00574539" w:rsidRPr="00EA1CBB" w:rsidRDefault="00574539" w:rsidP="00574539">
      <w:pPr>
        <w:autoSpaceDE w:val="0"/>
        <w:autoSpaceDN w:val="0"/>
        <w:adjustRightInd w:val="0"/>
        <w:ind w:right="-20" w:firstLine="720"/>
        <w:rPr>
          <w:rFonts w:ascii="Times New Roman" w:hAnsi="Times New Roman" w:cs="Times New Roman"/>
          <w:sz w:val="24"/>
          <w:szCs w:val="24"/>
        </w:rPr>
      </w:pPr>
      <w:r w:rsidRPr="00EA1CBB">
        <w:rPr>
          <w:rFonts w:ascii="Times New Roman" w:hAnsi="Times New Roman" w:cs="Times New Roman"/>
          <w:spacing w:val="-1"/>
          <w:w w:val="99"/>
          <w:sz w:val="24"/>
          <w:szCs w:val="24"/>
        </w:rPr>
        <w:t>1</w:t>
      </w:r>
      <w:r w:rsidRPr="00EA1CBB">
        <w:rPr>
          <w:rFonts w:ascii="Times New Roman" w:hAnsi="Times New Roman" w:cs="Times New Roman"/>
          <w:w w:val="99"/>
          <w:sz w:val="24"/>
          <w:szCs w:val="24"/>
        </w:rPr>
        <w:t>.</w:t>
      </w:r>
      <w:r w:rsidRPr="00EA1CBB">
        <w:rPr>
          <w:rFonts w:ascii="Times New Roman" w:hAnsi="Times New Roman" w:cs="Times New Roman"/>
          <w:spacing w:val="12"/>
          <w:sz w:val="24"/>
          <w:szCs w:val="24"/>
        </w:rPr>
        <w:t xml:space="preserve"> </w:t>
      </w:r>
      <w:r w:rsidRPr="00EA1CBB">
        <w:rPr>
          <w:rFonts w:ascii="Times New Roman" w:hAnsi="Times New Roman" w:cs="Times New Roman"/>
          <w:spacing w:val="1"/>
          <w:w w:val="99"/>
          <w:sz w:val="24"/>
          <w:szCs w:val="24"/>
        </w:rPr>
        <w:t>Бо</w:t>
      </w:r>
      <w:r w:rsidRPr="00EA1CBB">
        <w:rPr>
          <w:rFonts w:ascii="Times New Roman" w:hAnsi="Times New Roman" w:cs="Times New Roman"/>
          <w:w w:val="99"/>
          <w:sz w:val="24"/>
          <w:szCs w:val="24"/>
        </w:rPr>
        <w:t>льшие</w:t>
      </w:r>
      <w:r w:rsidRPr="00EA1CBB">
        <w:rPr>
          <w:rFonts w:ascii="Times New Roman" w:hAnsi="Times New Roman" w:cs="Times New Roman"/>
          <w:spacing w:val="13"/>
          <w:sz w:val="24"/>
          <w:szCs w:val="24"/>
        </w:rPr>
        <w:t xml:space="preserve"> </w:t>
      </w:r>
      <w:r w:rsidRPr="00EA1CBB">
        <w:rPr>
          <w:rFonts w:ascii="Times New Roman" w:hAnsi="Times New Roman" w:cs="Times New Roman"/>
          <w:w w:val="99"/>
          <w:sz w:val="24"/>
          <w:szCs w:val="24"/>
        </w:rPr>
        <w:t>зна</w:t>
      </w:r>
      <w:r w:rsidRPr="00EA1CBB">
        <w:rPr>
          <w:rFonts w:ascii="Times New Roman" w:hAnsi="Times New Roman" w:cs="Times New Roman"/>
          <w:spacing w:val="-1"/>
          <w:w w:val="99"/>
          <w:sz w:val="24"/>
          <w:szCs w:val="24"/>
        </w:rPr>
        <w:t>ч</w:t>
      </w:r>
      <w:r w:rsidRPr="00EA1CBB">
        <w:rPr>
          <w:rFonts w:ascii="Times New Roman" w:hAnsi="Times New Roman" w:cs="Times New Roman"/>
          <w:w w:val="99"/>
          <w:sz w:val="24"/>
          <w:szCs w:val="24"/>
        </w:rPr>
        <w:t>ения</w:t>
      </w:r>
      <w:r w:rsidRPr="00EA1CBB">
        <w:rPr>
          <w:rFonts w:ascii="Times New Roman" w:hAnsi="Times New Roman" w:cs="Times New Roman"/>
          <w:spacing w:val="14"/>
          <w:sz w:val="24"/>
          <w:szCs w:val="24"/>
        </w:rPr>
        <w:t xml:space="preserve"> </w:t>
      </w:r>
      <w:r w:rsidRPr="00EA1CBB">
        <w:rPr>
          <w:rFonts w:ascii="Times New Roman" w:hAnsi="Times New Roman" w:cs="Times New Roman"/>
          <w:w w:val="99"/>
          <w:sz w:val="24"/>
          <w:szCs w:val="24"/>
        </w:rPr>
        <w:t>норм</w:t>
      </w:r>
      <w:r w:rsidRPr="00EA1CBB">
        <w:rPr>
          <w:rFonts w:ascii="Times New Roman" w:hAnsi="Times New Roman" w:cs="Times New Roman"/>
          <w:spacing w:val="13"/>
          <w:sz w:val="24"/>
          <w:szCs w:val="24"/>
        </w:rPr>
        <w:t xml:space="preserve"> </w:t>
      </w:r>
      <w:r w:rsidRPr="00EA1CBB">
        <w:rPr>
          <w:rFonts w:ascii="Times New Roman" w:hAnsi="Times New Roman" w:cs="Times New Roman"/>
          <w:w w:val="99"/>
          <w:sz w:val="24"/>
          <w:szCs w:val="24"/>
        </w:rPr>
        <w:t>накопления</w:t>
      </w:r>
      <w:r w:rsidRPr="00EA1CBB">
        <w:rPr>
          <w:rFonts w:ascii="Times New Roman" w:hAnsi="Times New Roman" w:cs="Times New Roman"/>
          <w:spacing w:val="14"/>
          <w:sz w:val="24"/>
          <w:szCs w:val="24"/>
        </w:rPr>
        <w:t xml:space="preserve"> </w:t>
      </w:r>
      <w:r w:rsidRPr="00EA1CBB">
        <w:rPr>
          <w:rFonts w:ascii="Times New Roman" w:hAnsi="Times New Roman" w:cs="Times New Roman"/>
          <w:spacing w:val="-1"/>
          <w:w w:val="99"/>
          <w:sz w:val="24"/>
          <w:szCs w:val="24"/>
        </w:rPr>
        <w:t>о</w:t>
      </w:r>
      <w:r w:rsidRPr="00EA1CBB">
        <w:rPr>
          <w:rFonts w:ascii="Times New Roman" w:hAnsi="Times New Roman" w:cs="Times New Roman"/>
          <w:w w:val="99"/>
          <w:sz w:val="24"/>
          <w:szCs w:val="24"/>
        </w:rPr>
        <w:t>т</w:t>
      </w:r>
      <w:r w:rsidRPr="00EA1CBB">
        <w:rPr>
          <w:rFonts w:ascii="Times New Roman" w:hAnsi="Times New Roman" w:cs="Times New Roman"/>
          <w:spacing w:val="-1"/>
          <w:sz w:val="24"/>
          <w:szCs w:val="24"/>
        </w:rPr>
        <w:t>х</w:t>
      </w:r>
      <w:r w:rsidRPr="00EA1CBB">
        <w:rPr>
          <w:rFonts w:ascii="Times New Roman" w:hAnsi="Times New Roman" w:cs="Times New Roman"/>
          <w:w w:val="99"/>
          <w:sz w:val="24"/>
          <w:szCs w:val="24"/>
        </w:rPr>
        <w:t>одов</w:t>
      </w:r>
      <w:r w:rsidRPr="00EA1CBB">
        <w:rPr>
          <w:rFonts w:ascii="Times New Roman" w:hAnsi="Times New Roman" w:cs="Times New Roman"/>
          <w:spacing w:val="14"/>
          <w:sz w:val="24"/>
          <w:szCs w:val="24"/>
        </w:rPr>
        <w:t xml:space="preserve"> </w:t>
      </w:r>
      <w:r w:rsidRPr="00EA1CBB">
        <w:rPr>
          <w:rFonts w:ascii="Times New Roman" w:hAnsi="Times New Roman" w:cs="Times New Roman"/>
          <w:sz w:val="24"/>
          <w:szCs w:val="24"/>
        </w:rPr>
        <w:t>с</w:t>
      </w:r>
      <w:r w:rsidRPr="00EA1CBB">
        <w:rPr>
          <w:rFonts w:ascii="Times New Roman" w:hAnsi="Times New Roman" w:cs="Times New Roman"/>
          <w:w w:val="99"/>
          <w:sz w:val="24"/>
          <w:szCs w:val="24"/>
        </w:rPr>
        <w:t>лед</w:t>
      </w:r>
      <w:r w:rsidRPr="00EA1CBB">
        <w:rPr>
          <w:rFonts w:ascii="Times New Roman" w:hAnsi="Times New Roman" w:cs="Times New Roman"/>
          <w:spacing w:val="-1"/>
          <w:sz w:val="24"/>
          <w:szCs w:val="24"/>
        </w:rPr>
        <w:t>у</w:t>
      </w:r>
      <w:r w:rsidRPr="00EA1CBB">
        <w:rPr>
          <w:rFonts w:ascii="Times New Roman" w:hAnsi="Times New Roman" w:cs="Times New Roman"/>
          <w:w w:val="99"/>
          <w:sz w:val="24"/>
          <w:szCs w:val="24"/>
        </w:rPr>
        <w:t>ет</w:t>
      </w:r>
      <w:r w:rsidRPr="00EA1CBB">
        <w:rPr>
          <w:rFonts w:ascii="Times New Roman" w:hAnsi="Times New Roman" w:cs="Times New Roman"/>
          <w:spacing w:val="14"/>
          <w:sz w:val="24"/>
          <w:szCs w:val="24"/>
        </w:rPr>
        <w:t xml:space="preserve"> </w:t>
      </w:r>
      <w:r w:rsidRPr="00EA1CBB">
        <w:rPr>
          <w:rFonts w:ascii="Times New Roman" w:hAnsi="Times New Roman" w:cs="Times New Roman"/>
          <w:w w:val="99"/>
          <w:sz w:val="24"/>
          <w:szCs w:val="24"/>
        </w:rPr>
        <w:t>п</w:t>
      </w:r>
      <w:r w:rsidRPr="00EA1CBB">
        <w:rPr>
          <w:rFonts w:ascii="Times New Roman" w:hAnsi="Times New Roman" w:cs="Times New Roman"/>
          <w:spacing w:val="1"/>
          <w:w w:val="99"/>
          <w:sz w:val="24"/>
          <w:szCs w:val="24"/>
        </w:rPr>
        <w:t>р</w:t>
      </w:r>
      <w:r w:rsidRPr="00EA1CBB">
        <w:rPr>
          <w:rFonts w:ascii="Times New Roman" w:hAnsi="Times New Roman" w:cs="Times New Roman"/>
          <w:w w:val="99"/>
          <w:sz w:val="24"/>
          <w:szCs w:val="24"/>
        </w:rPr>
        <w:t>инимать</w:t>
      </w:r>
      <w:r w:rsidRPr="00EA1CBB">
        <w:rPr>
          <w:rFonts w:ascii="Times New Roman" w:hAnsi="Times New Roman" w:cs="Times New Roman"/>
          <w:spacing w:val="13"/>
          <w:sz w:val="24"/>
          <w:szCs w:val="24"/>
        </w:rPr>
        <w:t xml:space="preserve"> </w:t>
      </w:r>
      <w:r w:rsidRPr="00EA1CBB">
        <w:rPr>
          <w:rFonts w:ascii="Times New Roman" w:hAnsi="Times New Roman" w:cs="Times New Roman"/>
          <w:w w:val="99"/>
          <w:sz w:val="24"/>
          <w:szCs w:val="24"/>
        </w:rPr>
        <w:t>д</w:t>
      </w:r>
      <w:r w:rsidRPr="00EA1CBB">
        <w:rPr>
          <w:rFonts w:ascii="Times New Roman" w:hAnsi="Times New Roman" w:cs="Times New Roman"/>
          <w:spacing w:val="-1"/>
          <w:w w:val="99"/>
          <w:sz w:val="24"/>
          <w:szCs w:val="24"/>
        </w:rPr>
        <w:t>л</w:t>
      </w:r>
      <w:r w:rsidRPr="00EA1CBB">
        <w:rPr>
          <w:rFonts w:ascii="Times New Roman" w:hAnsi="Times New Roman" w:cs="Times New Roman"/>
          <w:w w:val="99"/>
          <w:sz w:val="24"/>
          <w:szCs w:val="24"/>
        </w:rPr>
        <w:t>я</w:t>
      </w:r>
      <w:r w:rsidRPr="00EA1CBB">
        <w:rPr>
          <w:rFonts w:ascii="Times New Roman" w:hAnsi="Times New Roman" w:cs="Times New Roman"/>
          <w:spacing w:val="14"/>
          <w:sz w:val="24"/>
          <w:szCs w:val="24"/>
        </w:rPr>
        <w:t xml:space="preserve"> </w:t>
      </w:r>
      <w:r w:rsidRPr="00EA1CBB">
        <w:rPr>
          <w:rFonts w:ascii="Times New Roman" w:hAnsi="Times New Roman" w:cs="Times New Roman"/>
          <w:w w:val="99"/>
          <w:sz w:val="24"/>
          <w:szCs w:val="24"/>
        </w:rPr>
        <w:t>к</w:t>
      </w:r>
      <w:r w:rsidRPr="00EA1CBB">
        <w:rPr>
          <w:rFonts w:ascii="Times New Roman" w:hAnsi="Times New Roman" w:cs="Times New Roman"/>
          <w:spacing w:val="1"/>
          <w:w w:val="99"/>
          <w:sz w:val="24"/>
          <w:szCs w:val="24"/>
        </w:rPr>
        <w:t>р</w:t>
      </w:r>
      <w:r w:rsidRPr="00EA1CBB">
        <w:rPr>
          <w:rFonts w:ascii="Times New Roman" w:hAnsi="Times New Roman" w:cs="Times New Roman"/>
          <w:spacing w:val="-1"/>
          <w:sz w:val="24"/>
          <w:szCs w:val="24"/>
        </w:rPr>
        <w:t>у</w:t>
      </w:r>
      <w:r w:rsidRPr="00EA1CBB">
        <w:rPr>
          <w:rFonts w:ascii="Times New Roman" w:hAnsi="Times New Roman" w:cs="Times New Roman"/>
          <w:w w:val="99"/>
          <w:sz w:val="24"/>
          <w:szCs w:val="24"/>
        </w:rPr>
        <w:t>п</w:t>
      </w:r>
      <w:r w:rsidRPr="00EA1CBB">
        <w:rPr>
          <w:rFonts w:ascii="Times New Roman" w:hAnsi="Times New Roman" w:cs="Times New Roman"/>
          <w:spacing w:val="-1"/>
          <w:w w:val="99"/>
          <w:sz w:val="24"/>
          <w:szCs w:val="24"/>
        </w:rPr>
        <w:t>н</w:t>
      </w:r>
      <w:r w:rsidRPr="00EA1CBB">
        <w:rPr>
          <w:rFonts w:ascii="Times New Roman" w:hAnsi="Times New Roman" w:cs="Times New Roman"/>
          <w:w w:val="99"/>
          <w:sz w:val="24"/>
          <w:szCs w:val="24"/>
        </w:rPr>
        <w:t>ы</w:t>
      </w:r>
      <w:r w:rsidRPr="00EA1CBB">
        <w:rPr>
          <w:rFonts w:ascii="Times New Roman" w:hAnsi="Times New Roman" w:cs="Times New Roman"/>
          <w:sz w:val="24"/>
          <w:szCs w:val="24"/>
        </w:rPr>
        <w:t>х</w:t>
      </w:r>
      <w:r>
        <w:rPr>
          <w:rFonts w:ascii="Times New Roman" w:hAnsi="Times New Roman" w:cs="Times New Roman"/>
          <w:spacing w:val="22"/>
          <w:sz w:val="24"/>
          <w:szCs w:val="24"/>
        </w:rPr>
        <w:t xml:space="preserve"> </w:t>
      </w:r>
      <w:r w:rsidRPr="00EA1CBB">
        <w:rPr>
          <w:rFonts w:ascii="Times New Roman" w:hAnsi="Times New Roman" w:cs="Times New Roman"/>
          <w:iCs/>
          <w:w w:val="99"/>
          <w:sz w:val="24"/>
          <w:szCs w:val="24"/>
        </w:rPr>
        <w:t>п</w:t>
      </w:r>
      <w:r w:rsidRPr="00EA1CBB">
        <w:rPr>
          <w:rFonts w:ascii="Times New Roman" w:hAnsi="Times New Roman" w:cs="Times New Roman"/>
          <w:iCs/>
          <w:spacing w:val="1"/>
          <w:w w:val="99"/>
          <w:sz w:val="24"/>
          <w:szCs w:val="24"/>
        </w:rPr>
        <w:t>о</w:t>
      </w:r>
      <w:r w:rsidRPr="00EA1CBB">
        <w:rPr>
          <w:rFonts w:ascii="Times New Roman" w:hAnsi="Times New Roman" w:cs="Times New Roman"/>
          <w:iCs/>
          <w:spacing w:val="-1"/>
          <w:sz w:val="24"/>
          <w:szCs w:val="24"/>
        </w:rPr>
        <w:t>с</w:t>
      </w:r>
      <w:r w:rsidRPr="00EA1CBB">
        <w:rPr>
          <w:rFonts w:ascii="Times New Roman" w:hAnsi="Times New Roman" w:cs="Times New Roman"/>
          <w:iCs/>
          <w:w w:val="99"/>
          <w:sz w:val="24"/>
          <w:szCs w:val="24"/>
        </w:rPr>
        <w:t>елений.</w:t>
      </w:r>
    </w:p>
    <w:p w:rsidR="00574539" w:rsidRPr="00EA1CBB" w:rsidRDefault="00574539" w:rsidP="00574539">
      <w:pPr>
        <w:autoSpaceDE w:val="0"/>
        <w:autoSpaceDN w:val="0"/>
        <w:adjustRightInd w:val="0"/>
        <w:ind w:right="-20" w:firstLine="720"/>
        <w:rPr>
          <w:rFonts w:ascii="Times New Roman" w:hAnsi="Times New Roman" w:cs="Times New Roman"/>
          <w:sz w:val="24"/>
          <w:szCs w:val="24"/>
        </w:rPr>
      </w:pPr>
      <w:r w:rsidRPr="00EA1CBB">
        <w:rPr>
          <w:rFonts w:ascii="Times New Roman" w:hAnsi="Times New Roman" w:cs="Times New Roman"/>
          <w:iCs/>
          <w:spacing w:val="-1"/>
          <w:w w:val="99"/>
          <w:sz w:val="24"/>
          <w:szCs w:val="24"/>
        </w:rPr>
        <w:t>2</w:t>
      </w:r>
      <w:r w:rsidRPr="00EA1CBB">
        <w:rPr>
          <w:rFonts w:ascii="Times New Roman" w:hAnsi="Times New Roman" w:cs="Times New Roman"/>
          <w:iCs/>
          <w:w w:val="99"/>
          <w:sz w:val="24"/>
          <w:szCs w:val="24"/>
        </w:rPr>
        <w:t>.</w:t>
      </w:r>
      <w:r w:rsidRPr="00EA1CBB">
        <w:rPr>
          <w:rFonts w:ascii="Times New Roman" w:hAnsi="Times New Roman" w:cs="Times New Roman"/>
          <w:spacing w:val="22"/>
          <w:sz w:val="24"/>
          <w:szCs w:val="24"/>
        </w:rPr>
        <w:t xml:space="preserve"> </w:t>
      </w:r>
      <w:r w:rsidRPr="00EA1CBB">
        <w:rPr>
          <w:rFonts w:ascii="Times New Roman" w:hAnsi="Times New Roman" w:cs="Times New Roman"/>
          <w:iCs/>
          <w:w w:val="99"/>
          <w:sz w:val="24"/>
          <w:szCs w:val="24"/>
        </w:rPr>
        <w:t>Н</w:t>
      </w:r>
      <w:r w:rsidRPr="00EA1CBB">
        <w:rPr>
          <w:rFonts w:ascii="Times New Roman" w:hAnsi="Times New Roman" w:cs="Times New Roman"/>
          <w:iCs/>
          <w:spacing w:val="1"/>
          <w:w w:val="99"/>
          <w:sz w:val="24"/>
          <w:szCs w:val="24"/>
        </w:rPr>
        <w:t>о</w:t>
      </w:r>
      <w:r w:rsidRPr="00EA1CBB">
        <w:rPr>
          <w:rFonts w:ascii="Times New Roman" w:hAnsi="Times New Roman" w:cs="Times New Roman"/>
          <w:iCs/>
          <w:w w:val="99"/>
          <w:sz w:val="24"/>
          <w:szCs w:val="24"/>
        </w:rPr>
        <w:t>рмы</w:t>
      </w:r>
      <w:r w:rsidRPr="00EA1CBB">
        <w:rPr>
          <w:rFonts w:ascii="Times New Roman" w:hAnsi="Times New Roman" w:cs="Times New Roman"/>
          <w:spacing w:val="23"/>
          <w:sz w:val="24"/>
          <w:szCs w:val="24"/>
        </w:rPr>
        <w:t xml:space="preserve"> </w:t>
      </w:r>
      <w:r w:rsidRPr="00EA1CBB">
        <w:rPr>
          <w:rFonts w:ascii="Times New Roman" w:hAnsi="Times New Roman" w:cs="Times New Roman"/>
          <w:iCs/>
          <w:w w:val="99"/>
          <w:sz w:val="24"/>
          <w:szCs w:val="24"/>
        </w:rPr>
        <w:t>н</w:t>
      </w:r>
      <w:r w:rsidRPr="00EA1CBB">
        <w:rPr>
          <w:rFonts w:ascii="Times New Roman" w:hAnsi="Times New Roman" w:cs="Times New Roman"/>
          <w:iCs/>
          <w:spacing w:val="1"/>
          <w:w w:val="99"/>
          <w:sz w:val="24"/>
          <w:szCs w:val="24"/>
        </w:rPr>
        <w:t>а</w:t>
      </w:r>
      <w:r w:rsidRPr="00EA1CBB">
        <w:rPr>
          <w:rFonts w:ascii="Times New Roman" w:hAnsi="Times New Roman" w:cs="Times New Roman"/>
          <w:iCs/>
          <w:w w:val="99"/>
          <w:sz w:val="24"/>
          <w:szCs w:val="24"/>
        </w:rPr>
        <w:t>копле</w:t>
      </w:r>
      <w:r w:rsidRPr="00EA1CBB">
        <w:rPr>
          <w:rFonts w:ascii="Times New Roman" w:hAnsi="Times New Roman" w:cs="Times New Roman"/>
          <w:iCs/>
          <w:spacing w:val="-1"/>
          <w:w w:val="99"/>
          <w:sz w:val="24"/>
          <w:szCs w:val="24"/>
        </w:rPr>
        <w:t>н</w:t>
      </w:r>
      <w:r w:rsidRPr="00EA1CBB">
        <w:rPr>
          <w:rFonts w:ascii="Times New Roman" w:hAnsi="Times New Roman" w:cs="Times New Roman"/>
          <w:iCs/>
          <w:w w:val="99"/>
          <w:sz w:val="24"/>
          <w:szCs w:val="24"/>
        </w:rPr>
        <w:t>ия</w:t>
      </w:r>
      <w:r w:rsidRPr="00EA1CBB">
        <w:rPr>
          <w:rFonts w:ascii="Times New Roman" w:hAnsi="Times New Roman" w:cs="Times New Roman"/>
          <w:spacing w:val="24"/>
          <w:sz w:val="24"/>
          <w:szCs w:val="24"/>
        </w:rPr>
        <w:t xml:space="preserve"> </w:t>
      </w:r>
      <w:r w:rsidRPr="00EA1CBB">
        <w:rPr>
          <w:rFonts w:ascii="Times New Roman" w:hAnsi="Times New Roman" w:cs="Times New Roman"/>
          <w:iCs/>
          <w:w w:val="99"/>
          <w:sz w:val="24"/>
          <w:szCs w:val="24"/>
        </w:rPr>
        <w:t>кр</w:t>
      </w:r>
      <w:r w:rsidRPr="00EA1CBB">
        <w:rPr>
          <w:rFonts w:ascii="Times New Roman" w:hAnsi="Times New Roman" w:cs="Times New Roman"/>
          <w:iCs/>
          <w:sz w:val="24"/>
          <w:szCs w:val="24"/>
        </w:rPr>
        <w:t>у</w:t>
      </w:r>
      <w:r w:rsidRPr="00EA1CBB">
        <w:rPr>
          <w:rFonts w:ascii="Times New Roman" w:hAnsi="Times New Roman" w:cs="Times New Roman"/>
          <w:iCs/>
          <w:w w:val="99"/>
          <w:sz w:val="24"/>
          <w:szCs w:val="24"/>
        </w:rPr>
        <w:t>п</w:t>
      </w:r>
      <w:r w:rsidRPr="00EA1CBB">
        <w:rPr>
          <w:rFonts w:ascii="Times New Roman" w:hAnsi="Times New Roman" w:cs="Times New Roman"/>
          <w:iCs/>
          <w:spacing w:val="-1"/>
          <w:w w:val="99"/>
          <w:sz w:val="24"/>
          <w:szCs w:val="24"/>
        </w:rPr>
        <w:t>н</w:t>
      </w:r>
      <w:r w:rsidRPr="00EA1CBB">
        <w:rPr>
          <w:rFonts w:ascii="Times New Roman" w:hAnsi="Times New Roman" w:cs="Times New Roman"/>
          <w:iCs/>
          <w:w w:val="99"/>
          <w:sz w:val="24"/>
          <w:szCs w:val="24"/>
        </w:rPr>
        <w:t>огаб</w:t>
      </w:r>
      <w:r w:rsidRPr="00EA1CBB">
        <w:rPr>
          <w:rFonts w:ascii="Times New Roman" w:hAnsi="Times New Roman" w:cs="Times New Roman"/>
          <w:iCs/>
          <w:spacing w:val="1"/>
          <w:w w:val="99"/>
          <w:sz w:val="24"/>
          <w:szCs w:val="24"/>
        </w:rPr>
        <w:t>а</w:t>
      </w:r>
      <w:r w:rsidRPr="00EA1CBB">
        <w:rPr>
          <w:rFonts w:ascii="Times New Roman" w:hAnsi="Times New Roman" w:cs="Times New Roman"/>
          <w:iCs/>
          <w:spacing w:val="-1"/>
          <w:w w:val="99"/>
          <w:sz w:val="24"/>
          <w:szCs w:val="24"/>
        </w:rPr>
        <w:t>р</w:t>
      </w:r>
      <w:r w:rsidRPr="00EA1CBB">
        <w:rPr>
          <w:rFonts w:ascii="Times New Roman" w:hAnsi="Times New Roman" w:cs="Times New Roman"/>
          <w:iCs/>
          <w:w w:val="99"/>
          <w:sz w:val="24"/>
          <w:szCs w:val="24"/>
        </w:rPr>
        <w:t>и</w:t>
      </w:r>
      <w:r w:rsidRPr="00EA1CBB">
        <w:rPr>
          <w:rFonts w:ascii="Times New Roman" w:hAnsi="Times New Roman" w:cs="Times New Roman"/>
          <w:iCs/>
          <w:spacing w:val="-1"/>
          <w:w w:val="99"/>
          <w:sz w:val="24"/>
          <w:szCs w:val="24"/>
        </w:rPr>
        <w:t>т</w:t>
      </w:r>
      <w:r w:rsidRPr="00EA1CBB">
        <w:rPr>
          <w:rFonts w:ascii="Times New Roman" w:hAnsi="Times New Roman" w:cs="Times New Roman"/>
          <w:iCs/>
          <w:w w:val="99"/>
          <w:sz w:val="24"/>
          <w:szCs w:val="24"/>
        </w:rPr>
        <w:t>ны</w:t>
      </w:r>
      <w:r w:rsidRPr="00EA1CBB">
        <w:rPr>
          <w:rFonts w:ascii="Times New Roman" w:hAnsi="Times New Roman" w:cs="Times New Roman"/>
          <w:iCs/>
          <w:sz w:val="24"/>
          <w:szCs w:val="24"/>
        </w:rPr>
        <w:t>х</w:t>
      </w:r>
      <w:r w:rsidRPr="00EA1CBB">
        <w:rPr>
          <w:rFonts w:ascii="Times New Roman" w:hAnsi="Times New Roman" w:cs="Times New Roman"/>
          <w:spacing w:val="24"/>
          <w:sz w:val="24"/>
          <w:szCs w:val="24"/>
        </w:rPr>
        <w:t xml:space="preserve"> </w:t>
      </w:r>
      <w:r w:rsidRPr="00EA1CBB">
        <w:rPr>
          <w:rFonts w:ascii="Times New Roman" w:hAnsi="Times New Roman" w:cs="Times New Roman"/>
          <w:iCs/>
          <w:w w:val="99"/>
          <w:sz w:val="24"/>
          <w:szCs w:val="24"/>
        </w:rPr>
        <w:t>б</w:t>
      </w:r>
      <w:r w:rsidRPr="00EA1CBB">
        <w:rPr>
          <w:rFonts w:ascii="Times New Roman" w:hAnsi="Times New Roman" w:cs="Times New Roman"/>
          <w:iCs/>
          <w:spacing w:val="1"/>
          <w:w w:val="99"/>
          <w:sz w:val="24"/>
          <w:szCs w:val="24"/>
        </w:rPr>
        <w:t>ы</w:t>
      </w:r>
      <w:r w:rsidRPr="00EA1CBB">
        <w:rPr>
          <w:rFonts w:ascii="Times New Roman" w:hAnsi="Times New Roman" w:cs="Times New Roman"/>
          <w:iCs/>
          <w:spacing w:val="-2"/>
          <w:w w:val="99"/>
          <w:sz w:val="24"/>
          <w:szCs w:val="24"/>
        </w:rPr>
        <w:t>т</w:t>
      </w:r>
      <w:r w:rsidRPr="00EA1CBB">
        <w:rPr>
          <w:rFonts w:ascii="Times New Roman" w:hAnsi="Times New Roman" w:cs="Times New Roman"/>
          <w:iCs/>
          <w:w w:val="99"/>
          <w:sz w:val="24"/>
          <w:szCs w:val="24"/>
        </w:rPr>
        <w:t>ов</w:t>
      </w:r>
      <w:r w:rsidRPr="00EA1CBB">
        <w:rPr>
          <w:rFonts w:ascii="Times New Roman" w:hAnsi="Times New Roman" w:cs="Times New Roman"/>
          <w:iCs/>
          <w:spacing w:val="1"/>
          <w:w w:val="99"/>
          <w:sz w:val="24"/>
          <w:szCs w:val="24"/>
        </w:rPr>
        <w:t>ы</w:t>
      </w:r>
      <w:r w:rsidRPr="00EA1CBB">
        <w:rPr>
          <w:rFonts w:ascii="Times New Roman" w:hAnsi="Times New Roman" w:cs="Times New Roman"/>
          <w:iCs/>
          <w:sz w:val="24"/>
          <w:szCs w:val="24"/>
        </w:rPr>
        <w:t>х</w:t>
      </w:r>
      <w:r w:rsidRPr="00EA1CBB">
        <w:rPr>
          <w:rFonts w:ascii="Times New Roman" w:hAnsi="Times New Roman" w:cs="Times New Roman"/>
          <w:spacing w:val="24"/>
          <w:sz w:val="24"/>
          <w:szCs w:val="24"/>
        </w:rPr>
        <w:t xml:space="preserve"> </w:t>
      </w:r>
      <w:r w:rsidRPr="00EA1CBB">
        <w:rPr>
          <w:rFonts w:ascii="Times New Roman" w:hAnsi="Times New Roman" w:cs="Times New Roman"/>
          <w:iCs/>
          <w:spacing w:val="1"/>
          <w:w w:val="99"/>
          <w:sz w:val="24"/>
          <w:szCs w:val="24"/>
        </w:rPr>
        <w:t>о</w:t>
      </w:r>
      <w:r w:rsidRPr="00EA1CBB">
        <w:rPr>
          <w:rFonts w:ascii="Times New Roman" w:hAnsi="Times New Roman" w:cs="Times New Roman"/>
          <w:iCs/>
          <w:spacing w:val="-2"/>
          <w:w w:val="99"/>
          <w:sz w:val="24"/>
          <w:szCs w:val="24"/>
        </w:rPr>
        <w:t>т</w:t>
      </w:r>
      <w:r w:rsidRPr="00EA1CBB">
        <w:rPr>
          <w:rFonts w:ascii="Times New Roman" w:hAnsi="Times New Roman" w:cs="Times New Roman"/>
          <w:iCs/>
          <w:sz w:val="24"/>
          <w:szCs w:val="24"/>
        </w:rPr>
        <w:t>х</w:t>
      </w:r>
      <w:r w:rsidRPr="00EA1CBB">
        <w:rPr>
          <w:rFonts w:ascii="Times New Roman" w:hAnsi="Times New Roman" w:cs="Times New Roman"/>
          <w:iCs/>
          <w:w w:val="99"/>
          <w:sz w:val="24"/>
          <w:szCs w:val="24"/>
        </w:rPr>
        <w:t>одов</w:t>
      </w:r>
      <w:r w:rsidRPr="00EA1CBB">
        <w:rPr>
          <w:rFonts w:ascii="Times New Roman" w:hAnsi="Times New Roman" w:cs="Times New Roman"/>
          <w:spacing w:val="25"/>
          <w:sz w:val="24"/>
          <w:szCs w:val="24"/>
        </w:rPr>
        <w:t xml:space="preserve"> </w:t>
      </w:r>
      <w:r w:rsidRPr="00EA1CBB">
        <w:rPr>
          <w:rFonts w:ascii="Times New Roman" w:hAnsi="Times New Roman" w:cs="Times New Roman"/>
          <w:iCs/>
          <w:sz w:val="24"/>
          <w:szCs w:val="24"/>
        </w:rPr>
        <w:t>с</w:t>
      </w:r>
      <w:r w:rsidRPr="00EA1CBB">
        <w:rPr>
          <w:rFonts w:ascii="Times New Roman" w:hAnsi="Times New Roman" w:cs="Times New Roman"/>
          <w:iCs/>
          <w:w w:val="99"/>
          <w:sz w:val="24"/>
          <w:szCs w:val="24"/>
        </w:rPr>
        <w:t>лед</w:t>
      </w:r>
      <w:r w:rsidRPr="00EA1CBB">
        <w:rPr>
          <w:rFonts w:ascii="Times New Roman" w:hAnsi="Times New Roman" w:cs="Times New Roman"/>
          <w:iCs/>
          <w:sz w:val="24"/>
          <w:szCs w:val="24"/>
        </w:rPr>
        <w:t>у</w:t>
      </w:r>
      <w:r w:rsidRPr="00EA1CBB">
        <w:rPr>
          <w:rFonts w:ascii="Times New Roman" w:hAnsi="Times New Roman" w:cs="Times New Roman"/>
          <w:iCs/>
          <w:w w:val="99"/>
          <w:sz w:val="24"/>
          <w:szCs w:val="24"/>
        </w:rPr>
        <w:t>ет</w:t>
      </w:r>
      <w:r w:rsidRPr="00EA1CBB">
        <w:rPr>
          <w:rFonts w:ascii="Times New Roman" w:hAnsi="Times New Roman" w:cs="Times New Roman"/>
          <w:spacing w:val="22"/>
          <w:sz w:val="24"/>
          <w:szCs w:val="24"/>
        </w:rPr>
        <w:t xml:space="preserve"> </w:t>
      </w:r>
      <w:r w:rsidRPr="00EA1CBB">
        <w:rPr>
          <w:rFonts w:ascii="Times New Roman" w:hAnsi="Times New Roman" w:cs="Times New Roman"/>
          <w:iCs/>
          <w:w w:val="99"/>
          <w:sz w:val="24"/>
          <w:szCs w:val="24"/>
        </w:rPr>
        <w:t>прин</w:t>
      </w:r>
      <w:r w:rsidRPr="00EA1CBB">
        <w:rPr>
          <w:rFonts w:ascii="Times New Roman" w:hAnsi="Times New Roman" w:cs="Times New Roman"/>
          <w:iCs/>
          <w:spacing w:val="1"/>
          <w:w w:val="99"/>
          <w:sz w:val="24"/>
          <w:szCs w:val="24"/>
        </w:rPr>
        <w:t>и</w:t>
      </w:r>
      <w:r w:rsidRPr="00EA1CBB">
        <w:rPr>
          <w:rFonts w:ascii="Times New Roman" w:hAnsi="Times New Roman" w:cs="Times New Roman"/>
          <w:iCs/>
          <w:w w:val="99"/>
          <w:sz w:val="24"/>
          <w:szCs w:val="24"/>
        </w:rPr>
        <w:t>ма</w:t>
      </w:r>
      <w:r w:rsidRPr="00EA1CBB">
        <w:rPr>
          <w:rFonts w:ascii="Times New Roman" w:hAnsi="Times New Roman" w:cs="Times New Roman"/>
          <w:iCs/>
          <w:spacing w:val="-2"/>
          <w:w w:val="99"/>
          <w:sz w:val="24"/>
          <w:szCs w:val="24"/>
        </w:rPr>
        <w:t>т</w:t>
      </w:r>
      <w:r w:rsidRPr="00EA1CBB">
        <w:rPr>
          <w:rFonts w:ascii="Times New Roman" w:hAnsi="Times New Roman" w:cs="Times New Roman"/>
          <w:iCs/>
          <w:w w:val="99"/>
          <w:sz w:val="24"/>
          <w:szCs w:val="24"/>
        </w:rPr>
        <w:t>ь</w:t>
      </w:r>
      <w:r w:rsidRPr="00EA1CBB">
        <w:rPr>
          <w:rFonts w:ascii="Times New Roman" w:hAnsi="Times New Roman" w:cs="Times New Roman"/>
          <w:spacing w:val="24"/>
          <w:sz w:val="24"/>
          <w:szCs w:val="24"/>
        </w:rPr>
        <w:t xml:space="preserve"> </w:t>
      </w:r>
      <w:r w:rsidRPr="00EA1CBB">
        <w:rPr>
          <w:rFonts w:ascii="Times New Roman" w:hAnsi="Times New Roman" w:cs="Times New Roman"/>
          <w:iCs/>
          <w:w w:val="99"/>
          <w:sz w:val="24"/>
          <w:szCs w:val="24"/>
        </w:rPr>
        <w:t>в</w:t>
      </w:r>
      <w:r w:rsidRPr="00EA1CBB">
        <w:rPr>
          <w:rFonts w:ascii="Times New Roman" w:hAnsi="Times New Roman" w:cs="Times New Roman"/>
          <w:spacing w:val="24"/>
          <w:sz w:val="24"/>
          <w:szCs w:val="24"/>
        </w:rPr>
        <w:t xml:space="preserve"> </w:t>
      </w:r>
      <w:r w:rsidRPr="00EA1CBB">
        <w:rPr>
          <w:rFonts w:ascii="Times New Roman" w:hAnsi="Times New Roman" w:cs="Times New Roman"/>
          <w:iCs/>
          <w:w w:val="99"/>
          <w:sz w:val="24"/>
          <w:szCs w:val="24"/>
        </w:rPr>
        <w:t>размере</w:t>
      </w:r>
      <w:r w:rsidRPr="00EA1CBB">
        <w:rPr>
          <w:rFonts w:ascii="Times New Roman" w:hAnsi="Times New Roman" w:cs="Times New Roman"/>
          <w:spacing w:val="23"/>
          <w:sz w:val="24"/>
          <w:szCs w:val="24"/>
        </w:rPr>
        <w:t xml:space="preserve"> </w:t>
      </w:r>
      <w:r w:rsidRPr="00EA1CBB">
        <w:rPr>
          <w:rFonts w:ascii="Times New Roman" w:hAnsi="Times New Roman" w:cs="Times New Roman"/>
          <w:iCs/>
          <w:spacing w:val="1"/>
          <w:w w:val="99"/>
          <w:sz w:val="24"/>
          <w:szCs w:val="24"/>
        </w:rPr>
        <w:t>5</w:t>
      </w:r>
      <w:r w:rsidRPr="00EA1CBB">
        <w:rPr>
          <w:rFonts w:ascii="Times New Roman" w:hAnsi="Times New Roman" w:cs="Times New Roman"/>
          <w:iCs/>
          <w:w w:val="99"/>
          <w:sz w:val="24"/>
          <w:szCs w:val="24"/>
        </w:rPr>
        <w:t>%</w:t>
      </w:r>
      <w:r w:rsidRPr="00EA1CBB">
        <w:rPr>
          <w:rFonts w:ascii="Times New Roman" w:hAnsi="Times New Roman" w:cs="Times New Roman"/>
          <w:spacing w:val="22"/>
          <w:sz w:val="24"/>
          <w:szCs w:val="24"/>
        </w:rPr>
        <w:t xml:space="preserve"> </w:t>
      </w:r>
      <w:r w:rsidRPr="00EA1CBB">
        <w:rPr>
          <w:rFonts w:ascii="Times New Roman" w:hAnsi="Times New Roman" w:cs="Times New Roman"/>
          <w:iCs/>
          <w:w w:val="99"/>
          <w:sz w:val="24"/>
          <w:szCs w:val="24"/>
        </w:rPr>
        <w:t>в</w:t>
      </w:r>
      <w:r w:rsidRPr="00EA1CBB">
        <w:rPr>
          <w:rFonts w:ascii="Times New Roman" w:hAnsi="Times New Roman" w:cs="Times New Roman"/>
          <w:sz w:val="24"/>
          <w:szCs w:val="24"/>
        </w:rPr>
        <w:t xml:space="preserve"> </w:t>
      </w:r>
      <w:r w:rsidRPr="00EA1CBB">
        <w:rPr>
          <w:rFonts w:ascii="Times New Roman" w:hAnsi="Times New Roman" w:cs="Times New Roman"/>
          <w:iCs/>
          <w:spacing w:val="-1"/>
          <w:sz w:val="24"/>
          <w:szCs w:val="24"/>
        </w:rPr>
        <w:t>с</w:t>
      </w:r>
      <w:r w:rsidRPr="00EA1CBB">
        <w:rPr>
          <w:rFonts w:ascii="Times New Roman" w:hAnsi="Times New Roman" w:cs="Times New Roman"/>
          <w:iCs/>
          <w:w w:val="99"/>
          <w:sz w:val="24"/>
          <w:szCs w:val="24"/>
        </w:rPr>
        <w:t>о</w:t>
      </w:r>
      <w:r w:rsidRPr="00EA1CBB">
        <w:rPr>
          <w:rFonts w:ascii="Times New Roman" w:hAnsi="Times New Roman" w:cs="Times New Roman"/>
          <w:iCs/>
          <w:sz w:val="24"/>
          <w:szCs w:val="24"/>
        </w:rPr>
        <w:t>с</w:t>
      </w:r>
      <w:r w:rsidRPr="00EA1CBB">
        <w:rPr>
          <w:rFonts w:ascii="Times New Roman" w:hAnsi="Times New Roman" w:cs="Times New Roman"/>
          <w:iCs/>
          <w:spacing w:val="-2"/>
          <w:w w:val="99"/>
          <w:sz w:val="24"/>
          <w:szCs w:val="24"/>
        </w:rPr>
        <w:t>т</w:t>
      </w:r>
      <w:r w:rsidRPr="00EA1CBB">
        <w:rPr>
          <w:rFonts w:ascii="Times New Roman" w:hAnsi="Times New Roman" w:cs="Times New Roman"/>
          <w:iCs/>
          <w:w w:val="99"/>
          <w:sz w:val="24"/>
          <w:szCs w:val="24"/>
        </w:rPr>
        <w:t>аве</w:t>
      </w:r>
      <w:r w:rsidRPr="00EA1CBB">
        <w:rPr>
          <w:rFonts w:ascii="Times New Roman" w:hAnsi="Times New Roman" w:cs="Times New Roman"/>
          <w:spacing w:val="3"/>
          <w:sz w:val="24"/>
          <w:szCs w:val="24"/>
        </w:rPr>
        <w:t xml:space="preserve"> </w:t>
      </w:r>
      <w:r w:rsidRPr="00EA1CBB">
        <w:rPr>
          <w:rFonts w:ascii="Times New Roman" w:hAnsi="Times New Roman" w:cs="Times New Roman"/>
          <w:iCs/>
          <w:spacing w:val="-1"/>
          <w:w w:val="99"/>
          <w:sz w:val="24"/>
          <w:szCs w:val="24"/>
        </w:rPr>
        <w:t>п</w:t>
      </w:r>
      <w:r w:rsidRPr="00EA1CBB">
        <w:rPr>
          <w:rFonts w:ascii="Times New Roman" w:hAnsi="Times New Roman" w:cs="Times New Roman"/>
          <w:iCs/>
          <w:w w:val="99"/>
          <w:sz w:val="24"/>
          <w:szCs w:val="24"/>
        </w:rPr>
        <w:t>рив</w:t>
      </w:r>
      <w:r w:rsidRPr="00EA1CBB">
        <w:rPr>
          <w:rFonts w:ascii="Times New Roman" w:hAnsi="Times New Roman" w:cs="Times New Roman"/>
          <w:iCs/>
          <w:spacing w:val="1"/>
          <w:w w:val="99"/>
          <w:sz w:val="24"/>
          <w:szCs w:val="24"/>
        </w:rPr>
        <w:t>е</w:t>
      </w:r>
      <w:r w:rsidRPr="00EA1CBB">
        <w:rPr>
          <w:rFonts w:ascii="Times New Roman" w:hAnsi="Times New Roman" w:cs="Times New Roman"/>
          <w:iCs/>
          <w:w w:val="99"/>
          <w:sz w:val="24"/>
          <w:szCs w:val="24"/>
        </w:rPr>
        <w:t>ден</w:t>
      </w:r>
      <w:r w:rsidRPr="00EA1CBB">
        <w:rPr>
          <w:rFonts w:ascii="Times New Roman" w:hAnsi="Times New Roman" w:cs="Times New Roman"/>
          <w:iCs/>
          <w:spacing w:val="-1"/>
          <w:w w:val="99"/>
          <w:sz w:val="24"/>
          <w:szCs w:val="24"/>
        </w:rPr>
        <w:t>н</w:t>
      </w:r>
      <w:r w:rsidRPr="00EA1CBB">
        <w:rPr>
          <w:rFonts w:ascii="Times New Roman" w:hAnsi="Times New Roman" w:cs="Times New Roman"/>
          <w:iCs/>
          <w:w w:val="99"/>
          <w:sz w:val="24"/>
          <w:szCs w:val="24"/>
        </w:rPr>
        <w:t>ы</w:t>
      </w:r>
      <w:r w:rsidRPr="00EA1CBB">
        <w:rPr>
          <w:rFonts w:ascii="Times New Roman" w:hAnsi="Times New Roman" w:cs="Times New Roman"/>
          <w:iCs/>
          <w:sz w:val="24"/>
          <w:szCs w:val="24"/>
        </w:rPr>
        <w:t>х</w:t>
      </w:r>
      <w:r w:rsidRPr="00EA1CBB">
        <w:rPr>
          <w:rFonts w:ascii="Times New Roman" w:hAnsi="Times New Roman" w:cs="Times New Roman"/>
          <w:spacing w:val="1"/>
          <w:sz w:val="24"/>
          <w:szCs w:val="24"/>
        </w:rPr>
        <w:t xml:space="preserve"> </w:t>
      </w:r>
      <w:r w:rsidRPr="00EA1CBB">
        <w:rPr>
          <w:rFonts w:ascii="Times New Roman" w:hAnsi="Times New Roman" w:cs="Times New Roman"/>
          <w:iCs/>
          <w:w w:val="99"/>
          <w:sz w:val="24"/>
          <w:szCs w:val="24"/>
        </w:rPr>
        <w:t>зна</w:t>
      </w:r>
      <w:r w:rsidRPr="00EA1CBB">
        <w:rPr>
          <w:rFonts w:ascii="Times New Roman" w:hAnsi="Times New Roman" w:cs="Times New Roman"/>
          <w:iCs/>
          <w:spacing w:val="-1"/>
          <w:w w:val="99"/>
          <w:sz w:val="24"/>
          <w:szCs w:val="24"/>
        </w:rPr>
        <w:t>ч</w:t>
      </w:r>
      <w:r w:rsidRPr="00EA1CBB">
        <w:rPr>
          <w:rFonts w:ascii="Times New Roman" w:hAnsi="Times New Roman" w:cs="Times New Roman"/>
          <w:iCs/>
          <w:w w:val="99"/>
          <w:sz w:val="24"/>
          <w:szCs w:val="24"/>
        </w:rPr>
        <w:t>ений</w:t>
      </w:r>
      <w:r w:rsidRPr="00EA1CBB">
        <w:rPr>
          <w:rFonts w:ascii="Times New Roman" w:hAnsi="Times New Roman" w:cs="Times New Roman"/>
          <w:sz w:val="24"/>
          <w:szCs w:val="24"/>
        </w:rPr>
        <w:t xml:space="preserve"> </w:t>
      </w:r>
      <w:r w:rsidRPr="00EA1CBB">
        <w:rPr>
          <w:rFonts w:ascii="Times New Roman" w:hAnsi="Times New Roman" w:cs="Times New Roman"/>
          <w:iCs/>
          <w:spacing w:val="-2"/>
          <w:w w:val="99"/>
          <w:sz w:val="24"/>
          <w:szCs w:val="24"/>
        </w:rPr>
        <w:t>т</w:t>
      </w:r>
      <w:r w:rsidRPr="00EA1CBB">
        <w:rPr>
          <w:rFonts w:ascii="Times New Roman" w:hAnsi="Times New Roman" w:cs="Times New Roman"/>
          <w:iCs/>
          <w:w w:val="99"/>
          <w:sz w:val="24"/>
          <w:szCs w:val="24"/>
        </w:rPr>
        <w:t>вё</w:t>
      </w:r>
      <w:r w:rsidRPr="00EA1CBB">
        <w:rPr>
          <w:rFonts w:ascii="Times New Roman" w:hAnsi="Times New Roman" w:cs="Times New Roman"/>
          <w:iCs/>
          <w:spacing w:val="1"/>
          <w:w w:val="99"/>
          <w:sz w:val="24"/>
          <w:szCs w:val="24"/>
        </w:rPr>
        <w:t>р</w:t>
      </w:r>
      <w:r w:rsidRPr="00EA1CBB">
        <w:rPr>
          <w:rFonts w:ascii="Times New Roman" w:hAnsi="Times New Roman" w:cs="Times New Roman"/>
          <w:iCs/>
          <w:w w:val="99"/>
          <w:sz w:val="24"/>
          <w:szCs w:val="24"/>
        </w:rPr>
        <w:t>ды</w:t>
      </w:r>
      <w:r w:rsidRPr="00EA1CBB">
        <w:rPr>
          <w:rFonts w:ascii="Times New Roman" w:hAnsi="Times New Roman" w:cs="Times New Roman"/>
          <w:iCs/>
          <w:sz w:val="24"/>
          <w:szCs w:val="24"/>
        </w:rPr>
        <w:t>х</w:t>
      </w:r>
      <w:r w:rsidRPr="00EA1CBB">
        <w:rPr>
          <w:rFonts w:ascii="Times New Roman" w:hAnsi="Times New Roman" w:cs="Times New Roman"/>
          <w:spacing w:val="1"/>
          <w:sz w:val="24"/>
          <w:szCs w:val="24"/>
        </w:rPr>
        <w:t xml:space="preserve"> </w:t>
      </w:r>
      <w:r w:rsidRPr="00EA1CBB">
        <w:rPr>
          <w:rFonts w:ascii="Times New Roman" w:hAnsi="Times New Roman" w:cs="Times New Roman"/>
          <w:iCs/>
          <w:w w:val="99"/>
          <w:sz w:val="24"/>
          <w:szCs w:val="24"/>
        </w:rPr>
        <w:t>бы</w:t>
      </w:r>
      <w:r w:rsidRPr="00EA1CBB">
        <w:rPr>
          <w:rFonts w:ascii="Times New Roman" w:hAnsi="Times New Roman" w:cs="Times New Roman"/>
          <w:iCs/>
          <w:spacing w:val="-1"/>
          <w:w w:val="99"/>
          <w:sz w:val="24"/>
          <w:szCs w:val="24"/>
        </w:rPr>
        <w:t>т</w:t>
      </w:r>
      <w:r w:rsidRPr="00EA1CBB">
        <w:rPr>
          <w:rFonts w:ascii="Times New Roman" w:hAnsi="Times New Roman" w:cs="Times New Roman"/>
          <w:iCs/>
          <w:w w:val="99"/>
          <w:sz w:val="24"/>
          <w:szCs w:val="24"/>
        </w:rPr>
        <w:t>овы</w:t>
      </w:r>
      <w:r w:rsidRPr="00EA1CBB">
        <w:rPr>
          <w:rFonts w:ascii="Times New Roman" w:hAnsi="Times New Roman" w:cs="Times New Roman"/>
          <w:iCs/>
          <w:sz w:val="24"/>
          <w:szCs w:val="24"/>
        </w:rPr>
        <w:t>х</w:t>
      </w:r>
      <w:r w:rsidRPr="00EA1CBB">
        <w:rPr>
          <w:rFonts w:ascii="Times New Roman" w:hAnsi="Times New Roman" w:cs="Times New Roman"/>
          <w:spacing w:val="3"/>
          <w:sz w:val="24"/>
          <w:szCs w:val="24"/>
        </w:rPr>
        <w:t xml:space="preserve"> </w:t>
      </w:r>
      <w:r w:rsidRPr="00EA1CBB">
        <w:rPr>
          <w:rFonts w:ascii="Times New Roman" w:hAnsi="Times New Roman" w:cs="Times New Roman"/>
          <w:iCs/>
          <w:spacing w:val="1"/>
          <w:w w:val="99"/>
          <w:sz w:val="24"/>
          <w:szCs w:val="24"/>
        </w:rPr>
        <w:t>о</w:t>
      </w:r>
      <w:r w:rsidRPr="00EA1CBB">
        <w:rPr>
          <w:rFonts w:ascii="Times New Roman" w:hAnsi="Times New Roman" w:cs="Times New Roman"/>
          <w:iCs/>
          <w:spacing w:val="-2"/>
          <w:w w:val="99"/>
          <w:sz w:val="24"/>
          <w:szCs w:val="24"/>
        </w:rPr>
        <w:t>т</w:t>
      </w:r>
      <w:r w:rsidRPr="00EA1CBB">
        <w:rPr>
          <w:rFonts w:ascii="Times New Roman" w:hAnsi="Times New Roman" w:cs="Times New Roman"/>
          <w:iCs/>
          <w:sz w:val="24"/>
          <w:szCs w:val="24"/>
        </w:rPr>
        <w:t>х</w:t>
      </w:r>
      <w:r w:rsidRPr="00EA1CBB">
        <w:rPr>
          <w:rFonts w:ascii="Times New Roman" w:hAnsi="Times New Roman" w:cs="Times New Roman"/>
          <w:iCs/>
          <w:w w:val="99"/>
          <w:sz w:val="24"/>
          <w:szCs w:val="24"/>
        </w:rPr>
        <w:t>одов.</w:t>
      </w:r>
    </w:p>
    <w:p w:rsidR="00574539" w:rsidRPr="00EA1CBB" w:rsidRDefault="00574539" w:rsidP="00574539">
      <w:pPr>
        <w:autoSpaceDE w:val="0"/>
        <w:autoSpaceDN w:val="0"/>
        <w:adjustRightInd w:val="0"/>
        <w:spacing w:line="240" w:lineRule="exact"/>
      </w:pP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1</w:t>
      </w:r>
      <w:r>
        <w:rPr>
          <w:rFonts w:ascii="Times New Roman" w:hAnsi="Times New Roman" w:cs="Times New Roman"/>
          <w:sz w:val="28"/>
          <w:szCs w:val="28"/>
        </w:rPr>
        <w:t>17</w:t>
      </w:r>
      <w:r w:rsidRPr="00EA1CBB">
        <w:rPr>
          <w:rFonts w:ascii="Times New Roman" w:hAnsi="Times New Roman" w:cs="Times New Roman"/>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574539" w:rsidRPr="00EA1CBB" w:rsidRDefault="00574539" w:rsidP="00574539">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574539" w:rsidRPr="00EA1CBB" w:rsidTr="00F7718C">
        <w:tc>
          <w:tcPr>
            <w:tcW w:w="5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 xml:space="preserve">Предприятия и </w:t>
            </w:r>
          </w:p>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Размеры санитарно-защитных зон, метров</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Мусороперерабатывающие и мусоросжигательные предприятия, мощностью, тыс. тонн в год:</w:t>
            </w:r>
          </w:p>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 до 100</w:t>
            </w:r>
          </w:p>
        </w:tc>
        <w:tc>
          <w:tcPr>
            <w:tcW w:w="2280" w:type="dxa"/>
            <w:tcBorders>
              <w:top w:val="single" w:sz="4" w:space="0" w:color="auto"/>
              <w:left w:val="single" w:sz="4" w:space="0" w:color="auto"/>
              <w:bottom w:val="single" w:sz="4" w:space="0" w:color="auto"/>
              <w:right w:val="single" w:sz="4" w:space="0" w:color="auto"/>
            </w:tcBorders>
            <w:vAlign w:val="bottom"/>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500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300</w:t>
            </w:r>
          </w:p>
        </w:tc>
      </w:tr>
      <w:tr w:rsidR="00574539" w:rsidRPr="00EA1CBB" w:rsidTr="00F7718C">
        <w:tc>
          <w:tcPr>
            <w:tcW w:w="5280" w:type="dxa"/>
            <w:tcBorders>
              <w:top w:val="single" w:sz="4" w:space="0" w:color="auto"/>
              <w:left w:val="single" w:sz="4" w:space="0" w:color="auto"/>
              <w:bottom w:val="single" w:sz="4" w:space="0" w:color="auto"/>
              <w:right w:val="single" w:sz="4" w:space="0" w:color="auto"/>
            </w:tcBorders>
          </w:tcPr>
          <w:p w:rsidR="00574539" w:rsidRPr="00EA1CBB" w:rsidRDefault="00574539" w:rsidP="00F7718C">
            <w:pPr>
              <w:rPr>
                <w:rFonts w:ascii="Times New Roman" w:hAnsi="Times New Roman" w:cs="Times New Roman"/>
                <w:sz w:val="24"/>
                <w:szCs w:val="24"/>
              </w:rPr>
            </w:pPr>
            <w:r w:rsidRPr="00EA1CBB">
              <w:rPr>
                <w:rFonts w:ascii="Times New Roman" w:hAnsi="Times New Roman" w:cs="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574539" w:rsidRPr="00EA1CBB" w:rsidRDefault="00574539" w:rsidP="00F7718C">
            <w:pPr>
              <w:jc w:val="center"/>
              <w:rPr>
                <w:rFonts w:ascii="Times New Roman" w:hAnsi="Times New Roman" w:cs="Times New Roman"/>
                <w:sz w:val="24"/>
                <w:szCs w:val="24"/>
              </w:rPr>
            </w:pPr>
            <w:r w:rsidRPr="00EA1CBB">
              <w:rPr>
                <w:rFonts w:ascii="Times New Roman" w:hAnsi="Times New Roman" w:cs="Times New Roman"/>
                <w:sz w:val="24"/>
                <w:szCs w:val="24"/>
              </w:rPr>
              <w:t>1000</w:t>
            </w:r>
          </w:p>
        </w:tc>
      </w:tr>
    </w:tbl>
    <w:p w:rsidR="00574539" w:rsidRPr="00EA1CBB" w:rsidRDefault="00574539" w:rsidP="00574539">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574539" w:rsidRPr="00EA1CBB" w:rsidRDefault="00574539" w:rsidP="00574539">
      <w:pPr>
        <w:autoSpaceDE w:val="0"/>
        <w:autoSpaceDN w:val="0"/>
        <w:adjustRightInd w:val="0"/>
        <w:jc w:val="both"/>
        <w:rPr>
          <w:rFonts w:ascii="Times New Roman" w:hAnsi="Times New Roman" w:cs="Times New Roman"/>
          <w:sz w:val="24"/>
          <w:szCs w:val="24"/>
        </w:rPr>
      </w:pPr>
      <w:r w:rsidRPr="00EA1CBB">
        <w:rPr>
          <w:rFonts w:ascii="Times New Roman" w:hAnsi="Times New Roman" w:cs="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rPr>
            <w:rFonts w:ascii="Times New Roman" w:hAnsi="Times New Roman" w:cs="Times New Roman"/>
            <w:sz w:val="24"/>
            <w:szCs w:val="24"/>
          </w:rPr>
          <w:t>100 метров</w:t>
        </w:r>
      </w:smartTag>
      <w:r w:rsidRPr="00EA1CBB">
        <w:rPr>
          <w:rFonts w:ascii="Times New Roman" w:hAnsi="Times New Roman" w:cs="Times New Roman"/>
          <w:sz w:val="24"/>
          <w:szCs w:val="24"/>
        </w:rPr>
        <w:t xml:space="preserve">, закрытого типа - </w:t>
      </w:r>
      <w:smartTag w:uri="urn:schemas-microsoft-com:office:smarttags" w:element="metricconverter">
        <w:smartTagPr>
          <w:attr w:name="ProductID" w:val="50 метров"/>
        </w:smartTagPr>
        <w:r w:rsidRPr="00EA1CBB">
          <w:rPr>
            <w:rFonts w:ascii="Times New Roman" w:hAnsi="Times New Roman" w:cs="Times New Roman"/>
            <w:sz w:val="24"/>
            <w:szCs w:val="24"/>
          </w:rPr>
          <w:t>50 метров</w:t>
        </w:r>
      </w:smartTag>
    </w:p>
    <w:p w:rsidR="00F7718C" w:rsidRDefault="00F7718C" w:rsidP="00574539">
      <w:pPr>
        <w:pStyle w:val="4"/>
        <w:numPr>
          <w:ilvl w:val="0"/>
          <w:numId w:val="0"/>
        </w:numPr>
        <w:shd w:val="clear" w:color="auto" w:fill="FFFFFF"/>
        <w:spacing w:before="0" w:after="0"/>
        <w:ind w:left="720"/>
        <w:jc w:val="center"/>
        <w:rPr>
          <w:rFonts w:eastAsiaTheme="minorEastAsia"/>
          <w:b w:val="0"/>
          <w:bCs w:val="0"/>
        </w:rPr>
      </w:pPr>
    </w:p>
    <w:p w:rsidR="00574539" w:rsidRPr="00EA1CBB" w:rsidRDefault="00574539" w:rsidP="00574539">
      <w:pPr>
        <w:pStyle w:val="4"/>
        <w:numPr>
          <w:ilvl w:val="0"/>
          <w:numId w:val="0"/>
        </w:numPr>
        <w:shd w:val="clear" w:color="auto" w:fill="FFFFFF"/>
        <w:spacing w:before="0" w:after="0"/>
        <w:ind w:left="72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574539" w:rsidRPr="00EA1CBB" w:rsidRDefault="00574539" w:rsidP="00574539"/>
    <w:p w:rsidR="00574539" w:rsidRPr="00EA1CBB" w:rsidRDefault="00574539" w:rsidP="00574539">
      <w:pPr>
        <w:jc w:val="center"/>
        <w:rPr>
          <w:rFonts w:ascii="Times New Roman" w:hAnsi="Times New Roman" w:cs="Times New Roman"/>
          <w:sz w:val="28"/>
          <w:szCs w:val="28"/>
        </w:rPr>
      </w:pPr>
      <w:r w:rsidRPr="00EA1CBB">
        <w:rPr>
          <w:rFonts w:ascii="Times New Roman" w:hAnsi="Times New Roman" w:cs="Times New Roman"/>
          <w:sz w:val="28"/>
          <w:szCs w:val="28"/>
        </w:rPr>
        <w:t>Общие требования</w:t>
      </w:r>
    </w:p>
    <w:p w:rsidR="00574539" w:rsidRPr="00EA1CBB" w:rsidRDefault="00574539" w:rsidP="00574539">
      <w:pPr>
        <w:pStyle w:val="a6"/>
        <w:widowControl w:val="0"/>
        <w:spacing w:before="0" w:beforeAutospacing="0" w:after="0" w:afterAutospacing="0"/>
        <w:ind w:firstLine="709"/>
        <w:jc w:val="both"/>
        <w:rPr>
          <w:color w:val="000000"/>
        </w:rPr>
      </w:pPr>
    </w:p>
    <w:p w:rsidR="00574539" w:rsidRPr="00EA1CBB" w:rsidRDefault="00574539" w:rsidP="00574539">
      <w:pPr>
        <w:pStyle w:val="a6"/>
        <w:widowControl w:val="0"/>
        <w:spacing w:before="0" w:beforeAutospacing="0" w:after="0" w:afterAutospacing="0"/>
        <w:ind w:firstLine="709"/>
        <w:jc w:val="both"/>
        <w:rPr>
          <w:sz w:val="28"/>
          <w:szCs w:val="28"/>
        </w:rPr>
      </w:pPr>
      <w:r w:rsidRPr="00393BFE">
        <w:rPr>
          <w:sz w:val="28"/>
          <w:szCs w:val="28"/>
        </w:rPr>
        <w:t>118.</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color w:val="000000"/>
          <w:sz w:val="28"/>
          <w:szCs w:val="28"/>
        </w:rPr>
        <w:t xml:space="preserve"> Поселения Уйского района </w:t>
      </w:r>
      <w:r w:rsidRPr="00EA1CBB">
        <w:rPr>
          <w:color w:val="000000"/>
          <w:sz w:val="28"/>
          <w:szCs w:val="28"/>
        </w:rPr>
        <w:t xml:space="preserve">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19</w:t>
      </w:r>
      <w:r w:rsidRPr="00EA1CBB">
        <w:rPr>
          <w:rFonts w:ascii="Times New Roman" w:hAnsi="Times New Roman" w:cs="Times New Roman"/>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 xml:space="preserve">При разработке проектов планировки и застройки </w:t>
      </w:r>
      <w:r>
        <w:rPr>
          <w:rFonts w:ascii="Times New Roman" w:hAnsi="Times New Roman" w:cs="Times New Roman"/>
          <w:color w:val="000000"/>
          <w:sz w:val="28"/>
          <w:szCs w:val="28"/>
        </w:rPr>
        <w:t>Поселения</w:t>
      </w:r>
      <w:r w:rsidRPr="00EA1CBB">
        <w:rPr>
          <w:rFonts w:ascii="Times New Roman" w:hAnsi="Times New Roman" w:cs="Times New Roman"/>
          <w:color w:val="000000"/>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t>12</w:t>
      </w:r>
      <w:r>
        <w:rPr>
          <w:rFonts w:ascii="Times New Roman" w:hAnsi="Times New Roman" w:cs="Times New Roman"/>
          <w:color w:val="000000"/>
          <w:sz w:val="28"/>
          <w:szCs w:val="28"/>
        </w:rPr>
        <w:t>0</w:t>
      </w:r>
      <w:r w:rsidRPr="00EA1CBB">
        <w:rPr>
          <w:rFonts w:ascii="Times New Roman" w:hAnsi="Times New Roman" w:cs="Times New Roman"/>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rFonts w:ascii="Times New Roman" w:hAnsi="Times New Roman" w:cs="Times New Roman"/>
          <w:sz w:val="28"/>
          <w:szCs w:val="28"/>
        </w:rPr>
        <w:t>.</w:t>
      </w:r>
    </w:p>
    <w:p w:rsidR="00574539" w:rsidRDefault="00574539" w:rsidP="00574539">
      <w:pPr>
        <w:jc w:val="center"/>
        <w:rPr>
          <w:rFonts w:ascii="Times New Roman" w:hAnsi="Times New Roman" w:cs="Times New Roman"/>
          <w:color w:val="000000"/>
          <w:sz w:val="28"/>
          <w:szCs w:val="28"/>
        </w:rPr>
      </w:pPr>
      <w:r w:rsidRPr="00EA1CBB">
        <w:rPr>
          <w:rFonts w:ascii="Times New Roman" w:hAnsi="Times New Roman" w:cs="Times New Roman"/>
          <w:color w:val="000000"/>
          <w:sz w:val="28"/>
          <w:szCs w:val="28"/>
        </w:rPr>
        <w:t>Нормативы по отводу поверхностных вод</w:t>
      </w:r>
    </w:p>
    <w:p w:rsidR="00574539" w:rsidRDefault="00574539" w:rsidP="00574539">
      <w:pPr>
        <w:jc w:val="center"/>
        <w:rPr>
          <w:rFonts w:ascii="Times New Roman" w:hAnsi="Times New Roman" w:cs="Times New Roman"/>
          <w:color w:val="000000"/>
          <w:sz w:val="28"/>
          <w:szCs w:val="28"/>
        </w:rPr>
      </w:pPr>
    </w:p>
    <w:p w:rsidR="00574539" w:rsidRDefault="00574539" w:rsidP="00574539">
      <w:pPr>
        <w:ind w:firstLine="720"/>
        <w:jc w:val="both"/>
        <w:rPr>
          <w:rFonts w:ascii="Times New Roman" w:hAnsi="Times New Roman" w:cs="Times New Roman"/>
          <w:color w:val="000000"/>
          <w:sz w:val="28"/>
          <w:szCs w:val="28"/>
        </w:rPr>
      </w:pPr>
      <w:r w:rsidRPr="00583728">
        <w:rPr>
          <w:rFonts w:ascii="Times New Roman" w:hAnsi="Times New Roman" w:cs="Times New Roman"/>
          <w:color w:val="000000"/>
          <w:sz w:val="28"/>
          <w:szCs w:val="28"/>
        </w:rPr>
        <w:t>12</w:t>
      </w:r>
      <w:r>
        <w:rPr>
          <w:rFonts w:ascii="Times New Roman" w:hAnsi="Times New Roman" w:cs="Times New Roman"/>
          <w:color w:val="000000"/>
          <w:sz w:val="28"/>
          <w:szCs w:val="28"/>
        </w:rPr>
        <w:t>1</w:t>
      </w:r>
      <w:r w:rsidRPr="005837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Норматив </w:t>
      </w:r>
      <w:r w:rsidRPr="00EA1CBB">
        <w:rPr>
          <w:rFonts w:ascii="Times New Roman" w:hAnsi="Times New Roman" w:cs="Times New Roman"/>
          <w:color w:val="000000"/>
          <w:sz w:val="28"/>
          <w:szCs w:val="28"/>
        </w:rPr>
        <w:t>по отводу поверхностных вод</w:t>
      </w:r>
      <w:r>
        <w:rPr>
          <w:rFonts w:ascii="Times New Roman" w:hAnsi="Times New Roman" w:cs="Times New Roman"/>
          <w:color w:val="000000"/>
          <w:sz w:val="28"/>
          <w:szCs w:val="28"/>
        </w:rPr>
        <w:t xml:space="preserve"> следует принимать не менее </w:t>
      </w:r>
      <w:smartTag w:uri="urn:schemas-microsoft-com:office:smarttags" w:element="metricconverter">
        <w:smartTagPr>
          <w:attr w:name="ProductID" w:val="1 километра"/>
        </w:smartTagPr>
        <w:r>
          <w:rPr>
            <w:rFonts w:ascii="Times New Roman" w:hAnsi="Times New Roman" w:cs="Times New Roman"/>
            <w:color w:val="000000"/>
            <w:sz w:val="28"/>
            <w:szCs w:val="28"/>
          </w:rPr>
          <w:t>1 километра</w:t>
        </w:r>
      </w:smartTag>
      <w:r>
        <w:rPr>
          <w:rFonts w:ascii="Times New Roman" w:hAnsi="Times New Roman" w:cs="Times New Roman"/>
          <w:color w:val="000000"/>
          <w:sz w:val="28"/>
          <w:szCs w:val="28"/>
        </w:rPr>
        <w:t xml:space="preserve"> дождевой канализации и открытых водоотводящих устройств на квадратный километр территории поселения.</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12</w:t>
      </w:r>
      <w:r>
        <w:rPr>
          <w:rFonts w:ascii="Times New Roman" w:hAnsi="Times New Roman" w:cs="Times New Roman"/>
          <w:color w:val="000000"/>
          <w:sz w:val="28"/>
          <w:szCs w:val="28"/>
        </w:rPr>
        <w:t>2</w:t>
      </w:r>
      <w:r w:rsidRPr="00EA1CBB">
        <w:rPr>
          <w:rFonts w:ascii="Times New Roman" w:hAnsi="Times New Roman" w:cs="Times New Roman"/>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6"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 xml:space="preserve">, предусматривая </w:t>
      </w:r>
      <w:r>
        <w:rPr>
          <w:rFonts w:ascii="Times New Roman" w:hAnsi="Times New Roman" w:cs="Times New Roman"/>
          <w:color w:val="000000"/>
          <w:sz w:val="28"/>
          <w:szCs w:val="28"/>
        </w:rPr>
        <w:t>по возможности</w:t>
      </w:r>
      <w:r w:rsidRPr="00EA1CBB">
        <w:rPr>
          <w:rFonts w:ascii="Times New Roman" w:hAnsi="Times New Roman" w:cs="Times New Roman"/>
          <w:color w:val="000000"/>
          <w:sz w:val="28"/>
          <w:szCs w:val="28"/>
        </w:rPr>
        <w:t>, дождевую канализацию закрытого типа с предварительной очисткой стока.</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574539" w:rsidRPr="00EA1CBB" w:rsidRDefault="00574539" w:rsidP="00574539">
      <w:pPr>
        <w:jc w:val="center"/>
        <w:rPr>
          <w:rFonts w:ascii="Times New Roman" w:hAnsi="Times New Roman" w:cs="Times New Roman"/>
          <w:sz w:val="28"/>
          <w:szCs w:val="28"/>
        </w:rPr>
      </w:pPr>
      <w:r w:rsidRPr="00EA1CBB">
        <w:rPr>
          <w:rFonts w:ascii="Times New Roman" w:hAnsi="Times New Roman" w:cs="Times New Roman"/>
          <w:sz w:val="28"/>
          <w:szCs w:val="28"/>
        </w:rPr>
        <w:t>Нормативы по защите территорий от затопления и подтопления</w:t>
      </w:r>
    </w:p>
    <w:p w:rsidR="00574539" w:rsidRPr="00EA1CBB" w:rsidRDefault="00574539" w:rsidP="00574539">
      <w:pPr>
        <w:jc w:val="center"/>
        <w:rPr>
          <w:rFonts w:ascii="Times New Roman" w:hAnsi="Times New Roman" w:cs="Times New Roman"/>
          <w:sz w:val="24"/>
          <w:szCs w:val="24"/>
        </w:rPr>
      </w:pP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12</w:t>
      </w:r>
      <w:r>
        <w:rPr>
          <w:rFonts w:ascii="Times New Roman" w:hAnsi="Times New Roman" w:cs="Times New Roman"/>
          <w:color w:val="000000"/>
          <w:sz w:val="28"/>
          <w:szCs w:val="28"/>
        </w:rPr>
        <w:t>3</w:t>
      </w:r>
      <w:r w:rsidRPr="00EA1CBB">
        <w:rPr>
          <w:rFonts w:ascii="Times New Roman" w:hAnsi="Times New Roman" w:cs="Times New Roman"/>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rFonts w:ascii="Times New Roman" w:hAnsi="Times New Roman" w:cs="Times New Roman"/>
            <w:color w:val="000000"/>
            <w:sz w:val="28"/>
            <w:szCs w:val="28"/>
          </w:rPr>
          <w:t>0,5 метра</w:t>
        </w:r>
      </w:smartTag>
      <w:r w:rsidRPr="00EA1CBB">
        <w:rPr>
          <w:rFonts w:ascii="Times New Roman" w:hAnsi="Times New Roman" w:cs="Times New Roman"/>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w:t>
      </w:r>
      <w:r w:rsidRPr="00EA1CBB">
        <w:rPr>
          <w:rFonts w:ascii="Times New Roman" w:hAnsi="Times New Roman" w:cs="Times New Roman"/>
          <w:color w:val="000000"/>
          <w:sz w:val="28"/>
          <w:szCs w:val="28"/>
        </w:rPr>
        <w:lastRenderedPageBreak/>
        <w:t xml:space="preserve">расчетным уровнем следует устанавливать в зависимости от класса сооружений согласно </w:t>
      </w:r>
      <w:hyperlink r:id="rId27" w:history="1">
        <w:r w:rsidRPr="00EA1CBB">
          <w:rPr>
            <w:rFonts w:ascii="Times New Roman" w:hAnsi="Times New Roman" w:cs="Times New Roman"/>
            <w:color w:val="000000"/>
            <w:sz w:val="28"/>
            <w:szCs w:val="28"/>
          </w:rPr>
          <w:t>СНиП 2.06.15</w:t>
        </w:r>
      </w:hyperlink>
      <w:r w:rsidRPr="00EA1CBB">
        <w:rPr>
          <w:rFonts w:ascii="Times New Roman" w:hAnsi="Times New Roman" w:cs="Times New Roman"/>
          <w:color w:val="000000"/>
          <w:sz w:val="28"/>
          <w:szCs w:val="28"/>
        </w:rPr>
        <w:t xml:space="preserve"> и </w:t>
      </w:r>
      <w:hyperlink r:id="rId28" w:history="1">
        <w:r w:rsidRPr="00EA1CBB">
          <w:rPr>
            <w:rFonts w:ascii="Times New Roman" w:hAnsi="Times New Roman" w:cs="Times New Roman"/>
            <w:color w:val="000000"/>
            <w:sz w:val="28"/>
            <w:szCs w:val="28"/>
          </w:rPr>
          <w:t>СП 58.13330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rFonts w:ascii="Times New Roman" w:hAnsi="Times New Roman" w:cs="Times New Roman"/>
          <w:sz w:val="28"/>
          <w:szCs w:val="28"/>
        </w:rPr>
        <w:t xml:space="preserve"> плоскостных спортивных сооружений.</w:t>
      </w:r>
    </w:p>
    <w:p w:rsidR="00574539" w:rsidRPr="00EA1CBB" w:rsidRDefault="00574539" w:rsidP="00574539">
      <w:pPr>
        <w:pStyle w:val="4"/>
        <w:numPr>
          <w:ilvl w:val="0"/>
          <w:numId w:val="0"/>
        </w:numPr>
        <w:shd w:val="clear" w:color="auto" w:fill="FFFFFF"/>
        <w:spacing w:before="0" w:after="0"/>
        <w:ind w:left="864"/>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574539" w:rsidRPr="00EA1CBB" w:rsidRDefault="00574539" w:rsidP="00574539"/>
    <w:p w:rsidR="00574539" w:rsidRPr="00EA1CBB" w:rsidRDefault="00574539" w:rsidP="00574539">
      <w:pPr>
        <w:pStyle w:val="2"/>
        <w:numPr>
          <w:ilvl w:val="0"/>
          <w:numId w:val="0"/>
        </w:numPr>
        <w:rPr>
          <w:b w:val="0"/>
        </w:rPr>
      </w:pPr>
      <w:r w:rsidRPr="00EA1CBB">
        <w:rPr>
          <w:b w:val="0"/>
        </w:rPr>
        <w:t>Общие требования</w:t>
      </w:r>
    </w:p>
    <w:p w:rsidR="00574539" w:rsidRPr="00EA1CBB" w:rsidRDefault="00574539" w:rsidP="00574539">
      <w:pPr>
        <w:rPr>
          <w:rFonts w:ascii="Times New Roman" w:hAnsi="Times New Roman" w:cs="Times New Roman"/>
          <w:sz w:val="28"/>
          <w:szCs w:val="28"/>
        </w:rPr>
      </w:pPr>
    </w:p>
    <w:p w:rsidR="00574539" w:rsidRPr="00EA1CBB" w:rsidRDefault="00574539" w:rsidP="00574539">
      <w:pPr>
        <w:autoSpaceDE w:val="0"/>
        <w:ind w:firstLine="851"/>
        <w:jc w:val="both"/>
        <w:rPr>
          <w:rFonts w:ascii="Times New Roman" w:hAnsi="Times New Roman" w:cs="Times New Roman"/>
          <w:sz w:val="28"/>
          <w:szCs w:val="28"/>
        </w:rPr>
      </w:pPr>
      <w:r w:rsidRPr="00EA1CBB">
        <w:rPr>
          <w:rFonts w:ascii="Times New Roman" w:hAnsi="Times New Roman" w:cs="Times New Roman"/>
          <w:sz w:val="28"/>
          <w:szCs w:val="28"/>
        </w:rPr>
        <w:t>12</w:t>
      </w:r>
      <w:r>
        <w:rPr>
          <w:rFonts w:ascii="Times New Roman" w:hAnsi="Times New Roman" w:cs="Times New Roman"/>
          <w:sz w:val="28"/>
          <w:szCs w:val="28"/>
        </w:rPr>
        <w:t>4</w:t>
      </w:r>
      <w:r w:rsidRPr="00EA1CBB">
        <w:rPr>
          <w:rFonts w:ascii="Times New Roman" w:hAnsi="Times New Roman" w:cs="Times New Roman"/>
          <w:sz w:val="28"/>
          <w:szCs w:val="28"/>
        </w:rPr>
        <w:t xml:space="preserve">. При планировке и застройке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Pr>
          <w:rFonts w:ascii="Times New Roman" w:hAnsi="Times New Roman" w:cs="Times New Roman"/>
          <w:sz w:val="28"/>
          <w:szCs w:val="28"/>
        </w:rPr>
        <w:t>П</w:t>
      </w:r>
      <w:r w:rsidRPr="00EA1CBB">
        <w:rPr>
          <w:rFonts w:ascii="Times New Roman" w:hAnsi="Times New Roman" w:cs="Times New Roman"/>
          <w:sz w:val="28"/>
          <w:szCs w:val="28"/>
        </w:rPr>
        <w:t>оселени</w:t>
      </w:r>
      <w:r>
        <w:rPr>
          <w:rFonts w:ascii="Times New Roman" w:hAnsi="Times New Roman" w:cs="Times New Roman"/>
          <w:sz w:val="28"/>
          <w:szCs w:val="28"/>
        </w:rPr>
        <w:t>я</w:t>
      </w:r>
      <w:r w:rsidRPr="00EA1CBB">
        <w:rPr>
          <w:rFonts w:ascii="Times New Roman" w:hAnsi="Times New Roman" w:cs="Times New Roman"/>
          <w:sz w:val="28"/>
          <w:szCs w:val="28"/>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p>
    <w:p w:rsidR="00574539" w:rsidRPr="00EA1CBB" w:rsidRDefault="00574539" w:rsidP="00574539">
      <w:pPr>
        <w:spacing w:line="237" w:lineRule="auto"/>
        <w:ind w:firstLine="709"/>
        <w:jc w:val="both"/>
        <w:rPr>
          <w:rFonts w:ascii="Times New Roman" w:hAnsi="Times New Roman" w:cs="Times New Roman"/>
          <w:spacing w:val="-4"/>
          <w:sz w:val="28"/>
          <w:szCs w:val="28"/>
        </w:rPr>
      </w:pPr>
      <w:r w:rsidRPr="00EA1CBB">
        <w:rPr>
          <w:rFonts w:ascii="Times New Roman" w:hAnsi="Times New Roman" w:cs="Times New Roman"/>
          <w:spacing w:val="-4"/>
          <w:sz w:val="28"/>
          <w:szCs w:val="28"/>
        </w:rPr>
        <w:t>1</w:t>
      </w:r>
      <w:r>
        <w:rPr>
          <w:rFonts w:ascii="Times New Roman" w:hAnsi="Times New Roman" w:cs="Times New Roman"/>
          <w:spacing w:val="-4"/>
          <w:sz w:val="28"/>
          <w:szCs w:val="28"/>
        </w:rPr>
        <w:t>25</w:t>
      </w:r>
      <w:r w:rsidRPr="00EA1CBB">
        <w:rPr>
          <w:rFonts w:ascii="Times New Roman" w:hAnsi="Times New Roman" w:cs="Times New Roman"/>
          <w:spacing w:val="-4"/>
          <w:sz w:val="28"/>
          <w:szCs w:val="28"/>
        </w:rPr>
        <w:t xml:space="preserve">. Раздел «Охрана окружающей среды» </w:t>
      </w:r>
      <w:r w:rsidRPr="00EA1CBB">
        <w:rPr>
          <w:rFonts w:ascii="Times New Roman" w:hAnsi="Times New Roman" w:cs="Times New Roman"/>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rFonts w:ascii="Times New Roman" w:hAnsi="Times New Roman" w:cs="Times New Roman"/>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574539" w:rsidRPr="00EA1CBB" w:rsidRDefault="00574539" w:rsidP="00574539">
      <w:pPr>
        <w:pStyle w:val="ab"/>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574539" w:rsidRPr="00EA1CBB" w:rsidRDefault="00574539" w:rsidP="00574539">
      <w:pPr>
        <w:pStyle w:val="ab"/>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26</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w:t>
      </w:r>
      <w:r w:rsidRPr="00EA1CBB">
        <w:rPr>
          <w:rFonts w:ascii="Times New Roman" w:hAnsi="Times New Roman" w:cs="Times New Roman"/>
          <w:sz w:val="28"/>
          <w:szCs w:val="28"/>
        </w:rPr>
        <w:lastRenderedPageBreak/>
        <w:t xml:space="preserve">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Челябинской</w:t>
      </w:r>
      <w:r w:rsidRPr="00EA1CBB">
        <w:rPr>
          <w:rFonts w:ascii="Times New Roman" w:hAnsi="Times New Roman" w:cs="Times New Roman"/>
          <w:sz w:val="28"/>
          <w:szCs w:val="28"/>
        </w:rPr>
        <w:t xml:space="preserve">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574539" w:rsidRPr="00EA1CBB" w:rsidRDefault="00574539" w:rsidP="00574539">
      <w:pPr>
        <w:pStyle w:val="dktexjustify"/>
        <w:shd w:val="clear" w:color="auto" w:fill="FFFFFF"/>
        <w:spacing w:before="0" w:beforeAutospacing="0" w:after="0" w:afterAutospacing="0"/>
        <w:ind w:firstLine="720"/>
        <w:jc w:val="center"/>
        <w:rPr>
          <w:color w:val="000000"/>
          <w:sz w:val="28"/>
          <w:szCs w:val="28"/>
        </w:rPr>
      </w:pP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27</w:t>
      </w:r>
      <w:r w:rsidRPr="00EA1CBB">
        <w:rPr>
          <w:rFonts w:ascii="Times New Roman" w:hAnsi="Times New Roman" w:cs="Times New Roman"/>
          <w:color w:val="000000"/>
          <w:sz w:val="28"/>
          <w:szCs w:val="28"/>
        </w:rPr>
        <w:t xml:space="preserve">. При планировке и застройке </w:t>
      </w:r>
      <w:r>
        <w:rPr>
          <w:rFonts w:ascii="Times New Roman" w:hAnsi="Times New Roman" w:cs="Times New Roman"/>
          <w:color w:val="000000"/>
          <w:sz w:val="28"/>
          <w:szCs w:val="28"/>
        </w:rPr>
        <w:t>П</w:t>
      </w:r>
      <w:r w:rsidRPr="00EA1CBB">
        <w:rPr>
          <w:rFonts w:ascii="Times New Roman" w:hAnsi="Times New Roman" w:cs="Times New Roman"/>
          <w:color w:val="000000"/>
          <w:sz w:val="28"/>
          <w:szCs w:val="28"/>
        </w:rPr>
        <w:t>оселени</w:t>
      </w:r>
      <w:r>
        <w:rPr>
          <w:rFonts w:ascii="Times New Roman" w:hAnsi="Times New Roman" w:cs="Times New Roman"/>
          <w:color w:val="000000"/>
          <w:sz w:val="28"/>
          <w:szCs w:val="28"/>
        </w:rPr>
        <w:t>я</w:t>
      </w:r>
      <w:r w:rsidRPr="00EA1CBB">
        <w:rPr>
          <w:rFonts w:ascii="Times New Roman" w:hAnsi="Times New Roman" w:cs="Times New Roman"/>
          <w:color w:val="000000"/>
          <w:sz w:val="28"/>
          <w:szCs w:val="28"/>
        </w:rPr>
        <w:t xml:space="preserve">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lastRenderedPageBreak/>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720"/>
        <w:jc w:val="both"/>
        <w:rPr>
          <w:rFonts w:ascii="Times New Roman" w:hAnsi="Times New Roman" w:cs="Times New Roman"/>
          <w:sz w:val="28"/>
          <w:szCs w:val="28"/>
        </w:rPr>
      </w:pPr>
      <w:r w:rsidRPr="00EA1CBB">
        <w:rPr>
          <w:rFonts w:ascii="Times New Roman" w:hAnsi="Times New Roman" w:cs="Times New Roman"/>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rFonts w:ascii="Times New Roman" w:hAnsi="Times New Roman" w:cs="Times New Roman"/>
            <w:sz w:val="28"/>
            <w:szCs w:val="28"/>
          </w:rPr>
          <w:t>500 метров</w:t>
        </w:r>
      </w:smartTag>
      <w:r w:rsidRPr="00EA1CBB">
        <w:rPr>
          <w:rFonts w:ascii="Times New Roman" w:hAnsi="Times New Roman" w:cs="Times New Roman"/>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rFonts w:ascii="Times New Roman" w:hAnsi="Times New Roman" w:cs="Times New Roman"/>
            <w:sz w:val="28"/>
            <w:szCs w:val="28"/>
          </w:rPr>
          <w:t>1 метра</w:t>
        </w:r>
      </w:smartTag>
      <w:r w:rsidRPr="00EA1CBB">
        <w:rPr>
          <w:rFonts w:ascii="Times New Roman" w:hAnsi="Times New Roman" w:cs="Times New Roman"/>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574539" w:rsidRPr="00EA1CBB" w:rsidRDefault="00574539" w:rsidP="00574539">
      <w:pPr>
        <w:autoSpaceDE w:val="0"/>
        <w:autoSpaceDN w:val="0"/>
        <w:adjustRightInd w:val="0"/>
        <w:jc w:val="both"/>
        <w:rPr>
          <w:rFonts w:ascii="Times New Roman" w:hAnsi="Times New Roman" w:cs="Times New Roman"/>
          <w:sz w:val="28"/>
          <w:szCs w:val="28"/>
        </w:rPr>
      </w:pPr>
      <w:r w:rsidRPr="00EA1CBB">
        <w:rPr>
          <w:rFonts w:ascii="Times New Roman" w:hAnsi="Times New Roman" w:cs="Times New Roman"/>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28</w:t>
      </w:r>
      <w:r w:rsidRPr="00EA1CBB">
        <w:rPr>
          <w:rFonts w:ascii="Times New Roman" w:hAnsi="Times New Roman" w:cs="Times New Roman"/>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29" w:history="1">
        <w:r w:rsidRPr="00EA1CBB">
          <w:rPr>
            <w:rFonts w:ascii="Times New Roman" w:hAnsi="Times New Roman" w:cs="Times New Roman"/>
            <w:color w:val="000000"/>
            <w:sz w:val="28"/>
            <w:szCs w:val="28"/>
          </w:rPr>
          <w:t>кодекса</w:t>
        </w:r>
      </w:hyperlink>
      <w:r w:rsidRPr="00EA1CBB">
        <w:rPr>
          <w:rFonts w:ascii="Times New Roman" w:hAnsi="Times New Roman" w:cs="Times New Roman"/>
          <w:color w:val="000000"/>
          <w:sz w:val="28"/>
          <w:szCs w:val="28"/>
        </w:rPr>
        <w:t xml:space="preserve"> Российской Федерации,</w:t>
      </w:r>
      <w:r w:rsidRPr="00EA1CBB">
        <w:rPr>
          <w:rFonts w:ascii="Times New Roman" w:hAnsi="Times New Roman" w:cs="Times New Roman"/>
          <w:sz w:val="28"/>
          <w:szCs w:val="28"/>
        </w:rPr>
        <w:t xml:space="preserve"> </w:t>
      </w:r>
      <w:r w:rsidRPr="00EA1CBB">
        <w:rPr>
          <w:rFonts w:ascii="Times New Roman" w:hAnsi="Times New Roman" w:cs="Times New Roman"/>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w:t>
      </w:r>
      <w:r>
        <w:rPr>
          <w:rFonts w:ascii="Times New Roman" w:hAnsi="Times New Roman" w:cs="Times New Roman"/>
          <w:color w:val="000000"/>
          <w:sz w:val="28"/>
          <w:szCs w:val="28"/>
        </w:rPr>
        <w:t>П</w:t>
      </w:r>
      <w:r w:rsidRPr="00EA1CBB">
        <w:rPr>
          <w:rFonts w:ascii="Times New Roman" w:hAnsi="Times New Roman" w:cs="Times New Roman"/>
          <w:color w:val="000000"/>
          <w:sz w:val="28"/>
          <w:szCs w:val="28"/>
        </w:rPr>
        <w:t>оселени</w:t>
      </w:r>
      <w:r>
        <w:rPr>
          <w:rFonts w:ascii="Times New Roman" w:hAnsi="Times New Roman" w:cs="Times New Roman"/>
          <w:color w:val="000000"/>
          <w:sz w:val="28"/>
          <w:szCs w:val="28"/>
        </w:rPr>
        <w:t>я</w:t>
      </w:r>
      <w:r w:rsidRPr="00EA1CBB">
        <w:rPr>
          <w:rFonts w:ascii="Times New Roman" w:hAnsi="Times New Roman" w:cs="Times New Roman"/>
          <w:color w:val="000000"/>
          <w:sz w:val="28"/>
          <w:szCs w:val="28"/>
        </w:rPr>
        <w:t xml:space="preserve">. Размещение их ниже указанных выпусков допускается при соблюдении </w:t>
      </w:r>
      <w:hyperlink r:id="rId30" w:history="1">
        <w:r w:rsidRPr="00EA1CBB">
          <w:rPr>
            <w:rFonts w:ascii="Times New Roman" w:hAnsi="Times New Roman" w:cs="Times New Roman"/>
            <w:color w:val="000000"/>
            <w:sz w:val="28"/>
            <w:szCs w:val="28"/>
          </w:rPr>
          <w:t>СП 32.13330</w:t>
        </w:r>
      </w:hyperlink>
      <w:r w:rsidRPr="00EA1C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 охраны поверхностных вод</w:t>
      </w:r>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29</w:t>
      </w:r>
      <w:r w:rsidRPr="00EA1CBB">
        <w:rPr>
          <w:rFonts w:ascii="Times New Roman" w:hAnsi="Times New Roman" w:cs="Times New Roman"/>
          <w:color w:val="000000"/>
          <w:sz w:val="28"/>
          <w:szCs w:val="28"/>
        </w:rPr>
        <w:t xml:space="preserve">. При планировке и застройке </w:t>
      </w:r>
      <w:r>
        <w:rPr>
          <w:rFonts w:ascii="Times New Roman" w:hAnsi="Times New Roman" w:cs="Times New Roman"/>
          <w:color w:val="000000"/>
          <w:sz w:val="28"/>
          <w:szCs w:val="28"/>
        </w:rPr>
        <w:t>П</w:t>
      </w:r>
      <w:r w:rsidRPr="00EA1CBB">
        <w:rPr>
          <w:rFonts w:ascii="Times New Roman" w:hAnsi="Times New Roman" w:cs="Times New Roman"/>
          <w:color w:val="000000"/>
          <w:sz w:val="28"/>
          <w:szCs w:val="28"/>
        </w:rPr>
        <w:t>оселени</w:t>
      </w:r>
      <w:r>
        <w:rPr>
          <w:rFonts w:ascii="Times New Roman" w:hAnsi="Times New Roman" w:cs="Times New Roman"/>
          <w:color w:val="000000"/>
          <w:sz w:val="28"/>
          <w:szCs w:val="28"/>
        </w:rPr>
        <w:t>я</w:t>
      </w:r>
      <w:r w:rsidRPr="00EA1CBB">
        <w:rPr>
          <w:rFonts w:ascii="Times New Roman" w:hAnsi="Times New Roman" w:cs="Times New Roman"/>
          <w:color w:val="000000"/>
          <w:sz w:val="28"/>
          <w:szCs w:val="28"/>
        </w:rPr>
        <w:t xml:space="preserve">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1" w:history="1">
        <w:r w:rsidRPr="00EA1CBB">
          <w:rPr>
            <w:rFonts w:ascii="Times New Roman" w:hAnsi="Times New Roman" w:cs="Times New Roman"/>
            <w:color w:val="000000"/>
            <w:sz w:val="28"/>
            <w:szCs w:val="28"/>
          </w:rPr>
          <w:t>Положением</w:t>
        </w:r>
      </w:hyperlink>
      <w:r w:rsidRPr="00EA1CBB">
        <w:rPr>
          <w:rFonts w:ascii="Times New Roman" w:hAnsi="Times New Roman" w:cs="Times New Roman"/>
          <w:color w:val="000000"/>
          <w:sz w:val="28"/>
          <w:szCs w:val="28"/>
        </w:rPr>
        <w:t xml:space="preserve"> о водоохранных зонах и прибрежных защитных </w:t>
      </w:r>
      <w:r w:rsidRPr="00EA1CBB">
        <w:rPr>
          <w:rFonts w:ascii="Times New Roman" w:hAnsi="Times New Roman" w:cs="Times New Roman"/>
          <w:color w:val="000000"/>
          <w:sz w:val="28"/>
          <w:szCs w:val="28"/>
        </w:rPr>
        <w:lastRenderedPageBreak/>
        <w:t>полосах водных объектов, утвержденным Постановлением Правительства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2" w:history="1">
        <w:r w:rsidRPr="00EA1CBB">
          <w:rPr>
            <w:rFonts w:ascii="Times New Roman" w:hAnsi="Times New Roman" w:cs="Times New Roman"/>
            <w:color w:val="000000"/>
            <w:sz w:val="28"/>
            <w:szCs w:val="28"/>
          </w:rPr>
          <w:t>СанПиН 2.1.4.1110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13</w:t>
      </w:r>
      <w:r>
        <w:rPr>
          <w:rFonts w:ascii="Times New Roman" w:hAnsi="Times New Roman" w:cs="Times New Roman"/>
          <w:color w:val="000000"/>
          <w:sz w:val="28"/>
          <w:szCs w:val="28"/>
        </w:rPr>
        <w:t>0</w:t>
      </w:r>
      <w:r w:rsidRPr="00EA1CBB">
        <w:rPr>
          <w:rFonts w:ascii="Times New Roman" w:hAnsi="Times New Roman" w:cs="Times New Roman"/>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rFonts w:ascii="Times New Roman" w:hAnsi="Times New Roman" w:cs="Times New Roman"/>
            <w:color w:val="000000"/>
            <w:sz w:val="28"/>
            <w:szCs w:val="28"/>
          </w:rPr>
          <w:t>40 метров</w:t>
        </w:r>
      </w:smartTag>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13</w:t>
      </w:r>
      <w:r>
        <w:rPr>
          <w:rFonts w:ascii="Times New Roman" w:hAnsi="Times New Roman" w:cs="Times New Roman"/>
          <w:color w:val="000000"/>
          <w:sz w:val="28"/>
          <w:szCs w:val="28"/>
        </w:rPr>
        <w:t>1</w:t>
      </w:r>
      <w:r w:rsidRPr="00EA1CBB">
        <w:rPr>
          <w:rFonts w:ascii="Times New Roman" w:hAnsi="Times New Roman" w:cs="Times New Roman"/>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rFonts w:ascii="Times New Roman" w:hAnsi="Times New Roman" w:cs="Times New Roman"/>
            <w:color w:val="000000"/>
            <w:sz w:val="28"/>
            <w:szCs w:val="28"/>
          </w:rPr>
          <w:t>2 километра</w:t>
        </w:r>
      </w:smartTag>
      <w:r w:rsidRPr="00EA1CBB">
        <w:rPr>
          <w:rFonts w:ascii="Times New Roman" w:hAnsi="Times New Roman" w:cs="Times New Roman"/>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13</w:t>
      </w:r>
      <w:r>
        <w:rPr>
          <w:rFonts w:ascii="Times New Roman" w:hAnsi="Times New Roman" w:cs="Times New Roman"/>
          <w:color w:val="000000"/>
          <w:sz w:val="28"/>
          <w:szCs w:val="28"/>
        </w:rPr>
        <w:t>2</w:t>
      </w:r>
      <w:r w:rsidRPr="00EA1CBB">
        <w:rPr>
          <w:rFonts w:ascii="Times New Roman" w:hAnsi="Times New Roman" w:cs="Times New Roman"/>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w:t>
      </w:r>
      <w:r w:rsidRPr="00EA1CBB">
        <w:rPr>
          <w:rFonts w:ascii="Times New Roman" w:hAnsi="Times New Roman" w:cs="Times New Roman"/>
          <w:color w:val="000000"/>
          <w:sz w:val="28"/>
          <w:szCs w:val="28"/>
        </w:rPr>
        <w:lastRenderedPageBreak/>
        <w:t xml:space="preserve">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rFonts w:ascii="Times New Roman" w:hAnsi="Times New Roman" w:cs="Times New Roman"/>
            <w:color w:val="000000"/>
            <w:sz w:val="28"/>
            <w:szCs w:val="28"/>
          </w:rPr>
          <w:t>3 гектаров</w:t>
        </w:r>
      </w:smartTag>
      <w:r w:rsidRPr="00EA1CBB">
        <w:rPr>
          <w:rFonts w:ascii="Times New Roman" w:hAnsi="Times New Roman" w:cs="Times New Roman"/>
          <w:color w:val="000000"/>
          <w:sz w:val="28"/>
          <w:szCs w:val="28"/>
        </w:rPr>
        <w:t xml:space="preserve"> - 2 раза, а более </w:t>
      </w:r>
      <w:smartTag w:uri="urn:schemas-microsoft-com:office:smarttags" w:element="metricconverter">
        <w:smartTagPr>
          <w:attr w:name="ProductID" w:val="3 гектаров"/>
        </w:smartTagPr>
        <w:r w:rsidRPr="00EA1CBB">
          <w:rPr>
            <w:rFonts w:ascii="Times New Roman" w:hAnsi="Times New Roman" w:cs="Times New Roman"/>
            <w:color w:val="000000"/>
            <w:sz w:val="28"/>
            <w:szCs w:val="28"/>
          </w:rPr>
          <w:t>3 гектаров</w:t>
        </w:r>
      </w:smartTag>
      <w:r w:rsidRPr="00EA1CBB">
        <w:rPr>
          <w:rFonts w:ascii="Times New Roman" w:hAnsi="Times New Roman" w:cs="Times New Roman"/>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rFonts w:ascii="Times New Roman" w:hAnsi="Times New Roman" w:cs="Times New Roman"/>
            <w:color w:val="000000"/>
            <w:sz w:val="28"/>
            <w:szCs w:val="28"/>
          </w:rPr>
          <w:t>6 гектаров</w:t>
        </w:r>
      </w:smartTag>
      <w:r w:rsidRPr="00EA1CBB">
        <w:rPr>
          <w:rFonts w:ascii="Times New Roman" w:hAnsi="Times New Roman" w:cs="Times New Roman"/>
          <w:color w:val="000000"/>
          <w:sz w:val="28"/>
          <w:szCs w:val="28"/>
        </w:rPr>
        <w:t xml:space="preserve"> - 2 раза.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color w:val="000000"/>
          <w:sz w:val="28"/>
          <w:szCs w:val="28"/>
        </w:rPr>
        <w:t xml:space="preserve">В замкнутых водоемах, расположенных на территории </w:t>
      </w:r>
      <w:r>
        <w:rPr>
          <w:rFonts w:ascii="Times New Roman" w:hAnsi="Times New Roman" w:cs="Times New Roman"/>
          <w:color w:val="000000"/>
          <w:sz w:val="28"/>
          <w:szCs w:val="28"/>
        </w:rPr>
        <w:t>П</w:t>
      </w:r>
      <w:r w:rsidRPr="00EA1CBB">
        <w:rPr>
          <w:rFonts w:ascii="Times New Roman" w:hAnsi="Times New Roman" w:cs="Times New Roman"/>
          <w:color w:val="000000"/>
          <w:sz w:val="28"/>
          <w:szCs w:val="28"/>
        </w:rPr>
        <w:t>оселени</w:t>
      </w:r>
      <w:r>
        <w:rPr>
          <w:rFonts w:ascii="Times New Roman" w:hAnsi="Times New Roman" w:cs="Times New Roman"/>
          <w:color w:val="000000"/>
          <w:sz w:val="28"/>
          <w:szCs w:val="28"/>
        </w:rPr>
        <w:t>я</w:t>
      </w:r>
      <w:r w:rsidRPr="00EA1CBB">
        <w:rPr>
          <w:rFonts w:ascii="Times New Roman" w:hAnsi="Times New Roman" w:cs="Times New Roman"/>
          <w:color w:val="000000"/>
          <w:sz w:val="28"/>
          <w:szCs w:val="28"/>
        </w:rPr>
        <w:t xml:space="preserve">, глубина воды в весенне-летний период должна быть не менее </w:t>
      </w:r>
      <w:smartTag w:uri="urn:schemas-microsoft-com:office:smarttags" w:element="metricconverter">
        <w:smartTagPr>
          <w:attr w:name="ProductID" w:val="1,5 метра"/>
        </w:smartTagPr>
        <w:r w:rsidRPr="00EA1CBB">
          <w:rPr>
            <w:rFonts w:ascii="Times New Roman" w:hAnsi="Times New Roman" w:cs="Times New Roman"/>
            <w:color w:val="000000"/>
            <w:sz w:val="28"/>
            <w:szCs w:val="28"/>
          </w:rPr>
          <w:t>1,5 метра</w:t>
        </w:r>
      </w:smartTag>
      <w:r w:rsidRPr="00EA1CBB">
        <w:rPr>
          <w:rFonts w:ascii="Times New Roman" w:hAnsi="Times New Roman" w:cs="Times New Roman"/>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rFonts w:ascii="Times New Roman" w:hAnsi="Times New Roman" w:cs="Times New Roman"/>
            <w:color w:val="000000"/>
            <w:sz w:val="28"/>
            <w:szCs w:val="28"/>
          </w:rPr>
          <w:t>1 метра</w:t>
        </w:r>
      </w:smartTag>
      <w:r w:rsidRPr="00EA1CBB">
        <w:rPr>
          <w:rFonts w:ascii="Times New Roman" w:hAnsi="Times New Roman" w:cs="Times New Roman"/>
          <w:color w:val="000000"/>
          <w:sz w:val="28"/>
          <w:szCs w:val="28"/>
        </w:rPr>
        <w:t>. Площадь водного зеркала и</w:t>
      </w:r>
      <w:r w:rsidRPr="00EA1CBB">
        <w:rPr>
          <w:rFonts w:ascii="Times New Roman" w:hAnsi="Times New Roman" w:cs="Times New Roman"/>
          <w:sz w:val="28"/>
          <w:szCs w:val="28"/>
        </w:rPr>
        <w:t xml:space="preserve"> пляжей водоемов следует принимать в соответствии с ГОСТ 17.1.5.02.</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bookmarkStart w:id="12" w:name="Par1596"/>
      <w:bookmarkEnd w:id="12"/>
      <w:r w:rsidRPr="00EA1CBB">
        <w:rPr>
          <w:rFonts w:ascii="Times New Roman" w:hAnsi="Times New Roman" w:cs="Times New Roman"/>
          <w:color w:val="000000"/>
          <w:sz w:val="28"/>
          <w:szCs w:val="28"/>
        </w:rPr>
        <w:t>13</w:t>
      </w:r>
      <w:r>
        <w:rPr>
          <w:rFonts w:ascii="Times New Roman" w:hAnsi="Times New Roman" w:cs="Times New Roman"/>
          <w:color w:val="000000"/>
          <w:sz w:val="28"/>
          <w:szCs w:val="28"/>
        </w:rPr>
        <w:t>3</w:t>
      </w:r>
      <w:r w:rsidRPr="00EA1CBB">
        <w:rPr>
          <w:rFonts w:ascii="Times New Roman" w:hAnsi="Times New Roman" w:cs="Times New Roman"/>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3" w:history="1">
        <w:r w:rsidRPr="00EA1CBB">
          <w:rPr>
            <w:rFonts w:ascii="Times New Roman" w:hAnsi="Times New Roman" w:cs="Times New Roman"/>
            <w:color w:val="000000"/>
            <w:sz w:val="28"/>
            <w:szCs w:val="28"/>
          </w:rPr>
          <w:t>СанПиН 2.1.7.1287</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w:t>
      </w:r>
      <w:r>
        <w:rPr>
          <w:rFonts w:ascii="Times New Roman" w:hAnsi="Times New Roman" w:cs="Times New Roman"/>
          <w:color w:val="000000"/>
          <w:sz w:val="28"/>
          <w:szCs w:val="28"/>
        </w:rPr>
        <w:t>почвы населенного пункта</w:t>
      </w:r>
      <w:r w:rsidRPr="00EA1CBB">
        <w:rPr>
          <w:rFonts w:ascii="Times New Roman" w:hAnsi="Times New Roman" w:cs="Times New Roman"/>
          <w:color w:val="000000"/>
          <w:sz w:val="28"/>
          <w:szCs w:val="28"/>
        </w:rPr>
        <w:t>, почвы сельскохозяйственного назначения, прочие).</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13</w:t>
      </w:r>
      <w:r>
        <w:rPr>
          <w:rFonts w:ascii="Times New Roman" w:hAnsi="Times New Roman" w:cs="Times New Roman"/>
          <w:color w:val="000000"/>
          <w:sz w:val="28"/>
          <w:szCs w:val="28"/>
        </w:rPr>
        <w:t>4</w:t>
      </w:r>
      <w:r w:rsidRPr="00EA1CBB">
        <w:rPr>
          <w:rFonts w:ascii="Times New Roman" w:hAnsi="Times New Roman" w:cs="Times New Roman"/>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4" w:history="1">
        <w:r w:rsidRPr="00EA1CBB">
          <w:rPr>
            <w:rFonts w:ascii="Times New Roman" w:hAnsi="Times New Roman" w:cs="Times New Roman"/>
            <w:color w:val="000000"/>
            <w:sz w:val="28"/>
            <w:szCs w:val="28"/>
          </w:rPr>
          <w:t>СП 51.13330</w:t>
        </w:r>
      </w:hyperlink>
      <w:r w:rsidRPr="00EA1CBB">
        <w:rPr>
          <w:rFonts w:ascii="Times New Roman" w:hAnsi="Times New Roman" w:cs="Times New Roman"/>
          <w:color w:val="000000"/>
          <w:sz w:val="28"/>
          <w:szCs w:val="28"/>
        </w:rPr>
        <w:t>.</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35</w:t>
      </w:r>
      <w:r w:rsidRPr="00EA1CBB">
        <w:rPr>
          <w:rFonts w:ascii="Times New Roman" w:hAnsi="Times New Roman" w:cs="Times New Roman"/>
          <w:color w:val="000000"/>
          <w:sz w:val="28"/>
          <w:szCs w:val="28"/>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w:t>
      </w:r>
      <w:r w:rsidRPr="00EA1CBB">
        <w:rPr>
          <w:rFonts w:ascii="Times New Roman" w:hAnsi="Times New Roman" w:cs="Times New Roman"/>
          <w:color w:val="000000"/>
          <w:sz w:val="28"/>
          <w:szCs w:val="28"/>
        </w:rPr>
        <w:lastRenderedPageBreak/>
        <w:t>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36</w:t>
      </w:r>
      <w:r w:rsidRPr="00EA1CBB">
        <w:rPr>
          <w:rFonts w:ascii="Times New Roman" w:hAnsi="Times New Roman" w:cs="Times New Roman"/>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5" w:history="1">
        <w:r w:rsidRPr="00EA1CBB">
          <w:rPr>
            <w:rFonts w:ascii="Times New Roman" w:hAnsi="Times New Roman" w:cs="Times New Roman"/>
            <w:color w:val="000000"/>
            <w:sz w:val="28"/>
            <w:szCs w:val="28"/>
          </w:rPr>
          <w:t>СанПиН 2971</w:t>
        </w:r>
      </w:hyperlink>
      <w:r w:rsidRPr="00EA1CBB">
        <w:rPr>
          <w:rFonts w:ascii="Times New Roman" w:hAnsi="Times New Roman" w:cs="Times New Roman"/>
          <w:color w:val="000000"/>
          <w:sz w:val="28"/>
          <w:szCs w:val="28"/>
        </w:rPr>
        <w:t xml:space="preserve"> и ПУЭ.</w:t>
      </w:r>
    </w:p>
    <w:p w:rsidR="00574539" w:rsidRPr="00EA1CBB" w:rsidRDefault="00574539" w:rsidP="00574539">
      <w:pPr>
        <w:autoSpaceDE w:val="0"/>
        <w:autoSpaceDN w:val="0"/>
        <w:adjustRightInd w:val="0"/>
        <w:ind w:firstLine="709"/>
        <w:jc w:val="both"/>
        <w:rPr>
          <w:rFonts w:ascii="Times New Roman" w:hAnsi="Times New Roman" w:cs="Times New Roman"/>
          <w:color w:val="000000"/>
          <w:sz w:val="28"/>
          <w:szCs w:val="28"/>
        </w:rPr>
      </w:pPr>
      <w:r w:rsidRPr="00EA1CBB">
        <w:rPr>
          <w:rFonts w:ascii="Times New Roman" w:hAnsi="Times New Roman" w:cs="Times New Roman"/>
          <w:color w:val="000000"/>
          <w:sz w:val="28"/>
          <w:szCs w:val="28"/>
        </w:rPr>
        <w:t>1</w:t>
      </w:r>
      <w:r>
        <w:rPr>
          <w:rFonts w:ascii="Times New Roman" w:hAnsi="Times New Roman" w:cs="Times New Roman"/>
          <w:color w:val="000000"/>
          <w:sz w:val="28"/>
          <w:szCs w:val="28"/>
        </w:rPr>
        <w:t>37</w:t>
      </w:r>
      <w:r w:rsidRPr="00EA1CBB">
        <w:rPr>
          <w:rFonts w:ascii="Times New Roman" w:hAnsi="Times New Roman" w:cs="Times New Roman"/>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574539" w:rsidRPr="00EA1CBB" w:rsidRDefault="00574539" w:rsidP="00574539">
      <w:pPr>
        <w:pStyle w:val="dktexjustify"/>
        <w:shd w:val="clear" w:color="auto" w:fill="FFFFFF"/>
        <w:spacing w:before="0" w:beforeAutospacing="0" w:after="0" w:afterAutospacing="0"/>
        <w:ind w:firstLine="720"/>
        <w:jc w:val="both"/>
        <w:rPr>
          <w:color w:val="000000"/>
          <w:sz w:val="28"/>
          <w:szCs w:val="28"/>
        </w:rPr>
      </w:pPr>
    </w:p>
    <w:p w:rsidR="00F7718C" w:rsidRDefault="00574539" w:rsidP="00F7718C">
      <w:pPr>
        <w:pStyle w:val="afff6"/>
        <w:jc w:val="right"/>
      </w:pPr>
      <w:r w:rsidRPr="00EA1CBB">
        <w:t xml:space="preserve">                                                                                                                    </w:t>
      </w: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F7718C" w:rsidRDefault="00F7718C" w:rsidP="00F7718C">
      <w:pPr>
        <w:pStyle w:val="afff6"/>
        <w:jc w:val="right"/>
      </w:pPr>
    </w:p>
    <w:p w:rsidR="00574539" w:rsidRPr="00EA1CBB" w:rsidRDefault="00574539" w:rsidP="00F7718C">
      <w:pPr>
        <w:pStyle w:val="afff6"/>
        <w:jc w:val="right"/>
        <w:rPr>
          <w:rFonts w:ascii="Times New Roman" w:hAnsi="Times New Roman" w:cs="Times New Roman"/>
          <w:sz w:val="28"/>
          <w:szCs w:val="28"/>
        </w:rPr>
      </w:pPr>
      <w:r w:rsidRPr="00EA1CBB">
        <w:lastRenderedPageBreak/>
        <w:t xml:space="preserve">    </w:t>
      </w:r>
      <w:r w:rsidRPr="00EA1CBB">
        <w:rPr>
          <w:rFonts w:ascii="Times New Roman" w:hAnsi="Times New Roman" w:cs="Times New Roman"/>
          <w:sz w:val="28"/>
          <w:szCs w:val="28"/>
        </w:rPr>
        <w:t>Приложение 1</w:t>
      </w:r>
    </w:p>
    <w:p w:rsidR="00574539" w:rsidRPr="00EA1CBB" w:rsidRDefault="00574539" w:rsidP="00F7718C">
      <w:pPr>
        <w:pStyle w:val="afff6"/>
        <w:jc w:val="right"/>
        <w:rPr>
          <w:rFonts w:ascii="Times New Roman" w:hAnsi="Times New Roman" w:cs="Times New Roman"/>
          <w:sz w:val="28"/>
          <w:szCs w:val="28"/>
        </w:rPr>
      </w:pPr>
      <w:r w:rsidRPr="00EA1CBB">
        <w:rPr>
          <w:rFonts w:ascii="Times New Roman" w:hAnsi="Times New Roman" w:cs="Times New Roman"/>
          <w:sz w:val="28"/>
          <w:szCs w:val="28"/>
        </w:rPr>
        <w:t xml:space="preserve">к </w:t>
      </w:r>
      <w:r>
        <w:rPr>
          <w:rFonts w:ascii="Times New Roman" w:hAnsi="Times New Roman" w:cs="Times New Roman"/>
          <w:sz w:val="28"/>
          <w:szCs w:val="28"/>
        </w:rPr>
        <w:t>местным</w:t>
      </w:r>
      <w:r w:rsidRPr="00EA1CBB">
        <w:rPr>
          <w:rFonts w:ascii="Times New Roman" w:hAnsi="Times New Roman" w:cs="Times New Roman"/>
          <w:sz w:val="28"/>
          <w:szCs w:val="28"/>
        </w:rPr>
        <w:t xml:space="preserve"> нормативам </w:t>
      </w:r>
    </w:p>
    <w:p w:rsidR="00574539" w:rsidRDefault="00574539" w:rsidP="00F7718C">
      <w:pPr>
        <w:pStyle w:val="afff6"/>
        <w:jc w:val="right"/>
        <w:rPr>
          <w:rFonts w:ascii="Times New Roman" w:hAnsi="Times New Roman" w:cs="Times New Roman"/>
          <w:sz w:val="28"/>
          <w:szCs w:val="28"/>
        </w:rPr>
      </w:pPr>
      <w:r w:rsidRPr="00EA1CBB">
        <w:rPr>
          <w:rFonts w:ascii="Times New Roman" w:hAnsi="Times New Roman" w:cs="Times New Roman"/>
          <w:sz w:val="28"/>
          <w:szCs w:val="28"/>
        </w:rPr>
        <w:t>градостроительного проектирования</w:t>
      </w:r>
    </w:p>
    <w:p w:rsidR="00574539" w:rsidRPr="00EA1CBB" w:rsidRDefault="00574539" w:rsidP="00F7718C">
      <w:pPr>
        <w:pStyle w:val="afff6"/>
        <w:jc w:val="right"/>
        <w:rPr>
          <w:rFonts w:ascii="Times New Roman" w:hAnsi="Times New Roman" w:cs="Times New Roman"/>
          <w:sz w:val="28"/>
          <w:szCs w:val="28"/>
        </w:rPr>
      </w:pPr>
      <w:r w:rsidRPr="00EA1CBB">
        <w:rPr>
          <w:rFonts w:ascii="Times New Roman" w:hAnsi="Times New Roman" w:cs="Times New Roman"/>
          <w:sz w:val="28"/>
          <w:szCs w:val="28"/>
        </w:rPr>
        <w:t xml:space="preserve"> </w:t>
      </w:r>
      <w:r>
        <w:rPr>
          <w:rFonts w:ascii="Times New Roman" w:hAnsi="Times New Roman" w:cs="Times New Roman"/>
          <w:sz w:val="28"/>
          <w:szCs w:val="28"/>
        </w:rPr>
        <w:t>Масловского сельского поселения</w:t>
      </w:r>
      <w:r w:rsidRPr="00EA1CBB">
        <w:rPr>
          <w:rFonts w:ascii="Times New Roman" w:hAnsi="Times New Roman" w:cs="Times New Roman"/>
          <w:sz w:val="28"/>
          <w:szCs w:val="28"/>
        </w:rPr>
        <w:t xml:space="preserve">               </w:t>
      </w:r>
    </w:p>
    <w:p w:rsidR="00574539" w:rsidRDefault="00574539" w:rsidP="00F7718C">
      <w:pPr>
        <w:pStyle w:val="afff6"/>
        <w:jc w:val="right"/>
        <w:rPr>
          <w:rFonts w:ascii="Times New Roman" w:hAnsi="Times New Roman" w:cs="Times New Roman"/>
          <w:sz w:val="28"/>
          <w:szCs w:val="28"/>
        </w:rPr>
      </w:pPr>
      <w:r>
        <w:rPr>
          <w:rFonts w:ascii="Times New Roman" w:hAnsi="Times New Roman" w:cs="Times New Roman"/>
          <w:sz w:val="28"/>
          <w:szCs w:val="28"/>
        </w:rPr>
        <w:t>Уйского муниципального района</w:t>
      </w:r>
    </w:p>
    <w:p w:rsidR="00574539" w:rsidRPr="00EA1CBB" w:rsidRDefault="00574539" w:rsidP="00F7718C">
      <w:pPr>
        <w:pStyle w:val="afff6"/>
        <w:jc w:val="right"/>
        <w:rPr>
          <w:rFonts w:ascii="Times New Roman" w:hAnsi="Times New Roman" w:cs="Times New Roman"/>
          <w:sz w:val="28"/>
          <w:szCs w:val="28"/>
        </w:rPr>
      </w:pPr>
      <w:r>
        <w:rPr>
          <w:rFonts w:ascii="Times New Roman" w:hAnsi="Times New Roman" w:cs="Times New Roman"/>
          <w:sz w:val="28"/>
          <w:szCs w:val="28"/>
        </w:rPr>
        <w:t xml:space="preserve"> Ч</w:t>
      </w:r>
      <w:r w:rsidRPr="00EA1CBB">
        <w:rPr>
          <w:rFonts w:ascii="Times New Roman" w:hAnsi="Times New Roman" w:cs="Times New Roman"/>
          <w:sz w:val="28"/>
          <w:szCs w:val="28"/>
        </w:rPr>
        <w:t>елябинской области</w:t>
      </w:r>
    </w:p>
    <w:p w:rsidR="00574539" w:rsidRPr="00EA1CBB" w:rsidRDefault="00574539" w:rsidP="00574539">
      <w:pPr>
        <w:rPr>
          <w:rFonts w:ascii="Times New Roman" w:hAnsi="Times New Roman" w:cs="Times New Roman"/>
          <w:sz w:val="28"/>
          <w:szCs w:val="28"/>
        </w:rPr>
      </w:pPr>
    </w:p>
    <w:p w:rsidR="00574539" w:rsidRPr="00EA1CBB" w:rsidRDefault="00574539" w:rsidP="00574539">
      <w:pPr>
        <w:autoSpaceDE w:val="0"/>
        <w:autoSpaceDN w:val="0"/>
        <w:adjustRightInd w:val="0"/>
        <w:jc w:val="center"/>
        <w:rPr>
          <w:rFonts w:ascii="Times New Roman" w:hAnsi="Times New Roman" w:cs="Times New Roman"/>
          <w:sz w:val="28"/>
          <w:szCs w:val="28"/>
        </w:rPr>
      </w:pPr>
      <w:bookmarkStart w:id="13" w:name="Par1812"/>
      <w:bookmarkEnd w:id="13"/>
      <w:r w:rsidRPr="00EA1CBB">
        <w:rPr>
          <w:rFonts w:ascii="Times New Roman" w:hAnsi="Times New Roman" w:cs="Times New Roman"/>
          <w:sz w:val="28"/>
          <w:szCs w:val="28"/>
        </w:rPr>
        <w:t>Термины и определения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В настоящем документе применены следующие термины и их определения: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квартал: планировочная единица застройки в границах красных линий, ограниченная жилыми улицами;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r>
        <w:rPr>
          <w:rFonts w:ascii="Times New Roman" w:hAnsi="Times New Roman" w:cs="Times New Roman"/>
          <w:sz w:val="28"/>
          <w:szCs w:val="28"/>
        </w:rPr>
        <w:t>18</w:t>
      </w:r>
      <w:r w:rsidRPr="00EA1CBB">
        <w:rPr>
          <w:rFonts w:ascii="Times New Roman" w:hAnsi="Times New Roman" w:cs="Times New Roman"/>
          <w:sz w:val="28"/>
          <w:szCs w:val="28"/>
        </w:rPr>
        <w:t>00 кв. метров, предназначенными для садоводства, огородничества, а также в разрешенных случаях для содержания скота;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w:t>
      </w:r>
      <w:r w:rsidRPr="00EA1CBB">
        <w:rPr>
          <w:rFonts w:ascii="Times New Roman" w:hAnsi="Times New Roman" w:cs="Times New Roman"/>
          <w:sz w:val="28"/>
          <w:szCs w:val="28"/>
        </w:rPr>
        <w:lastRenderedPageBreak/>
        <w:t xml:space="preserve">от 800 до </w:t>
      </w:r>
      <w:smartTag w:uri="urn:schemas-microsoft-com:office:smarttags" w:element="metricconverter">
        <w:smartTagPr>
          <w:attr w:name="ProductID" w:val="1200 кв. метров"/>
        </w:smartTagPr>
        <w:r w:rsidRPr="00EA1CBB">
          <w:rPr>
            <w:rFonts w:ascii="Times New Roman" w:hAnsi="Times New Roman" w:cs="Times New Roman"/>
            <w:sz w:val="28"/>
            <w:szCs w:val="28"/>
          </w:rPr>
          <w:t>1200 кв. метров</w:t>
        </w:r>
      </w:smartTag>
      <w:r w:rsidRPr="00EA1CBB">
        <w:rPr>
          <w:rFonts w:ascii="Times New Roman" w:hAnsi="Times New Roman" w:cs="Times New Roman"/>
          <w:sz w:val="28"/>
          <w:szCs w:val="28"/>
        </w:rPr>
        <w:t xml:space="preserve"> и более, как правило, не предназначенными для осуществления активной сельскохозяйственной деятельности;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улица, площадь: территория общего пользования, ограниченная красными линиями улично-дорожной сети </w:t>
      </w:r>
      <w:r>
        <w:rPr>
          <w:rFonts w:ascii="Times New Roman" w:hAnsi="Times New Roman" w:cs="Times New Roman"/>
          <w:sz w:val="28"/>
          <w:szCs w:val="28"/>
        </w:rPr>
        <w:t>населенного пункта</w:t>
      </w:r>
      <w:r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квартал: межуличная территория, ограниченная красными линиями улично-дорожной сети;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морфотипы (от греческого "морфос" - форма): типы застройки, сложившиеся в период эволюционного развития города;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природный, природно-исторический парк, природный заказник, памятник природы, лес или лесопарк, водоохранная зона и другие категории особоохраняемых природных территорий; </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lastRenderedPageBreak/>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хранение: пребывание автотранспортных средств, принадлежащих постоянному населению </w:t>
      </w:r>
      <w:r>
        <w:rPr>
          <w:rFonts w:ascii="Times New Roman" w:hAnsi="Times New Roman" w:cs="Times New Roman"/>
          <w:sz w:val="28"/>
          <w:szCs w:val="28"/>
        </w:rPr>
        <w:t>поселка</w:t>
      </w:r>
      <w:r w:rsidRPr="00EA1CBB">
        <w:rPr>
          <w:rFonts w:ascii="Times New Roman" w:hAnsi="Times New Roman" w:cs="Times New Roman"/>
          <w:sz w:val="28"/>
          <w:szCs w:val="28"/>
        </w:rPr>
        <w:t>, по месту регистрации автотранспортных средств;</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гостевые стоянки: открытые площадки, предназначенные для парковки легковых автомобилей посетителей жилых зон;</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гаражи: здания, предназначенные для длительного хранения, парковки, технического обслуживания автомобилей;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виды реконструкции: виды градостроительной деятельности в </w:t>
      </w:r>
      <w:r>
        <w:rPr>
          <w:rFonts w:ascii="Times New Roman" w:hAnsi="Times New Roman" w:cs="Times New Roman"/>
          <w:sz w:val="28"/>
          <w:szCs w:val="28"/>
        </w:rPr>
        <w:t>населенных пунктах</w:t>
      </w:r>
      <w:r w:rsidRPr="00EA1CBB">
        <w:rPr>
          <w:rFonts w:ascii="Times New Roman" w:hAnsi="Times New Roman" w:cs="Times New Roman"/>
          <w:sz w:val="28"/>
          <w:szCs w:val="28"/>
        </w:rPr>
        <w:t>:</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а) регенерация - сохранение и восстановление объектов культурного наследия и исторической среды;</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в) активные преобразования - изменение градостроительных качеств среды с частичным их сохранением;</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lastRenderedPageBreak/>
        <w:t xml:space="preserve">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w:t>
      </w:r>
      <w:r>
        <w:rPr>
          <w:rFonts w:ascii="Times New Roman" w:hAnsi="Times New Roman" w:cs="Times New Roman"/>
          <w:sz w:val="28"/>
          <w:szCs w:val="28"/>
        </w:rPr>
        <w:t>населенного пункта</w:t>
      </w:r>
      <w:r w:rsidRPr="00EA1CBB">
        <w:rPr>
          <w:rFonts w:ascii="Times New Roman" w:hAnsi="Times New Roman" w:cs="Times New Roman"/>
          <w:sz w:val="28"/>
          <w:szCs w:val="28"/>
        </w:rPr>
        <w:t>, его районов, локальных участков;</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историческая среда: среда, сложившаяся в районах исторической застройки;</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целостная историческая среда: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нарушенная историческая среда: среда, характеристики которой не соответствуют исторической;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w:t>
      </w:r>
      <w:r w:rsidRPr="00EA1CBB">
        <w:rPr>
          <w:rFonts w:ascii="Times New Roman" w:hAnsi="Times New Roman" w:cs="Times New Roman"/>
          <w:sz w:val="28"/>
          <w:szCs w:val="28"/>
        </w:rPr>
        <w:lastRenderedPageBreak/>
        <w:t>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r w:rsidRPr="00EA1CBB">
        <w:rPr>
          <w:rFonts w:ascii="Times New Roman" w:hAnsi="Times New Roman" w:cs="Times New Roman"/>
          <w:sz w:val="28"/>
          <w:szCs w:val="28"/>
        </w:rPr>
        <w:t xml:space="preserve">зеленая зона: территория лесного фонда, расположенная за пределами </w:t>
      </w:r>
      <w:r>
        <w:rPr>
          <w:rFonts w:ascii="Times New Roman" w:hAnsi="Times New Roman" w:cs="Times New Roman"/>
          <w:sz w:val="28"/>
          <w:szCs w:val="28"/>
        </w:rPr>
        <w:t>черты населенного пункта</w:t>
      </w:r>
      <w:r w:rsidRPr="00EA1CBB">
        <w:rPr>
          <w:rFonts w:ascii="Times New Roman" w:hAnsi="Times New Roman" w:cs="Times New Roman"/>
          <w:sz w:val="28"/>
          <w:szCs w:val="28"/>
        </w:rPr>
        <w:t xml:space="preserve">, занятая лесами и лесопарками, выполняющими защитные и санитарно-гигиенические функции и являющимися местом отдыха населения </w:t>
      </w:r>
      <w:hyperlink r:id="rId36" w:history="1">
        <w:r w:rsidRPr="00EA1CBB">
          <w:rPr>
            <w:rFonts w:ascii="Times New Roman" w:hAnsi="Times New Roman" w:cs="Times New Roman"/>
            <w:color w:val="0000FF"/>
            <w:sz w:val="28"/>
            <w:szCs w:val="28"/>
          </w:rPr>
          <w:t>(ГОСТ 17.5.3.01-01-78)</w:t>
        </w:r>
      </w:hyperlink>
      <w:r w:rsidRPr="00EA1CBB">
        <w:rPr>
          <w:rFonts w:ascii="Times New Roman" w:hAnsi="Times New Roman" w:cs="Times New Roman"/>
          <w:sz w:val="28"/>
          <w:szCs w:val="28"/>
        </w:rPr>
        <w:t>.</w:t>
      </w:r>
    </w:p>
    <w:p w:rsidR="00574539" w:rsidRPr="00EA1CBB" w:rsidRDefault="00574539" w:rsidP="00574539">
      <w:pPr>
        <w:autoSpaceDE w:val="0"/>
        <w:autoSpaceDN w:val="0"/>
        <w:adjustRightInd w:val="0"/>
        <w:jc w:val="center"/>
        <w:outlineLvl w:val="0"/>
        <w:rPr>
          <w:rFonts w:ascii="Times New Roman" w:hAnsi="Times New Roman" w:cs="Times New Roman"/>
          <w:sz w:val="24"/>
          <w:szCs w:val="24"/>
        </w:rPr>
      </w:pPr>
    </w:p>
    <w:p w:rsidR="00FB2427" w:rsidRDefault="00574539" w:rsidP="00FB2427">
      <w:pPr>
        <w:pStyle w:val="afff6"/>
        <w:jc w:val="right"/>
        <w:rPr>
          <w:sz w:val="28"/>
          <w:szCs w:val="28"/>
        </w:rPr>
      </w:pPr>
      <w:r w:rsidRPr="00FB2427">
        <w:rPr>
          <w:sz w:val="28"/>
          <w:szCs w:val="28"/>
        </w:rPr>
        <w:t xml:space="preserve">                                                                                           </w:t>
      </w: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FB2427" w:rsidRDefault="00FB2427" w:rsidP="00FB2427">
      <w:pPr>
        <w:pStyle w:val="afff6"/>
        <w:jc w:val="right"/>
        <w:rPr>
          <w:sz w:val="28"/>
          <w:szCs w:val="28"/>
        </w:rPr>
      </w:pPr>
    </w:p>
    <w:p w:rsidR="00574539" w:rsidRPr="00FB2427" w:rsidRDefault="00574539" w:rsidP="00FB2427">
      <w:pPr>
        <w:pStyle w:val="afff6"/>
        <w:jc w:val="right"/>
        <w:rPr>
          <w:sz w:val="28"/>
          <w:szCs w:val="28"/>
        </w:rPr>
      </w:pPr>
      <w:r w:rsidRPr="00FB2427">
        <w:rPr>
          <w:sz w:val="28"/>
          <w:szCs w:val="28"/>
        </w:rPr>
        <w:lastRenderedPageBreak/>
        <w:t xml:space="preserve"> Приложение 2</w:t>
      </w:r>
    </w:p>
    <w:p w:rsidR="00574539" w:rsidRPr="00FB2427" w:rsidRDefault="00574539" w:rsidP="00FB2427">
      <w:pPr>
        <w:pStyle w:val="afff6"/>
        <w:jc w:val="right"/>
        <w:rPr>
          <w:sz w:val="28"/>
          <w:szCs w:val="28"/>
        </w:rPr>
      </w:pPr>
      <w:r w:rsidRPr="00FB2427">
        <w:rPr>
          <w:sz w:val="28"/>
          <w:szCs w:val="28"/>
        </w:rPr>
        <w:t xml:space="preserve">к местным нормативам </w:t>
      </w:r>
    </w:p>
    <w:p w:rsidR="00574539" w:rsidRPr="00FB2427" w:rsidRDefault="00574539" w:rsidP="00FB2427">
      <w:pPr>
        <w:pStyle w:val="afff6"/>
        <w:jc w:val="right"/>
        <w:rPr>
          <w:sz w:val="28"/>
          <w:szCs w:val="28"/>
        </w:rPr>
      </w:pPr>
      <w:r w:rsidRPr="00FB2427">
        <w:rPr>
          <w:sz w:val="28"/>
          <w:szCs w:val="28"/>
        </w:rPr>
        <w:t>градостроительного проектирования</w:t>
      </w:r>
    </w:p>
    <w:p w:rsidR="00574539" w:rsidRPr="00FB2427" w:rsidRDefault="00574539" w:rsidP="00FB2427">
      <w:pPr>
        <w:pStyle w:val="afff6"/>
        <w:jc w:val="right"/>
        <w:rPr>
          <w:sz w:val="28"/>
          <w:szCs w:val="28"/>
        </w:rPr>
      </w:pPr>
      <w:r w:rsidRPr="00FB2427">
        <w:rPr>
          <w:sz w:val="28"/>
          <w:szCs w:val="28"/>
        </w:rPr>
        <w:t xml:space="preserve"> Масловского сельского поселения               </w:t>
      </w:r>
    </w:p>
    <w:p w:rsidR="00574539" w:rsidRPr="00FB2427" w:rsidRDefault="00574539" w:rsidP="00FB2427">
      <w:pPr>
        <w:pStyle w:val="afff6"/>
        <w:jc w:val="right"/>
        <w:rPr>
          <w:sz w:val="28"/>
          <w:szCs w:val="28"/>
        </w:rPr>
      </w:pPr>
      <w:r w:rsidRPr="00FB2427">
        <w:rPr>
          <w:sz w:val="28"/>
          <w:szCs w:val="28"/>
        </w:rPr>
        <w:t>Уйского муниципального района</w:t>
      </w:r>
    </w:p>
    <w:p w:rsidR="00574539" w:rsidRPr="00FB2427" w:rsidRDefault="00574539" w:rsidP="00FB2427">
      <w:pPr>
        <w:pStyle w:val="afff6"/>
        <w:jc w:val="right"/>
        <w:rPr>
          <w:sz w:val="28"/>
          <w:szCs w:val="28"/>
        </w:rPr>
      </w:pPr>
      <w:r w:rsidRPr="00FB2427">
        <w:rPr>
          <w:sz w:val="28"/>
          <w:szCs w:val="28"/>
        </w:rPr>
        <w:t xml:space="preserve"> Челябинской области</w:t>
      </w:r>
    </w:p>
    <w:p w:rsidR="00574539" w:rsidRPr="00FB2427" w:rsidRDefault="00574539" w:rsidP="00FB2427">
      <w:pPr>
        <w:pStyle w:val="afff6"/>
        <w:jc w:val="right"/>
        <w:rPr>
          <w:sz w:val="28"/>
          <w:szCs w:val="28"/>
        </w:rPr>
      </w:pPr>
    </w:p>
    <w:p w:rsidR="00574539" w:rsidRPr="00EA1CBB" w:rsidRDefault="00574539" w:rsidP="00574539">
      <w:pPr>
        <w:autoSpaceDE w:val="0"/>
        <w:autoSpaceDN w:val="0"/>
        <w:adjustRightInd w:val="0"/>
        <w:jc w:val="center"/>
        <w:rPr>
          <w:rFonts w:ascii="Times New Roman" w:hAnsi="Times New Roman" w:cs="Times New Roman"/>
          <w:sz w:val="28"/>
          <w:szCs w:val="28"/>
        </w:rPr>
      </w:pPr>
      <w:r w:rsidRPr="00EA1CBB">
        <w:rPr>
          <w:rFonts w:ascii="Times New Roman" w:hAnsi="Times New Roman" w:cs="Times New Roman"/>
          <w:sz w:val="28"/>
          <w:szCs w:val="28"/>
        </w:rPr>
        <w:t>Перечень законодательных и нормативных документов</w:t>
      </w:r>
    </w:p>
    <w:p w:rsidR="00574539" w:rsidRPr="00EA1CBB" w:rsidRDefault="00574539" w:rsidP="00574539">
      <w:pPr>
        <w:autoSpaceDE w:val="0"/>
        <w:autoSpaceDN w:val="0"/>
        <w:adjustRightInd w:val="0"/>
        <w:ind w:firstLine="540"/>
        <w:jc w:val="both"/>
        <w:rPr>
          <w:rFonts w:ascii="Times New Roman" w:hAnsi="Times New Roman" w:cs="Times New Roman"/>
          <w:sz w:val="28"/>
          <w:szCs w:val="28"/>
        </w:rPr>
      </w:pP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37" w:history="1">
        <w:r w:rsidR="00574539" w:rsidRPr="00EA1CBB">
          <w:rPr>
            <w:rFonts w:ascii="Times New Roman" w:hAnsi="Times New Roman" w:cs="Times New Roman"/>
            <w:sz w:val="28"/>
            <w:szCs w:val="28"/>
          </w:rPr>
          <w:t>Конституция</w:t>
        </w:r>
      </w:hyperlink>
      <w:r w:rsidR="00574539" w:rsidRPr="00EA1CBB">
        <w:rPr>
          <w:rFonts w:ascii="Times New Roman" w:hAnsi="Times New Roman" w:cs="Times New Roman"/>
          <w:sz w:val="28"/>
          <w:szCs w:val="28"/>
        </w:rPr>
        <w:t xml:space="preserve">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Земельный </w:t>
      </w:r>
      <w:hyperlink r:id="rId38" w:history="1">
        <w:r w:rsidRPr="00EA1CBB">
          <w:rPr>
            <w:rFonts w:ascii="Times New Roman" w:hAnsi="Times New Roman" w:cs="Times New Roman"/>
            <w:sz w:val="28"/>
            <w:szCs w:val="28"/>
          </w:rPr>
          <w:t>кодекс</w:t>
        </w:r>
      </w:hyperlink>
      <w:r w:rsidRPr="00EA1CBB">
        <w:rPr>
          <w:rFonts w:ascii="Times New Roman" w:hAnsi="Times New Roman" w:cs="Times New Roman"/>
          <w:sz w:val="28"/>
          <w:szCs w:val="28"/>
        </w:rPr>
        <w:t xml:space="preserve">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Градостроительный </w:t>
      </w:r>
      <w:hyperlink r:id="rId39" w:history="1">
        <w:r w:rsidRPr="00EA1CBB">
          <w:rPr>
            <w:rFonts w:ascii="Times New Roman" w:hAnsi="Times New Roman" w:cs="Times New Roman"/>
            <w:sz w:val="28"/>
            <w:szCs w:val="28"/>
          </w:rPr>
          <w:t>кодекс</w:t>
        </w:r>
      </w:hyperlink>
      <w:r w:rsidRPr="00EA1CBB">
        <w:rPr>
          <w:rFonts w:ascii="Times New Roman" w:hAnsi="Times New Roman" w:cs="Times New Roman"/>
          <w:sz w:val="28"/>
          <w:szCs w:val="28"/>
        </w:rPr>
        <w:t xml:space="preserve">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Водный </w:t>
      </w:r>
      <w:hyperlink r:id="rId40" w:history="1">
        <w:r w:rsidRPr="00EA1CBB">
          <w:rPr>
            <w:rFonts w:ascii="Times New Roman" w:hAnsi="Times New Roman" w:cs="Times New Roman"/>
            <w:sz w:val="28"/>
            <w:szCs w:val="28"/>
          </w:rPr>
          <w:t>кодекс</w:t>
        </w:r>
      </w:hyperlink>
      <w:r w:rsidRPr="00EA1CBB">
        <w:rPr>
          <w:rFonts w:ascii="Times New Roman" w:hAnsi="Times New Roman" w:cs="Times New Roman"/>
          <w:sz w:val="28"/>
          <w:szCs w:val="28"/>
        </w:rPr>
        <w:t xml:space="preserve">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Лесной </w:t>
      </w:r>
      <w:hyperlink r:id="rId41" w:history="1">
        <w:r w:rsidRPr="00EA1CBB">
          <w:rPr>
            <w:rFonts w:ascii="Times New Roman" w:hAnsi="Times New Roman" w:cs="Times New Roman"/>
            <w:sz w:val="28"/>
            <w:szCs w:val="28"/>
          </w:rPr>
          <w:t>кодекс</w:t>
        </w:r>
      </w:hyperlink>
      <w:r w:rsidRPr="00EA1CBB">
        <w:rPr>
          <w:rFonts w:ascii="Times New Roman" w:hAnsi="Times New Roman" w:cs="Times New Roman"/>
          <w:sz w:val="28"/>
          <w:szCs w:val="28"/>
        </w:rPr>
        <w:t xml:space="preserve">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2"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25 июня </w:t>
      </w:r>
      <w:smartTag w:uri="urn:schemas-microsoft-com:office:smarttags" w:element="metricconverter">
        <w:smartTagPr>
          <w:attr w:name="ProductID" w:val="2002 г"/>
        </w:smartTagPr>
        <w:r w:rsidRPr="00EA1CBB">
          <w:rPr>
            <w:rFonts w:ascii="Times New Roman" w:hAnsi="Times New Roman" w:cs="Times New Roman"/>
            <w:sz w:val="28"/>
            <w:szCs w:val="28"/>
          </w:rPr>
          <w:t>2002 г</w:t>
        </w:r>
      </w:smartTag>
      <w:r w:rsidRPr="00EA1CBB">
        <w:rPr>
          <w:rFonts w:ascii="Times New Roman" w:hAnsi="Times New Roman" w:cs="Times New Roman"/>
          <w:sz w:val="28"/>
          <w:szCs w:val="28"/>
        </w:rPr>
        <w:t>. N 73-ФЗ «Об объектах культурного наследия (памятниках истории и культуры) народов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3"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10 января </w:t>
      </w:r>
      <w:smartTag w:uri="urn:schemas-microsoft-com:office:smarttags" w:element="metricconverter">
        <w:smartTagPr>
          <w:attr w:name="ProductID" w:val="2002 г"/>
        </w:smartTagPr>
        <w:r w:rsidRPr="00EA1CBB">
          <w:rPr>
            <w:rFonts w:ascii="Times New Roman" w:hAnsi="Times New Roman" w:cs="Times New Roman"/>
            <w:sz w:val="28"/>
            <w:szCs w:val="28"/>
          </w:rPr>
          <w:t>2002 г</w:t>
        </w:r>
      </w:smartTag>
      <w:r w:rsidRPr="00EA1CBB">
        <w:rPr>
          <w:rFonts w:ascii="Times New Roman" w:hAnsi="Times New Roman" w:cs="Times New Roman"/>
          <w:sz w:val="28"/>
          <w:szCs w:val="28"/>
        </w:rPr>
        <w:t>. N 7-ФЗ «Об охране окружающей среды»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4"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3 марта </w:t>
      </w:r>
      <w:smartTag w:uri="urn:schemas-microsoft-com:office:smarttags" w:element="metricconverter">
        <w:smartTagPr>
          <w:attr w:name="ProductID" w:val="1995 г"/>
        </w:smartTagPr>
        <w:r w:rsidRPr="00EA1CBB">
          <w:rPr>
            <w:rFonts w:ascii="Times New Roman" w:hAnsi="Times New Roman" w:cs="Times New Roman"/>
            <w:sz w:val="28"/>
            <w:szCs w:val="28"/>
          </w:rPr>
          <w:t>1995 г</w:t>
        </w:r>
      </w:smartTag>
      <w:r w:rsidRPr="00EA1CBB">
        <w:rPr>
          <w:rFonts w:ascii="Times New Roman" w:hAnsi="Times New Roman" w:cs="Times New Roman"/>
          <w:sz w:val="28"/>
          <w:szCs w:val="28"/>
        </w:rPr>
        <w:t>. N 27-ФЗ «О недрах»</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5"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14 марта </w:t>
      </w:r>
      <w:smartTag w:uri="urn:schemas-microsoft-com:office:smarttags" w:element="metricconverter">
        <w:smartTagPr>
          <w:attr w:name="ProductID" w:val="1995 г"/>
        </w:smartTagPr>
        <w:r w:rsidRPr="00EA1CBB">
          <w:rPr>
            <w:rFonts w:ascii="Times New Roman" w:hAnsi="Times New Roman" w:cs="Times New Roman"/>
            <w:sz w:val="28"/>
            <w:szCs w:val="28"/>
          </w:rPr>
          <w:t>1995 г</w:t>
        </w:r>
      </w:smartTag>
      <w:r w:rsidRPr="00EA1CBB">
        <w:rPr>
          <w:rFonts w:ascii="Times New Roman" w:hAnsi="Times New Roman" w:cs="Times New Roman"/>
          <w:sz w:val="28"/>
          <w:szCs w:val="28"/>
        </w:rPr>
        <w:t xml:space="preserve">. N 33-ФЗ «Об особо охраняемых природных территориях» </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6"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EA1CBB">
          <w:rPr>
            <w:rFonts w:ascii="Times New Roman" w:hAnsi="Times New Roman" w:cs="Times New Roman"/>
            <w:sz w:val="28"/>
            <w:szCs w:val="28"/>
          </w:rPr>
          <w:t>2003 г</w:t>
        </w:r>
      </w:smartTag>
      <w:r w:rsidRPr="00EA1CBB">
        <w:rPr>
          <w:rFonts w:ascii="Times New Roman" w:hAnsi="Times New Roman" w:cs="Times New Roman"/>
          <w:sz w:val="28"/>
          <w:szCs w:val="28"/>
        </w:rPr>
        <w:t>. N 154-ФЗ «Об общих принципах организации местного самоуправления в Российской Федерации»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7"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23 ноября </w:t>
      </w:r>
      <w:smartTag w:uri="urn:schemas-microsoft-com:office:smarttags" w:element="metricconverter">
        <w:smartTagPr>
          <w:attr w:name="ProductID" w:val="1995 г"/>
        </w:smartTagPr>
        <w:r w:rsidRPr="00EA1CBB">
          <w:rPr>
            <w:rFonts w:ascii="Times New Roman" w:hAnsi="Times New Roman" w:cs="Times New Roman"/>
            <w:sz w:val="28"/>
            <w:szCs w:val="28"/>
          </w:rPr>
          <w:t>1995 г</w:t>
        </w:r>
      </w:smartTag>
      <w:r w:rsidRPr="00EA1CBB">
        <w:rPr>
          <w:rFonts w:ascii="Times New Roman" w:hAnsi="Times New Roman" w:cs="Times New Roman"/>
          <w:sz w:val="28"/>
          <w:szCs w:val="28"/>
        </w:rPr>
        <w:t>. N 174-ФЗ «Об экологической экспертизе»</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8"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12 января </w:t>
      </w:r>
      <w:smartTag w:uri="urn:schemas-microsoft-com:office:smarttags" w:element="metricconverter">
        <w:smartTagPr>
          <w:attr w:name="ProductID" w:val="1996 г"/>
        </w:smartTagPr>
        <w:r w:rsidRPr="00EA1CBB">
          <w:rPr>
            <w:rFonts w:ascii="Times New Roman" w:hAnsi="Times New Roman" w:cs="Times New Roman"/>
            <w:sz w:val="28"/>
            <w:szCs w:val="28"/>
          </w:rPr>
          <w:t>1996 г</w:t>
        </w:r>
      </w:smartTag>
      <w:r w:rsidRPr="00EA1CBB">
        <w:rPr>
          <w:rFonts w:ascii="Times New Roman" w:hAnsi="Times New Roman" w:cs="Times New Roman"/>
          <w:sz w:val="28"/>
          <w:szCs w:val="28"/>
        </w:rPr>
        <w:t>. N 8-ФЗ «О погребении и похоронном деле»</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49"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30 марта </w:t>
      </w:r>
      <w:smartTag w:uri="urn:schemas-microsoft-com:office:smarttags" w:element="metricconverter">
        <w:smartTagPr>
          <w:attr w:name="ProductID" w:val="1999 г"/>
        </w:smartTagPr>
        <w:r w:rsidRPr="00EA1CBB">
          <w:rPr>
            <w:rFonts w:ascii="Times New Roman" w:hAnsi="Times New Roman" w:cs="Times New Roman"/>
            <w:sz w:val="28"/>
            <w:szCs w:val="28"/>
          </w:rPr>
          <w:t>1999 г</w:t>
        </w:r>
      </w:smartTag>
      <w:r w:rsidRPr="00EA1CBB">
        <w:rPr>
          <w:rFonts w:ascii="Times New Roman" w:hAnsi="Times New Roman" w:cs="Times New Roman"/>
          <w:sz w:val="28"/>
          <w:szCs w:val="28"/>
        </w:rPr>
        <w:t>. N 52-ФЗ «О санитарно-эпидемиологическом благополучии населения»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50"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4 сентября </w:t>
      </w:r>
      <w:smartTag w:uri="urn:schemas-microsoft-com:office:smarttags" w:element="metricconverter">
        <w:smartTagPr>
          <w:attr w:name="ProductID" w:val="1999 г"/>
        </w:smartTagPr>
        <w:r w:rsidRPr="00EA1CBB">
          <w:rPr>
            <w:rFonts w:ascii="Times New Roman" w:hAnsi="Times New Roman" w:cs="Times New Roman"/>
            <w:sz w:val="28"/>
            <w:szCs w:val="28"/>
          </w:rPr>
          <w:t>1999 г</w:t>
        </w:r>
      </w:smartTag>
      <w:r w:rsidRPr="00EA1CBB">
        <w:rPr>
          <w:rFonts w:ascii="Times New Roman" w:hAnsi="Times New Roman" w:cs="Times New Roman"/>
          <w:sz w:val="28"/>
          <w:szCs w:val="28"/>
        </w:rPr>
        <w:t>. N 96-ФЗ «Об охране атмосферного воздуха»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 xml:space="preserve">Федеральный </w:t>
      </w:r>
      <w:hyperlink r:id="rId51"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27 декабря </w:t>
      </w:r>
      <w:smartTag w:uri="urn:schemas-microsoft-com:office:smarttags" w:element="metricconverter">
        <w:smartTagPr>
          <w:attr w:name="ProductID" w:val="2002 г"/>
        </w:smartTagPr>
        <w:r w:rsidRPr="00EA1CBB">
          <w:rPr>
            <w:rFonts w:ascii="Times New Roman" w:hAnsi="Times New Roman" w:cs="Times New Roman"/>
            <w:sz w:val="28"/>
            <w:szCs w:val="28"/>
          </w:rPr>
          <w:t>2002 г</w:t>
        </w:r>
      </w:smartTag>
      <w:r w:rsidRPr="00EA1CBB">
        <w:rPr>
          <w:rFonts w:ascii="Times New Roman" w:hAnsi="Times New Roman" w:cs="Times New Roman"/>
          <w:sz w:val="28"/>
          <w:szCs w:val="28"/>
        </w:rPr>
        <w:t>. N 184-ФЗ «О техническом регулировании»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52"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30 декабря </w:t>
      </w:r>
      <w:smartTag w:uri="urn:schemas-microsoft-com:office:smarttags" w:element="metricconverter">
        <w:smartTagPr>
          <w:attr w:name="ProductID" w:val="2009 г"/>
        </w:smartTagPr>
        <w:r w:rsidRPr="00EA1CBB">
          <w:rPr>
            <w:rFonts w:ascii="Times New Roman" w:hAnsi="Times New Roman" w:cs="Times New Roman"/>
            <w:sz w:val="28"/>
            <w:szCs w:val="28"/>
          </w:rPr>
          <w:t>2009 г</w:t>
        </w:r>
      </w:smartTag>
      <w:r w:rsidRPr="00EA1CBB">
        <w:rPr>
          <w:rFonts w:ascii="Times New Roman" w:hAnsi="Times New Roman" w:cs="Times New Roman"/>
          <w:sz w:val="28"/>
          <w:szCs w:val="28"/>
        </w:rPr>
        <w:t>. N 384-ФЗ «Технический регламент о безопасности зданий и сооружений»</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53"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22 июля </w:t>
      </w:r>
      <w:smartTag w:uri="urn:schemas-microsoft-com:office:smarttags" w:element="metricconverter">
        <w:smartTagPr>
          <w:attr w:name="ProductID" w:val="2008 г"/>
        </w:smartTagPr>
        <w:r w:rsidRPr="00EA1CBB">
          <w:rPr>
            <w:rFonts w:ascii="Times New Roman" w:hAnsi="Times New Roman" w:cs="Times New Roman"/>
            <w:sz w:val="28"/>
            <w:szCs w:val="28"/>
          </w:rPr>
          <w:t>2008 г</w:t>
        </w:r>
      </w:smartTag>
      <w:r w:rsidRPr="00EA1CBB">
        <w:rPr>
          <w:rFonts w:ascii="Times New Roman" w:hAnsi="Times New Roman" w:cs="Times New Roman"/>
          <w:sz w:val="28"/>
          <w:szCs w:val="28"/>
        </w:rPr>
        <w:t>. N 123-ФЗ «Технический регламент о требованиях пожарной безопасности»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54"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21 июля </w:t>
      </w:r>
      <w:smartTag w:uri="urn:schemas-microsoft-com:office:smarttags" w:element="metricconverter">
        <w:smartTagPr>
          <w:attr w:name="ProductID" w:val="1997 г"/>
        </w:smartTagPr>
        <w:r w:rsidRPr="00EA1CBB">
          <w:rPr>
            <w:rFonts w:ascii="Times New Roman" w:hAnsi="Times New Roman" w:cs="Times New Roman"/>
            <w:sz w:val="28"/>
            <w:szCs w:val="28"/>
          </w:rPr>
          <w:t>1997 г</w:t>
        </w:r>
      </w:smartTag>
      <w:r w:rsidRPr="00EA1CBB">
        <w:rPr>
          <w:rFonts w:ascii="Times New Roman" w:hAnsi="Times New Roman" w:cs="Times New Roman"/>
          <w:sz w:val="28"/>
          <w:szCs w:val="28"/>
        </w:rPr>
        <w:t>. N 116-ФЗ «О промышленной безопасности опасных производственных объектов»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Федеральный </w:t>
      </w:r>
      <w:hyperlink r:id="rId55" w:history="1">
        <w:r w:rsidRPr="00EA1CBB">
          <w:rPr>
            <w:rFonts w:ascii="Times New Roman" w:hAnsi="Times New Roman" w:cs="Times New Roman"/>
            <w:sz w:val="28"/>
            <w:szCs w:val="28"/>
          </w:rPr>
          <w:t>закон</w:t>
        </w:r>
      </w:hyperlink>
      <w:r w:rsidRPr="00EA1CBB">
        <w:rPr>
          <w:rFonts w:ascii="Times New Roman" w:hAnsi="Times New Roman" w:cs="Times New Roman"/>
          <w:sz w:val="28"/>
          <w:szCs w:val="28"/>
        </w:rPr>
        <w:t xml:space="preserve"> от 23 ноября </w:t>
      </w:r>
      <w:smartTag w:uri="urn:schemas-microsoft-com:office:smarttags" w:element="metricconverter">
        <w:smartTagPr>
          <w:attr w:name="ProductID" w:val="2009 г"/>
        </w:smartTagPr>
        <w:r w:rsidRPr="00EA1CBB">
          <w:rPr>
            <w:rFonts w:ascii="Times New Roman" w:hAnsi="Times New Roman" w:cs="Times New Roman"/>
            <w:sz w:val="28"/>
            <w:szCs w:val="28"/>
          </w:rPr>
          <w:t>2009 г</w:t>
        </w:r>
      </w:smartTag>
      <w:r w:rsidRPr="00EA1CBB">
        <w:rPr>
          <w:rFonts w:ascii="Times New Roman" w:hAnsi="Times New Roman" w:cs="Times New Roman"/>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56" w:history="1">
        <w:r w:rsidR="00574539" w:rsidRPr="00EA1CBB">
          <w:rPr>
            <w:rFonts w:ascii="Times New Roman" w:hAnsi="Times New Roman" w:cs="Times New Roman"/>
            <w:sz w:val="28"/>
            <w:szCs w:val="28"/>
          </w:rPr>
          <w:t>Распоряжение</w:t>
        </w:r>
      </w:hyperlink>
      <w:r w:rsidR="00574539" w:rsidRPr="00EA1CBB">
        <w:rPr>
          <w:rFonts w:ascii="Times New Roman" w:hAnsi="Times New Roman" w:cs="Times New Roman"/>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574539" w:rsidRPr="00EA1CBB">
          <w:rPr>
            <w:rFonts w:ascii="Times New Roman" w:hAnsi="Times New Roman" w:cs="Times New Roman"/>
            <w:sz w:val="28"/>
            <w:szCs w:val="28"/>
          </w:rPr>
          <w:t>1996 г</w:t>
        </w:r>
      </w:smartTag>
      <w:r w:rsidR="00574539" w:rsidRPr="00EA1CBB">
        <w:rPr>
          <w:rFonts w:ascii="Times New Roman" w:hAnsi="Times New Roman" w:cs="Times New Roman"/>
          <w:sz w:val="28"/>
          <w:szCs w:val="28"/>
        </w:rPr>
        <w:t>. N 1063-р «Социальные нормативы и нормы»</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57" w:history="1">
        <w:r w:rsidR="00574539" w:rsidRPr="00EA1CBB">
          <w:rPr>
            <w:rFonts w:ascii="Times New Roman" w:hAnsi="Times New Roman" w:cs="Times New Roman"/>
            <w:sz w:val="28"/>
            <w:szCs w:val="28"/>
          </w:rPr>
          <w:t>Постановление</w:t>
        </w:r>
      </w:hyperlink>
      <w:r w:rsidR="00574539" w:rsidRPr="00EA1CBB">
        <w:rPr>
          <w:rFonts w:ascii="Times New Roman" w:hAnsi="Times New Roman" w:cs="Times New Roman"/>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574539" w:rsidRPr="00EA1CBB">
          <w:rPr>
            <w:rFonts w:ascii="Times New Roman" w:hAnsi="Times New Roman" w:cs="Times New Roman"/>
            <w:sz w:val="28"/>
            <w:szCs w:val="28"/>
          </w:rPr>
          <w:t>2006 г</w:t>
        </w:r>
      </w:smartTag>
      <w:r w:rsidR="00574539" w:rsidRPr="00EA1CBB">
        <w:rPr>
          <w:rFonts w:ascii="Times New Roman" w:hAnsi="Times New Roman" w:cs="Times New Roman"/>
          <w:sz w:val="28"/>
          <w:szCs w:val="28"/>
        </w:rPr>
        <w:t>. N 306 «Об утверждении Правил установления и определения нормативов потребления коммунальных услуг»</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ГОСТ 17.5.1.01-83. Охрана природы. Рекультивация земель. Термины и определения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ГОСТ 17.6.3.01-78*. Охрана природы. Флора. Охрана и рациональное использование лесов зеленых зон городов. Общие требования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58" w:history="1">
        <w:r w:rsidR="00574539" w:rsidRPr="00EA1CBB">
          <w:rPr>
            <w:rFonts w:ascii="Times New Roman" w:hAnsi="Times New Roman" w:cs="Times New Roman"/>
            <w:sz w:val="28"/>
            <w:szCs w:val="28"/>
          </w:rPr>
          <w:t>ГОСТ 17.5.1.02-85</w:t>
        </w:r>
      </w:hyperlink>
      <w:r w:rsidR="00574539" w:rsidRPr="00EA1CBB">
        <w:rPr>
          <w:rFonts w:ascii="Times New Roman" w:hAnsi="Times New Roman" w:cs="Times New Roman"/>
          <w:sz w:val="28"/>
          <w:szCs w:val="28"/>
        </w:rPr>
        <w:t>. Классификация нарушенных земель для рекультивации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ГОСТ 17.1.5.02-80. Охрана природы. Гидросфера. Гигиенические требования к зонам рекреации водных объектов</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59" w:history="1">
        <w:r w:rsidR="00574539" w:rsidRPr="00EA1CBB">
          <w:rPr>
            <w:rFonts w:ascii="Times New Roman" w:hAnsi="Times New Roman" w:cs="Times New Roman"/>
            <w:sz w:val="28"/>
            <w:szCs w:val="28"/>
          </w:rPr>
          <w:t>ГОСТ Р 51232-98</w:t>
        </w:r>
      </w:hyperlink>
      <w:r w:rsidR="00574539" w:rsidRPr="00EA1CBB">
        <w:rPr>
          <w:rFonts w:ascii="Times New Roman" w:hAnsi="Times New Roman" w:cs="Times New Roman"/>
          <w:sz w:val="28"/>
          <w:szCs w:val="28"/>
        </w:rPr>
        <w:t>. Вода питьевая. Гигиенические требования и контроль за качеством</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0" w:history="1">
        <w:r w:rsidR="00574539" w:rsidRPr="00EA1CBB">
          <w:rPr>
            <w:rFonts w:ascii="Times New Roman" w:hAnsi="Times New Roman" w:cs="Times New Roman"/>
            <w:sz w:val="28"/>
            <w:szCs w:val="28"/>
          </w:rPr>
          <w:t>ГОСТ 17.5.3.01-78</w:t>
        </w:r>
      </w:hyperlink>
      <w:r w:rsidR="00574539" w:rsidRPr="00EA1CBB">
        <w:rPr>
          <w:rFonts w:ascii="Times New Roman" w:hAnsi="Times New Roman" w:cs="Times New Roman"/>
          <w:sz w:val="28"/>
          <w:szCs w:val="28"/>
        </w:rPr>
        <w:t>. Охрана природы. Земли. Состав и размер зеленых зон городов</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1" w:history="1">
        <w:r w:rsidR="00574539" w:rsidRPr="00EA1CBB">
          <w:rPr>
            <w:rFonts w:ascii="Times New Roman" w:hAnsi="Times New Roman" w:cs="Times New Roman"/>
            <w:sz w:val="28"/>
            <w:szCs w:val="28"/>
          </w:rPr>
          <w:t>ГОСТ 17.5.3.04-83</w:t>
        </w:r>
      </w:hyperlink>
      <w:r w:rsidR="00574539" w:rsidRPr="00EA1CBB">
        <w:rPr>
          <w:rFonts w:ascii="Times New Roman" w:hAnsi="Times New Roman" w:cs="Times New Roman"/>
          <w:sz w:val="28"/>
          <w:szCs w:val="28"/>
        </w:rPr>
        <w:t>. Охрана природы. Земли. Общие требования к рекультивации земель</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2" w:history="1">
        <w:r w:rsidR="00574539" w:rsidRPr="00EA1CBB">
          <w:rPr>
            <w:rFonts w:ascii="Times New Roman" w:hAnsi="Times New Roman" w:cs="Times New Roman"/>
            <w:sz w:val="28"/>
            <w:szCs w:val="28"/>
          </w:rPr>
          <w:t>ГОСТ 2761-84*</w:t>
        </w:r>
      </w:hyperlink>
      <w:r w:rsidR="00574539" w:rsidRPr="00EA1CBB">
        <w:rPr>
          <w:rFonts w:ascii="Times New Roman" w:hAnsi="Times New Roman" w:cs="Times New Roman"/>
          <w:sz w:val="28"/>
          <w:szCs w:val="28"/>
        </w:rPr>
        <w:t>. Источники централизованного хозяйственно-питьевого водоснабжения. Гигиенические, технические требования и правила выбора</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3" w:history="1">
        <w:r w:rsidR="00574539" w:rsidRPr="00EA1CBB">
          <w:rPr>
            <w:rFonts w:ascii="Times New Roman" w:hAnsi="Times New Roman" w:cs="Times New Roman"/>
            <w:sz w:val="28"/>
            <w:szCs w:val="28"/>
          </w:rPr>
          <w:t>ГОСТ 17.5.1.02-85</w:t>
        </w:r>
      </w:hyperlink>
      <w:r w:rsidR="00574539" w:rsidRPr="00EA1CBB">
        <w:rPr>
          <w:rFonts w:ascii="Times New Roman" w:hAnsi="Times New Roman" w:cs="Times New Roman"/>
          <w:sz w:val="28"/>
          <w:szCs w:val="28"/>
        </w:rPr>
        <w:t>. Охрана природы. Земли. Классификация нарушенных земель для рекультивации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ГОСТ 17.6.3.01-78. Охрана природы. Флора. Охрана и рациональное использование лесов зеленых зон городов</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4" w:history="1">
        <w:r w:rsidR="00574539" w:rsidRPr="00EA1CBB">
          <w:rPr>
            <w:rFonts w:ascii="Times New Roman" w:hAnsi="Times New Roman" w:cs="Times New Roman"/>
            <w:sz w:val="28"/>
            <w:szCs w:val="28"/>
          </w:rPr>
          <w:t>ГОСТ 22283-88</w:t>
        </w:r>
      </w:hyperlink>
      <w:r w:rsidR="00574539" w:rsidRPr="00EA1CBB">
        <w:rPr>
          <w:rFonts w:ascii="Times New Roman" w:hAnsi="Times New Roman" w:cs="Times New Roman"/>
          <w:sz w:val="28"/>
          <w:szCs w:val="28"/>
        </w:rPr>
        <w:t>. Шум авиационный. Допустимые уровни шума на территории жилой застройки и методы его измерения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5" w:history="1">
        <w:r w:rsidR="00574539" w:rsidRPr="00EA1CBB">
          <w:rPr>
            <w:rFonts w:ascii="Times New Roman" w:hAnsi="Times New Roman" w:cs="Times New Roman"/>
            <w:sz w:val="28"/>
            <w:szCs w:val="28"/>
          </w:rPr>
          <w:t>ГОСТ 23337-78*</w:t>
        </w:r>
      </w:hyperlink>
      <w:r w:rsidR="00574539" w:rsidRPr="00EA1CBB">
        <w:rPr>
          <w:rFonts w:ascii="Times New Roman" w:hAnsi="Times New Roman" w:cs="Times New Roman"/>
          <w:sz w:val="28"/>
          <w:szCs w:val="28"/>
        </w:rPr>
        <w:t>. Шум. Методы измерения шума на селитебной территории и в помещениях жилых и общественных зданий</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6" w:history="1">
        <w:r w:rsidR="00574539" w:rsidRPr="00EA1CBB">
          <w:rPr>
            <w:rFonts w:ascii="Times New Roman" w:hAnsi="Times New Roman" w:cs="Times New Roman"/>
            <w:sz w:val="28"/>
            <w:szCs w:val="28"/>
          </w:rPr>
          <w:t>ГОСТ 23961-80</w:t>
        </w:r>
      </w:hyperlink>
      <w:r w:rsidR="00574539" w:rsidRPr="00EA1CBB">
        <w:rPr>
          <w:rFonts w:ascii="Times New Roman" w:hAnsi="Times New Roman" w:cs="Times New Roman"/>
          <w:sz w:val="28"/>
          <w:szCs w:val="28"/>
        </w:rPr>
        <w:t>. Метрополитены. Габариты приближения строений, оборудования и подвижного состава</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ГОСТ 12.3.047-98. Пожарная безопасность технологических процессов. Общие требования. Методы контроля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7" w:history="1">
        <w:r w:rsidR="00574539" w:rsidRPr="00EA1CBB">
          <w:rPr>
            <w:rFonts w:ascii="Times New Roman" w:hAnsi="Times New Roman" w:cs="Times New Roman"/>
            <w:sz w:val="28"/>
            <w:szCs w:val="28"/>
          </w:rPr>
          <w:t>СП 14.13330.2011</w:t>
        </w:r>
      </w:hyperlink>
      <w:r w:rsidR="00574539" w:rsidRPr="00EA1CBB">
        <w:rPr>
          <w:rFonts w:ascii="Times New Roman" w:hAnsi="Times New Roman" w:cs="Times New Roman"/>
          <w:sz w:val="28"/>
          <w:szCs w:val="28"/>
        </w:rPr>
        <w:t xml:space="preserve"> «СНиП II-7-81*. Строительство в сейсмических районах»</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8" w:history="1">
        <w:r w:rsidR="00574539" w:rsidRPr="00EA1CBB">
          <w:rPr>
            <w:rFonts w:ascii="Times New Roman" w:hAnsi="Times New Roman" w:cs="Times New Roman"/>
            <w:sz w:val="28"/>
            <w:szCs w:val="28"/>
          </w:rPr>
          <w:t>СП 51.13330.2011</w:t>
        </w:r>
      </w:hyperlink>
      <w:r w:rsidR="00574539" w:rsidRPr="00EA1CBB">
        <w:rPr>
          <w:rFonts w:ascii="Times New Roman" w:hAnsi="Times New Roman" w:cs="Times New Roman"/>
          <w:sz w:val="28"/>
          <w:szCs w:val="28"/>
        </w:rPr>
        <w:t xml:space="preserve"> «СНиП 23-03-2003. Защита от шума»</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69" w:history="1">
        <w:r w:rsidR="00574539" w:rsidRPr="00EA1CBB">
          <w:rPr>
            <w:rFonts w:ascii="Times New Roman" w:hAnsi="Times New Roman" w:cs="Times New Roman"/>
            <w:sz w:val="28"/>
            <w:szCs w:val="28"/>
          </w:rPr>
          <w:t>СП 18.13330.2011</w:t>
        </w:r>
      </w:hyperlink>
      <w:r w:rsidR="00574539" w:rsidRPr="00EA1CBB">
        <w:rPr>
          <w:rFonts w:ascii="Times New Roman" w:hAnsi="Times New Roman" w:cs="Times New Roman"/>
          <w:sz w:val="28"/>
          <w:szCs w:val="28"/>
        </w:rPr>
        <w:t xml:space="preserve"> «СНиП II-89-80*. Генеральные планы промышленных предприятий»</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0" w:history="1">
        <w:r w:rsidR="00574539" w:rsidRPr="00EA1CBB">
          <w:rPr>
            <w:rFonts w:ascii="Times New Roman" w:hAnsi="Times New Roman" w:cs="Times New Roman"/>
            <w:sz w:val="28"/>
            <w:szCs w:val="28"/>
          </w:rPr>
          <w:t>СНиП 23-01-99*</w:t>
        </w:r>
      </w:hyperlink>
      <w:r w:rsidR="00574539" w:rsidRPr="00EA1CBB">
        <w:rPr>
          <w:rFonts w:ascii="Times New Roman" w:hAnsi="Times New Roman" w:cs="Times New Roman"/>
          <w:sz w:val="28"/>
          <w:szCs w:val="28"/>
        </w:rPr>
        <w:t>. Строительная климатология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1" w:history="1">
        <w:r w:rsidR="00574539" w:rsidRPr="00EA1CBB">
          <w:rPr>
            <w:rFonts w:ascii="Times New Roman" w:hAnsi="Times New Roman" w:cs="Times New Roman"/>
            <w:sz w:val="28"/>
            <w:szCs w:val="28"/>
          </w:rPr>
          <w:t>СП 21.13330.2010</w:t>
        </w:r>
      </w:hyperlink>
      <w:r w:rsidR="00574539" w:rsidRPr="00EA1CBB">
        <w:rPr>
          <w:rFonts w:ascii="Times New Roman" w:hAnsi="Times New Roman" w:cs="Times New Roman"/>
          <w:sz w:val="28"/>
          <w:szCs w:val="28"/>
        </w:rPr>
        <w:t xml:space="preserve"> «СНиП 2.01.09-91. Здания и сооружения на подрабатываемых территориях и просадочных грунтах»</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2" w:history="1">
        <w:r w:rsidR="00574539" w:rsidRPr="00EA1CBB">
          <w:rPr>
            <w:rFonts w:ascii="Times New Roman" w:hAnsi="Times New Roman" w:cs="Times New Roman"/>
            <w:sz w:val="28"/>
            <w:szCs w:val="28"/>
          </w:rPr>
          <w:t>СП 34.13330.2010</w:t>
        </w:r>
      </w:hyperlink>
      <w:r w:rsidR="00574539" w:rsidRPr="00EA1CBB">
        <w:rPr>
          <w:rFonts w:ascii="Times New Roman" w:hAnsi="Times New Roman" w:cs="Times New Roman"/>
          <w:sz w:val="28"/>
          <w:szCs w:val="28"/>
        </w:rPr>
        <w:t xml:space="preserve"> «СНиП 2.05.02-85*. Автомобильные дороги»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 </w:t>
      </w:r>
      <w:hyperlink r:id="rId73" w:history="1">
        <w:r w:rsidRPr="00EA1CBB">
          <w:rPr>
            <w:rFonts w:ascii="Times New Roman" w:hAnsi="Times New Roman" w:cs="Times New Roman"/>
            <w:sz w:val="28"/>
            <w:szCs w:val="28"/>
          </w:rPr>
          <w:t>СНиП 32-03-96</w:t>
        </w:r>
      </w:hyperlink>
      <w:r w:rsidRPr="00EA1CBB">
        <w:rPr>
          <w:rFonts w:ascii="Times New Roman" w:hAnsi="Times New Roman" w:cs="Times New Roman"/>
          <w:sz w:val="28"/>
          <w:szCs w:val="28"/>
        </w:rPr>
        <w:t>. Аэродромы</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4" w:history="1">
        <w:r w:rsidR="00574539" w:rsidRPr="00EA1CBB">
          <w:rPr>
            <w:rFonts w:ascii="Times New Roman" w:hAnsi="Times New Roman" w:cs="Times New Roman"/>
            <w:sz w:val="28"/>
            <w:szCs w:val="28"/>
          </w:rPr>
          <w:t>СП 31.13330.2010</w:t>
        </w:r>
      </w:hyperlink>
      <w:r w:rsidR="00574539" w:rsidRPr="00EA1CBB">
        <w:rPr>
          <w:rFonts w:ascii="Times New Roman" w:hAnsi="Times New Roman" w:cs="Times New Roman"/>
          <w:sz w:val="28"/>
          <w:szCs w:val="28"/>
        </w:rPr>
        <w:t xml:space="preserve"> «СНиП 2.04.02-84*. Водоснабжение. Наружные сети и соружения»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5" w:history="1">
        <w:r w:rsidR="00574539" w:rsidRPr="00EA1CBB">
          <w:rPr>
            <w:rFonts w:ascii="Times New Roman" w:hAnsi="Times New Roman" w:cs="Times New Roman"/>
            <w:sz w:val="28"/>
            <w:szCs w:val="28"/>
          </w:rPr>
          <w:t>СП 32.13330.2010</w:t>
        </w:r>
      </w:hyperlink>
      <w:r w:rsidR="00574539" w:rsidRPr="00EA1CBB">
        <w:rPr>
          <w:rFonts w:ascii="Times New Roman" w:hAnsi="Times New Roman" w:cs="Times New Roman"/>
          <w:sz w:val="28"/>
          <w:szCs w:val="28"/>
        </w:rPr>
        <w:t xml:space="preserve"> «СНиП 2.04.03-85. Канализация. Наружные сети и сооружения»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6" w:history="1">
        <w:r w:rsidR="00574539" w:rsidRPr="00EA1CBB">
          <w:rPr>
            <w:rFonts w:ascii="Times New Roman" w:hAnsi="Times New Roman" w:cs="Times New Roman"/>
            <w:sz w:val="28"/>
            <w:szCs w:val="28"/>
          </w:rPr>
          <w:t>СП 36.13330.2010</w:t>
        </w:r>
      </w:hyperlink>
      <w:r w:rsidR="00574539" w:rsidRPr="00EA1CBB">
        <w:rPr>
          <w:rFonts w:ascii="Times New Roman" w:hAnsi="Times New Roman" w:cs="Times New Roman"/>
          <w:sz w:val="28"/>
          <w:szCs w:val="28"/>
        </w:rPr>
        <w:t xml:space="preserve"> «СНиП 2.05.06-85*. Магистральные трубопроводы»</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7" w:history="1">
        <w:r w:rsidR="00574539" w:rsidRPr="00EA1CBB">
          <w:rPr>
            <w:rFonts w:ascii="Times New Roman" w:hAnsi="Times New Roman" w:cs="Times New Roman"/>
            <w:sz w:val="28"/>
            <w:szCs w:val="28"/>
          </w:rPr>
          <w:t>СНиП 2.06.15-85</w:t>
        </w:r>
      </w:hyperlink>
      <w:r w:rsidR="00574539" w:rsidRPr="00EA1CBB">
        <w:rPr>
          <w:rFonts w:ascii="Times New Roman" w:hAnsi="Times New Roman" w:cs="Times New Roman"/>
          <w:sz w:val="28"/>
          <w:szCs w:val="28"/>
        </w:rPr>
        <w:t>. Инженерная защита территории от затопления и подтопления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8" w:history="1">
        <w:r w:rsidR="00574539" w:rsidRPr="00EA1CBB">
          <w:rPr>
            <w:rFonts w:ascii="Times New Roman" w:hAnsi="Times New Roman" w:cs="Times New Roman"/>
            <w:sz w:val="28"/>
            <w:szCs w:val="28"/>
          </w:rPr>
          <w:t>СП 58.13330.2010</w:t>
        </w:r>
      </w:hyperlink>
      <w:r w:rsidR="00574539" w:rsidRPr="00EA1CBB">
        <w:rPr>
          <w:rFonts w:ascii="Times New Roman" w:hAnsi="Times New Roman" w:cs="Times New Roman"/>
          <w:sz w:val="28"/>
          <w:szCs w:val="28"/>
        </w:rPr>
        <w:t xml:space="preserve"> «СНиП 33-01-2003. Гидротехнические сооружения. Основные положения»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79" w:history="1">
        <w:r w:rsidR="00574539" w:rsidRPr="00EA1CBB">
          <w:rPr>
            <w:rFonts w:ascii="Times New Roman" w:hAnsi="Times New Roman" w:cs="Times New Roman"/>
            <w:sz w:val="28"/>
            <w:szCs w:val="28"/>
          </w:rPr>
          <w:t>СНиП 41-02-2003</w:t>
        </w:r>
      </w:hyperlink>
      <w:r w:rsidR="00574539" w:rsidRPr="00EA1CBB">
        <w:rPr>
          <w:rFonts w:ascii="Times New Roman" w:hAnsi="Times New Roman" w:cs="Times New Roman"/>
          <w:sz w:val="28"/>
          <w:szCs w:val="28"/>
        </w:rPr>
        <w:t>. Тепловые сети</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0" w:history="1">
        <w:r w:rsidR="00574539" w:rsidRPr="00EA1CBB">
          <w:rPr>
            <w:rFonts w:ascii="Times New Roman" w:hAnsi="Times New Roman" w:cs="Times New Roman"/>
            <w:sz w:val="28"/>
            <w:szCs w:val="28"/>
          </w:rPr>
          <w:t>СП 62.13330.2011</w:t>
        </w:r>
      </w:hyperlink>
      <w:r w:rsidR="00574539" w:rsidRPr="00EA1CBB">
        <w:rPr>
          <w:rFonts w:ascii="Times New Roman" w:hAnsi="Times New Roman" w:cs="Times New Roman"/>
          <w:sz w:val="28"/>
          <w:szCs w:val="28"/>
        </w:rPr>
        <w:t xml:space="preserve"> «СНиП 42-01-2002. Газораспределительные системы»</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1" w:history="1">
        <w:r w:rsidR="00574539" w:rsidRPr="00EA1CBB">
          <w:rPr>
            <w:rFonts w:ascii="Times New Roman" w:hAnsi="Times New Roman" w:cs="Times New Roman"/>
            <w:sz w:val="28"/>
            <w:szCs w:val="28"/>
          </w:rPr>
          <w:t>СП 54.13330.2011</w:t>
        </w:r>
      </w:hyperlink>
      <w:r w:rsidR="00574539" w:rsidRPr="00EA1CBB">
        <w:rPr>
          <w:rFonts w:ascii="Times New Roman" w:hAnsi="Times New Roman" w:cs="Times New Roman"/>
          <w:sz w:val="28"/>
          <w:szCs w:val="28"/>
        </w:rPr>
        <w:t xml:space="preserve"> «СНиП 31-01-2003. Здания жилые многоквартирные»</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2" w:history="1">
        <w:r w:rsidR="00574539" w:rsidRPr="00EA1CBB">
          <w:rPr>
            <w:rFonts w:ascii="Times New Roman" w:hAnsi="Times New Roman" w:cs="Times New Roman"/>
            <w:sz w:val="28"/>
            <w:szCs w:val="28"/>
          </w:rPr>
          <w:t>СНиП 31-06-2009</w:t>
        </w:r>
      </w:hyperlink>
      <w:r w:rsidR="00574539" w:rsidRPr="00EA1CBB">
        <w:rPr>
          <w:rFonts w:ascii="Times New Roman" w:hAnsi="Times New Roman" w:cs="Times New Roman"/>
          <w:sz w:val="28"/>
          <w:szCs w:val="28"/>
        </w:rPr>
        <w:t>. Общественные здания и сооружения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3" w:history="1">
        <w:r w:rsidR="00574539" w:rsidRPr="00EA1CBB">
          <w:rPr>
            <w:rFonts w:ascii="Times New Roman" w:hAnsi="Times New Roman" w:cs="Times New Roman"/>
            <w:sz w:val="28"/>
            <w:szCs w:val="28"/>
          </w:rPr>
          <w:t>СНиП 2.05.13-90</w:t>
        </w:r>
      </w:hyperlink>
      <w:r w:rsidR="00574539" w:rsidRPr="00EA1CBB">
        <w:rPr>
          <w:rFonts w:ascii="Times New Roman" w:hAnsi="Times New Roman" w:cs="Times New Roman"/>
          <w:sz w:val="28"/>
          <w:szCs w:val="28"/>
        </w:rPr>
        <w:t>. Нефтепродуктопроводы, прокладываемые на территории городов и других населенных пунктов</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4" w:history="1">
        <w:r w:rsidR="00574539" w:rsidRPr="00EA1CBB">
          <w:rPr>
            <w:rFonts w:ascii="Times New Roman" w:hAnsi="Times New Roman" w:cs="Times New Roman"/>
            <w:sz w:val="28"/>
            <w:szCs w:val="28"/>
          </w:rPr>
          <w:t>СНиП 22-01-95</w:t>
        </w:r>
      </w:hyperlink>
      <w:r w:rsidR="00574539" w:rsidRPr="00EA1CBB">
        <w:rPr>
          <w:rFonts w:ascii="Times New Roman" w:hAnsi="Times New Roman" w:cs="Times New Roman"/>
          <w:sz w:val="28"/>
          <w:szCs w:val="28"/>
        </w:rPr>
        <w:t>. Геофизика опасных природных воздействий</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5" w:history="1">
        <w:r w:rsidR="00574539" w:rsidRPr="00EA1CBB">
          <w:rPr>
            <w:rFonts w:ascii="Times New Roman" w:hAnsi="Times New Roman" w:cs="Times New Roman"/>
            <w:sz w:val="28"/>
            <w:szCs w:val="28"/>
          </w:rPr>
          <w:t>СП 52.13330.2010</w:t>
        </w:r>
      </w:hyperlink>
      <w:r w:rsidR="00574539" w:rsidRPr="00EA1CBB">
        <w:rPr>
          <w:rFonts w:ascii="Times New Roman" w:hAnsi="Times New Roman" w:cs="Times New Roman"/>
          <w:sz w:val="28"/>
          <w:szCs w:val="28"/>
        </w:rPr>
        <w:t xml:space="preserve"> «СНиП 23-05-95*. Естественное и искусственное освещение»</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6" w:history="1">
        <w:r w:rsidR="00574539" w:rsidRPr="00EA1CBB">
          <w:rPr>
            <w:rFonts w:ascii="Times New Roman" w:hAnsi="Times New Roman" w:cs="Times New Roman"/>
            <w:sz w:val="28"/>
            <w:szCs w:val="28"/>
          </w:rPr>
          <w:t>СП 59.13330.2010</w:t>
        </w:r>
      </w:hyperlink>
      <w:r w:rsidR="00574539" w:rsidRPr="00EA1CBB">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7" w:history="1">
        <w:r w:rsidR="00574539" w:rsidRPr="00EA1CBB">
          <w:rPr>
            <w:rFonts w:ascii="Times New Roman" w:hAnsi="Times New Roman" w:cs="Times New Roman"/>
            <w:sz w:val="28"/>
            <w:szCs w:val="28"/>
          </w:rPr>
          <w:t>СанПиН 2.1.2.1002-00</w:t>
        </w:r>
      </w:hyperlink>
      <w:r w:rsidR="00574539" w:rsidRPr="00EA1CBB">
        <w:rPr>
          <w:rFonts w:ascii="Times New Roman" w:hAnsi="Times New Roman" w:cs="Times New Roman"/>
          <w:sz w:val="28"/>
          <w:szCs w:val="28"/>
        </w:rPr>
        <w:t>. Санитарно-эпидемиологические требования к жилым зданиям и помещениям</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8" w:history="1">
        <w:r w:rsidR="00574539" w:rsidRPr="00EA1CBB">
          <w:rPr>
            <w:rFonts w:ascii="Times New Roman" w:hAnsi="Times New Roman" w:cs="Times New Roman"/>
            <w:sz w:val="28"/>
            <w:szCs w:val="28"/>
          </w:rPr>
          <w:t>СанПиН 42-128-4690-88</w:t>
        </w:r>
      </w:hyperlink>
      <w:r w:rsidR="00574539" w:rsidRPr="00EA1CBB">
        <w:rPr>
          <w:rFonts w:ascii="Times New Roman" w:hAnsi="Times New Roman" w:cs="Times New Roman"/>
          <w:sz w:val="28"/>
          <w:szCs w:val="28"/>
        </w:rPr>
        <w:t>. Санитарные правила содержания территорий населенных мест</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2605-82. Санитарные нормы и правила обеспечения инсоляцией жилых и общественных зданий и территорий жилой застройки</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3077-84. Санитарные нормы допустимого шума в помещениях жилых и общественных зданий и на территории жилой застройки</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89" w:history="1">
        <w:r w:rsidR="00574539" w:rsidRPr="00EA1CBB">
          <w:rPr>
            <w:rFonts w:ascii="Times New Roman" w:hAnsi="Times New Roman" w:cs="Times New Roman"/>
            <w:sz w:val="28"/>
            <w:szCs w:val="28"/>
          </w:rPr>
          <w:t>СанПиН 2.1.8/2.2.4.1383-03</w:t>
        </w:r>
      </w:hyperlink>
      <w:r w:rsidR="00574539" w:rsidRPr="00EA1CBB">
        <w:rPr>
          <w:rFonts w:ascii="Times New Roman" w:hAnsi="Times New Roman" w:cs="Times New Roman"/>
          <w:sz w:val="28"/>
          <w:szCs w:val="28"/>
        </w:rPr>
        <w:t>. Гигиенические требования к размещению и эксплуатации передающих радиотехнических объектов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0" w:history="1">
        <w:r w:rsidR="00574539" w:rsidRPr="00EA1CBB">
          <w:rPr>
            <w:rFonts w:ascii="Times New Roman" w:hAnsi="Times New Roman" w:cs="Times New Roman"/>
            <w:sz w:val="28"/>
            <w:szCs w:val="28"/>
          </w:rPr>
          <w:t>СанПиН 2971-84</w:t>
        </w:r>
      </w:hyperlink>
      <w:r w:rsidR="00574539" w:rsidRPr="00EA1CBB">
        <w:rPr>
          <w:rFonts w:ascii="Times New Roman" w:hAnsi="Times New Roman" w:cs="Times New Roman"/>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2.1.6.983-00. Гигиенические требования к обеспечению качества атмосферного воздуха населенных мест</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lastRenderedPageBreak/>
        <w:t>СанПиН 2.1.4.544-96. Требования к качеству воды нецентрализованного водоснабжения. Санитарная охрана источников</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1" w:history="1">
        <w:r w:rsidR="00574539" w:rsidRPr="00EA1CBB">
          <w:rPr>
            <w:rFonts w:ascii="Times New Roman" w:hAnsi="Times New Roman" w:cs="Times New Roman"/>
            <w:sz w:val="28"/>
            <w:szCs w:val="28"/>
          </w:rPr>
          <w:t>СанПиН 2.1.4.1110-02</w:t>
        </w:r>
      </w:hyperlink>
      <w:r w:rsidR="00574539" w:rsidRPr="00EA1CBB">
        <w:rPr>
          <w:rFonts w:ascii="Times New Roman" w:hAnsi="Times New Roman" w:cs="Times New Roman"/>
          <w:sz w:val="28"/>
          <w:szCs w:val="28"/>
        </w:rPr>
        <w:t>. Зоны санитарной охраны источников водоснабжения и водопроводов питьевого назначения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2" w:history="1">
        <w:r w:rsidR="00574539" w:rsidRPr="00EA1CBB">
          <w:rPr>
            <w:rFonts w:ascii="Times New Roman" w:hAnsi="Times New Roman" w:cs="Times New Roman"/>
            <w:sz w:val="28"/>
            <w:szCs w:val="28"/>
          </w:rPr>
          <w:t>СанПиН 2.1.5.980-00</w:t>
        </w:r>
      </w:hyperlink>
      <w:r w:rsidR="00574539" w:rsidRPr="00EA1CBB">
        <w:rPr>
          <w:rFonts w:ascii="Times New Roman" w:hAnsi="Times New Roman" w:cs="Times New Roman"/>
          <w:sz w:val="28"/>
          <w:szCs w:val="28"/>
        </w:rPr>
        <w:t>. Гигиенические требования к охране поверхностных вод</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2.1.4.027-95. Зоны санитарной охраны источников водоснабжения и водопроводов хозяйственно-питьевого назначения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4631-88. Санитарные правила и нормы охраны прибрежных вод морей от загрязнения в местах водопользования населения</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42-128-4433-87. Санитарные нормы допустимых концентраций химических веществ в почве</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4946-89. Санитарные правила по охране атмосферного воздуха населенных мест</w:t>
      </w:r>
    </w:p>
    <w:p w:rsidR="00574539" w:rsidRPr="00EA1CBB" w:rsidRDefault="00574539" w:rsidP="00574539">
      <w:pPr>
        <w:autoSpaceDE w:val="0"/>
        <w:autoSpaceDN w:val="0"/>
        <w:adjustRightInd w:val="0"/>
        <w:ind w:firstLine="709"/>
        <w:jc w:val="both"/>
        <w:rPr>
          <w:rFonts w:ascii="Times New Roman" w:hAnsi="Times New Roman" w:cs="Times New Roman"/>
          <w:sz w:val="28"/>
          <w:szCs w:val="28"/>
        </w:rPr>
      </w:pPr>
      <w:r w:rsidRPr="00EA1CBB">
        <w:rPr>
          <w:rFonts w:ascii="Times New Roman" w:hAnsi="Times New Roman" w:cs="Times New Roman"/>
          <w:sz w:val="28"/>
          <w:szCs w:val="28"/>
        </w:rPr>
        <w:t>СанПиН 2.1.4.027-95. Зоны санитарной охраны источников водоснабжения и водопроводов хозяйственно-питьевого назначения</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3" w:history="1">
        <w:r w:rsidR="00574539" w:rsidRPr="00EA1CBB">
          <w:rPr>
            <w:rFonts w:ascii="Times New Roman" w:hAnsi="Times New Roman" w:cs="Times New Roman"/>
            <w:sz w:val="28"/>
            <w:szCs w:val="28"/>
          </w:rPr>
          <w:t>СН 2.2.4/2.1.8.562-96</w:t>
        </w:r>
      </w:hyperlink>
      <w:r w:rsidR="00574539" w:rsidRPr="00EA1CBB">
        <w:rPr>
          <w:rFonts w:ascii="Times New Roman" w:hAnsi="Times New Roman" w:cs="Times New Roman"/>
          <w:sz w:val="28"/>
          <w:szCs w:val="28"/>
        </w:rPr>
        <w:t>. Шум на рабочих местах, в помещениях жилых, общественных зданий и на территории жилой застройки</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4" w:history="1">
        <w:r w:rsidR="00574539" w:rsidRPr="00EA1CBB">
          <w:rPr>
            <w:rFonts w:ascii="Times New Roman" w:hAnsi="Times New Roman" w:cs="Times New Roman"/>
            <w:sz w:val="28"/>
            <w:szCs w:val="28"/>
          </w:rPr>
          <w:t>СН 2.2.4/2.1.8.556-96</w:t>
        </w:r>
      </w:hyperlink>
      <w:r w:rsidR="00574539" w:rsidRPr="00EA1CBB">
        <w:rPr>
          <w:rFonts w:ascii="Times New Roman" w:hAnsi="Times New Roman" w:cs="Times New Roman"/>
          <w:sz w:val="28"/>
          <w:szCs w:val="28"/>
        </w:rPr>
        <w:t>. Производственная вибрация, вибрация в помещениях жилых и общественных зданий</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5" w:history="1">
        <w:r w:rsidR="00574539" w:rsidRPr="00EA1CBB">
          <w:rPr>
            <w:rFonts w:ascii="Times New Roman" w:hAnsi="Times New Roman" w:cs="Times New Roman"/>
            <w:sz w:val="28"/>
            <w:szCs w:val="28"/>
          </w:rPr>
          <w:t>СанПиН 2.2.1/2.1.1.1076-01</w:t>
        </w:r>
      </w:hyperlink>
      <w:r w:rsidR="00574539" w:rsidRPr="00EA1CBB">
        <w:rPr>
          <w:rFonts w:ascii="Times New Roman" w:hAnsi="Times New Roman" w:cs="Times New Roman"/>
          <w:sz w:val="28"/>
          <w:szCs w:val="28"/>
        </w:rPr>
        <w:t>. Гигиенические требования к инсоляции и солнцезащите помещений жилых и общественных зданий и территорий</w:t>
      </w:r>
    </w:p>
    <w:p w:rsidR="00574539" w:rsidRPr="00EA1CBB" w:rsidRDefault="0055654A" w:rsidP="00574539">
      <w:pPr>
        <w:autoSpaceDE w:val="0"/>
        <w:autoSpaceDN w:val="0"/>
        <w:adjustRightInd w:val="0"/>
        <w:ind w:firstLine="709"/>
        <w:jc w:val="both"/>
        <w:rPr>
          <w:rFonts w:ascii="Times New Roman" w:hAnsi="Times New Roman" w:cs="Times New Roman"/>
          <w:sz w:val="28"/>
          <w:szCs w:val="28"/>
        </w:rPr>
      </w:pPr>
      <w:hyperlink r:id="rId96" w:history="1">
        <w:r w:rsidR="00574539" w:rsidRPr="00EA1CBB">
          <w:rPr>
            <w:rFonts w:ascii="Times New Roman" w:hAnsi="Times New Roman" w:cs="Times New Roman"/>
            <w:sz w:val="28"/>
            <w:szCs w:val="28"/>
          </w:rPr>
          <w:t>СанПиН 2.2.1/2.1.1.1200-03</w:t>
        </w:r>
      </w:hyperlink>
      <w:r w:rsidR="00574539" w:rsidRPr="00EA1CB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574539" w:rsidRPr="00B82A3A" w:rsidRDefault="0055654A" w:rsidP="00574539">
      <w:pPr>
        <w:autoSpaceDE w:val="0"/>
        <w:autoSpaceDN w:val="0"/>
        <w:adjustRightInd w:val="0"/>
        <w:ind w:firstLine="709"/>
        <w:jc w:val="both"/>
        <w:rPr>
          <w:rFonts w:ascii="Times New Roman" w:hAnsi="Times New Roman" w:cs="Times New Roman"/>
          <w:sz w:val="28"/>
          <w:szCs w:val="28"/>
        </w:rPr>
      </w:pPr>
      <w:hyperlink r:id="rId97" w:history="1">
        <w:r w:rsidR="00574539" w:rsidRPr="00EA1CBB">
          <w:rPr>
            <w:rFonts w:ascii="Times New Roman" w:hAnsi="Times New Roman" w:cs="Times New Roman"/>
            <w:sz w:val="28"/>
            <w:szCs w:val="28"/>
          </w:rPr>
          <w:t>СанПиН 2.1.7.1287-03</w:t>
        </w:r>
      </w:hyperlink>
      <w:r w:rsidR="00574539" w:rsidRPr="00EA1CBB">
        <w:rPr>
          <w:rFonts w:ascii="Times New Roman" w:hAnsi="Times New Roman" w:cs="Times New Roman"/>
          <w:sz w:val="28"/>
          <w:szCs w:val="28"/>
        </w:rPr>
        <w:t>. Санитарно-эпидемиологические требования к качеству почвы.</w:t>
      </w:r>
    </w:p>
    <w:p w:rsidR="00574539" w:rsidRPr="00B82A3A"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B75323" w:rsidRDefault="00574539" w:rsidP="00574539">
      <w:pPr>
        <w:pStyle w:val="dktexjustify"/>
        <w:shd w:val="clear" w:color="auto" w:fill="FFFFFF"/>
        <w:spacing w:before="0" w:beforeAutospacing="0" w:after="0" w:afterAutospacing="0"/>
        <w:ind w:firstLine="720"/>
        <w:jc w:val="both"/>
        <w:rPr>
          <w:color w:val="000000"/>
          <w:sz w:val="28"/>
          <w:szCs w:val="28"/>
        </w:rPr>
      </w:pPr>
    </w:p>
    <w:p w:rsidR="00574539" w:rsidRPr="00B75323" w:rsidRDefault="00574539" w:rsidP="00574539"/>
    <w:p w:rsidR="00574539" w:rsidRPr="00B75323" w:rsidRDefault="00574539" w:rsidP="00574539">
      <w:pPr>
        <w:autoSpaceDE w:val="0"/>
        <w:autoSpaceDN w:val="0"/>
        <w:adjustRightInd w:val="0"/>
        <w:ind w:firstLine="540"/>
        <w:jc w:val="both"/>
        <w:rPr>
          <w:rFonts w:ascii="Times New Roman" w:hAnsi="Times New Roman" w:cs="Times New Roman"/>
          <w:sz w:val="28"/>
          <w:szCs w:val="28"/>
        </w:rPr>
      </w:pPr>
    </w:p>
    <w:p w:rsidR="00574539" w:rsidRPr="00B75323" w:rsidRDefault="00574539" w:rsidP="00574539">
      <w:pPr>
        <w:autoSpaceDE w:val="0"/>
        <w:autoSpaceDN w:val="0"/>
        <w:adjustRightInd w:val="0"/>
        <w:ind w:firstLine="540"/>
        <w:jc w:val="center"/>
        <w:rPr>
          <w:rFonts w:ascii="Times New Roman" w:hAnsi="Times New Roman" w:cs="Times New Roman"/>
          <w:sz w:val="28"/>
          <w:szCs w:val="28"/>
        </w:rPr>
      </w:pPr>
    </w:p>
    <w:p w:rsidR="00574539" w:rsidRPr="00B75323" w:rsidRDefault="00574539" w:rsidP="00574539">
      <w:pPr>
        <w:autoSpaceDE w:val="0"/>
        <w:autoSpaceDN w:val="0"/>
        <w:adjustRightInd w:val="0"/>
        <w:ind w:firstLine="540"/>
        <w:jc w:val="center"/>
        <w:rPr>
          <w:rFonts w:ascii="Times New Roman" w:hAnsi="Times New Roman" w:cs="Times New Roman"/>
          <w:sz w:val="28"/>
          <w:szCs w:val="28"/>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Default="00574539" w:rsidP="00574539">
      <w:pPr>
        <w:autoSpaceDE w:val="0"/>
        <w:autoSpaceDN w:val="0"/>
        <w:adjustRightInd w:val="0"/>
        <w:ind w:firstLine="709"/>
        <w:jc w:val="both"/>
        <w:rPr>
          <w:rFonts w:ascii="Times New Roman" w:hAnsi="Times New Roman" w:cs="Times New Roman"/>
          <w:color w:val="000000"/>
          <w:sz w:val="24"/>
          <w:szCs w:val="24"/>
        </w:rPr>
        <w:sectPr w:rsidR="00574539" w:rsidSect="00F7718C">
          <w:footerReference w:type="even" r:id="rId98"/>
          <w:footerReference w:type="default" r:id="rId99"/>
          <w:pgSz w:w="11906" w:h="16838"/>
          <w:pgMar w:top="1077" w:right="1258" w:bottom="1134" w:left="748" w:header="709" w:footer="709" w:gutter="0"/>
          <w:pgNumType w:start="1"/>
          <w:cols w:space="708"/>
          <w:titlePg/>
          <w:docGrid w:linePitch="360"/>
        </w:sectPr>
      </w:pPr>
    </w:p>
    <w:p w:rsidR="00574539" w:rsidRPr="00FB2427" w:rsidRDefault="00574539" w:rsidP="00FB2427">
      <w:pPr>
        <w:pStyle w:val="afff6"/>
        <w:jc w:val="right"/>
        <w:rPr>
          <w:sz w:val="28"/>
          <w:szCs w:val="28"/>
        </w:rPr>
      </w:pPr>
      <w:r w:rsidRPr="00FB2427">
        <w:rPr>
          <w:sz w:val="28"/>
          <w:szCs w:val="28"/>
        </w:rPr>
        <w:lastRenderedPageBreak/>
        <w:t>Приложение 3</w:t>
      </w:r>
    </w:p>
    <w:p w:rsidR="00574539" w:rsidRPr="00FB2427" w:rsidRDefault="00574539" w:rsidP="00FB2427">
      <w:pPr>
        <w:pStyle w:val="afff6"/>
        <w:jc w:val="right"/>
        <w:rPr>
          <w:sz w:val="28"/>
          <w:szCs w:val="28"/>
        </w:rPr>
      </w:pPr>
      <w:r w:rsidRPr="00FB2427">
        <w:rPr>
          <w:sz w:val="28"/>
          <w:szCs w:val="28"/>
        </w:rPr>
        <w:t>к местным нормативам</w:t>
      </w:r>
    </w:p>
    <w:p w:rsidR="00574539" w:rsidRPr="00FB2427" w:rsidRDefault="00574539" w:rsidP="00FB2427">
      <w:pPr>
        <w:pStyle w:val="afff6"/>
        <w:jc w:val="right"/>
        <w:rPr>
          <w:sz w:val="28"/>
          <w:szCs w:val="28"/>
        </w:rPr>
      </w:pPr>
      <w:r w:rsidRPr="00FB2427">
        <w:rPr>
          <w:sz w:val="28"/>
          <w:szCs w:val="28"/>
        </w:rPr>
        <w:t>градостроительного проектирования</w:t>
      </w:r>
    </w:p>
    <w:p w:rsidR="00574539" w:rsidRPr="00FB2427" w:rsidRDefault="00574539" w:rsidP="00FB2427">
      <w:pPr>
        <w:pStyle w:val="afff6"/>
        <w:jc w:val="right"/>
        <w:rPr>
          <w:sz w:val="28"/>
          <w:szCs w:val="28"/>
        </w:rPr>
      </w:pPr>
      <w:r w:rsidRPr="00FB2427">
        <w:rPr>
          <w:sz w:val="28"/>
          <w:szCs w:val="28"/>
        </w:rPr>
        <w:t>Масловского сельского поселения</w:t>
      </w:r>
    </w:p>
    <w:p w:rsidR="00574539" w:rsidRPr="00FB2427" w:rsidRDefault="00574539" w:rsidP="00FB2427">
      <w:pPr>
        <w:pStyle w:val="afff6"/>
        <w:jc w:val="right"/>
        <w:rPr>
          <w:sz w:val="28"/>
          <w:szCs w:val="28"/>
        </w:rPr>
      </w:pPr>
      <w:r w:rsidRPr="00FB2427">
        <w:rPr>
          <w:sz w:val="28"/>
          <w:szCs w:val="28"/>
        </w:rPr>
        <w:t>Уйского муниципального района</w:t>
      </w:r>
    </w:p>
    <w:p w:rsidR="00574539" w:rsidRPr="00FB2427" w:rsidRDefault="00574539" w:rsidP="00FB2427">
      <w:pPr>
        <w:pStyle w:val="afff6"/>
        <w:jc w:val="right"/>
        <w:rPr>
          <w:sz w:val="28"/>
          <w:szCs w:val="28"/>
        </w:rPr>
      </w:pPr>
      <w:r w:rsidRPr="00FB2427">
        <w:rPr>
          <w:sz w:val="28"/>
          <w:szCs w:val="28"/>
        </w:rPr>
        <w:t>Челябинской области</w:t>
      </w:r>
    </w:p>
    <w:p w:rsidR="00574539" w:rsidRPr="005C0AAB" w:rsidRDefault="00574539" w:rsidP="00574539">
      <w:pPr>
        <w:ind w:firstLine="5103"/>
        <w:jc w:val="right"/>
        <w:rPr>
          <w:rFonts w:ascii="Times New Roman" w:hAnsi="Times New Roman" w:cs="Times New Roman"/>
          <w:sz w:val="28"/>
          <w:szCs w:val="28"/>
        </w:rPr>
      </w:pPr>
    </w:p>
    <w:p w:rsidR="00574539" w:rsidRPr="00430C3D" w:rsidRDefault="00574539" w:rsidP="00574539">
      <w:pPr>
        <w:tabs>
          <w:tab w:val="left" w:pos="5400"/>
          <w:tab w:val="left" w:pos="5760"/>
          <w:tab w:val="left" w:pos="6120"/>
        </w:tabs>
        <w:jc w:val="center"/>
        <w:rPr>
          <w:rFonts w:ascii="Times New Roman" w:hAnsi="Times New Roman" w:cs="Times New Roman"/>
          <w:sz w:val="24"/>
          <w:szCs w:val="24"/>
        </w:rPr>
      </w:pPr>
    </w:p>
    <w:p w:rsidR="00574539" w:rsidRPr="00430C3D" w:rsidRDefault="00574539" w:rsidP="00574539">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РАСЧЕТ КОЛИЧЕСТВА И ВМЕСТИМОСТИ УЧРЕЖДЕНИЙ И ПРЕДПРИЯТИЙ ОБСЛУЖИВАНИЯ.</w:t>
      </w:r>
    </w:p>
    <w:p w:rsidR="00574539" w:rsidRPr="00430C3D" w:rsidRDefault="00574539" w:rsidP="00574539">
      <w:pPr>
        <w:tabs>
          <w:tab w:val="left" w:pos="5400"/>
          <w:tab w:val="left" w:pos="5760"/>
          <w:tab w:val="left" w:pos="6120"/>
        </w:tabs>
        <w:jc w:val="center"/>
        <w:rPr>
          <w:rFonts w:ascii="Times New Roman" w:hAnsi="Times New Roman" w:cs="Times New Roman"/>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131"/>
        <w:gridCol w:w="7"/>
        <w:gridCol w:w="2833"/>
        <w:gridCol w:w="3826"/>
        <w:gridCol w:w="5223"/>
      </w:tblGrid>
      <w:tr w:rsidR="00574539" w:rsidRPr="00430C3D" w:rsidTr="00F7718C">
        <w:trPr>
          <w:trHeight w:val="413"/>
          <w:tblHeader/>
        </w:trPr>
        <w:tc>
          <w:tcPr>
            <w:tcW w:w="1668" w:type="dxa"/>
            <w:vMerge w:val="restart"/>
            <w:shd w:val="clear" w:color="auto" w:fill="auto"/>
            <w:vAlign w:val="center"/>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Учреждения,</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Предприятия,</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сооружения</w:t>
            </w:r>
          </w:p>
        </w:tc>
        <w:tc>
          <w:tcPr>
            <w:tcW w:w="1138" w:type="dxa"/>
            <w:gridSpan w:val="2"/>
            <w:vMerge w:val="restart"/>
            <w:shd w:val="clear" w:color="auto" w:fill="auto"/>
            <w:vAlign w:val="center"/>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Единица</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измерения</w:t>
            </w:r>
          </w:p>
        </w:tc>
        <w:tc>
          <w:tcPr>
            <w:tcW w:w="2833" w:type="dxa"/>
            <w:shd w:val="clear" w:color="auto" w:fill="auto"/>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Рекомендуемая</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обеспеченность</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на 1000 жителей</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(в пределах минимума)</w:t>
            </w:r>
          </w:p>
        </w:tc>
        <w:tc>
          <w:tcPr>
            <w:tcW w:w="3826" w:type="dxa"/>
            <w:vMerge w:val="restart"/>
            <w:shd w:val="clear" w:color="auto" w:fill="auto"/>
            <w:vAlign w:val="center"/>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 xml:space="preserve">Размер земельного участка, </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кв. метров/единица измерения</w:t>
            </w:r>
          </w:p>
        </w:tc>
        <w:tc>
          <w:tcPr>
            <w:tcW w:w="5223" w:type="dxa"/>
            <w:vMerge w:val="restart"/>
            <w:shd w:val="clear" w:color="auto" w:fill="auto"/>
            <w:vAlign w:val="center"/>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Примечание</w:t>
            </w:r>
          </w:p>
        </w:tc>
      </w:tr>
      <w:tr w:rsidR="00574539" w:rsidRPr="00430C3D" w:rsidTr="00F7718C">
        <w:trPr>
          <w:trHeight w:val="412"/>
          <w:tblHeader/>
        </w:trPr>
        <w:tc>
          <w:tcPr>
            <w:tcW w:w="1668" w:type="dxa"/>
            <w:vMerge/>
            <w:shd w:val="clear" w:color="auto" w:fill="auto"/>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p>
        </w:tc>
        <w:tc>
          <w:tcPr>
            <w:tcW w:w="1138" w:type="dxa"/>
            <w:gridSpan w:val="2"/>
            <w:vMerge/>
            <w:shd w:val="clear" w:color="auto" w:fill="auto"/>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p>
        </w:tc>
        <w:tc>
          <w:tcPr>
            <w:tcW w:w="2833" w:type="dxa"/>
            <w:shd w:val="clear" w:color="auto" w:fill="auto"/>
            <w:vAlign w:val="center"/>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сельское</w:t>
            </w:r>
          </w:p>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r w:rsidRPr="00430C3D">
              <w:rPr>
                <w:rFonts w:ascii="Times New Roman" w:hAnsi="Times New Roman" w:cs="Times New Roman"/>
                <w:sz w:val="24"/>
                <w:szCs w:val="24"/>
              </w:rPr>
              <w:t>поселение</w:t>
            </w:r>
          </w:p>
        </w:tc>
        <w:tc>
          <w:tcPr>
            <w:tcW w:w="3826" w:type="dxa"/>
            <w:vMerge/>
            <w:shd w:val="clear" w:color="auto" w:fill="auto"/>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tabs>
                <w:tab w:val="left" w:pos="5400"/>
                <w:tab w:val="left" w:pos="5760"/>
                <w:tab w:val="left" w:pos="6120"/>
              </w:tabs>
              <w:jc w:val="center"/>
              <w:rPr>
                <w:rFonts w:ascii="Times New Roman" w:hAnsi="Times New Roman" w:cs="Times New Roman"/>
                <w:sz w:val="24"/>
                <w:szCs w:val="24"/>
              </w:rPr>
            </w:pP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Дошкольная организация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Расчет по демографии с учетом численности детей</w:t>
            </w:r>
          </w:p>
        </w:tc>
        <w:tc>
          <w:tcPr>
            <w:tcW w:w="3826" w:type="dxa"/>
            <w:shd w:val="clear" w:color="auto" w:fill="auto"/>
          </w:tcPr>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При вместимости:</w:t>
            </w:r>
          </w:p>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до 100 мест - 40; </w:t>
            </w:r>
          </w:p>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100 - 35; </w:t>
            </w:r>
          </w:p>
          <w:p w:rsidR="00574539" w:rsidRPr="00430C3D" w:rsidRDefault="00574539" w:rsidP="00F7718C">
            <w:pPr>
              <w:overflowPunct w:val="0"/>
              <w:autoSpaceDE w:val="0"/>
              <w:autoSpaceDN w:val="0"/>
              <w:adjustRightInd w:val="0"/>
              <w:ind w:right="61"/>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t xml:space="preserve">в комплексе организаций свыше </w:t>
            </w:r>
            <w:r w:rsidRPr="00430C3D">
              <w:rPr>
                <w:rFonts w:ascii="Times New Roman" w:hAnsi="Times New Roman" w:cs="Times New Roman"/>
                <w:spacing w:val="-3"/>
                <w:sz w:val="24"/>
                <w:szCs w:val="24"/>
              </w:rPr>
              <w:lastRenderedPageBreak/>
              <w:t xml:space="preserve">500 мест - 30. </w:t>
            </w:r>
          </w:p>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могут быть уменьшены: </w:t>
            </w:r>
          </w:p>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 на 25 процентов;</w:t>
            </w:r>
          </w:p>
          <w:p w:rsidR="00574539" w:rsidRPr="00430C3D" w:rsidRDefault="00574539" w:rsidP="00F7718C">
            <w:pPr>
              <w:overflowPunct w:val="0"/>
              <w:autoSpaceDE w:val="0"/>
              <w:autoSpaceDN w:val="0"/>
              <w:adjustRightInd w:val="0"/>
              <w:ind w:right="61"/>
              <w:jc w:val="both"/>
              <w:rPr>
                <w:rFonts w:ascii="Times New Roman" w:hAnsi="Times New Roman" w:cs="Times New Roman"/>
                <w:sz w:val="24"/>
                <w:szCs w:val="24"/>
              </w:rPr>
            </w:pPr>
            <w:r w:rsidRPr="00430C3D">
              <w:rPr>
                <w:rFonts w:ascii="Times New Roman" w:hAnsi="Times New Roman" w:cs="Times New Roman"/>
                <w:sz w:val="24"/>
                <w:szCs w:val="24"/>
              </w:rPr>
              <w:t xml:space="preserve">при размещении на рельефе с уклоном более 20 процентов -–на 15 процентов; </w:t>
            </w:r>
          </w:p>
          <w:p w:rsidR="00574539" w:rsidRPr="00430C3D" w:rsidRDefault="00574539" w:rsidP="00F7718C">
            <w:pPr>
              <w:overflowPunct w:val="0"/>
              <w:autoSpaceDE w:val="0"/>
              <w:autoSpaceDN w:val="0"/>
              <w:adjustRightInd w:val="0"/>
              <w:ind w:right="61"/>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в населенных пунктах новостройках – на 10 </w:t>
            </w:r>
            <w:r w:rsidRPr="00430C3D">
              <w:rPr>
                <w:rFonts w:ascii="Times New Roman" w:hAnsi="Times New Roman" w:cs="Times New Roman"/>
                <w:sz w:val="24"/>
                <w:szCs w:val="24"/>
              </w:rPr>
              <w:t>процентов</w:t>
            </w:r>
            <w:r w:rsidRPr="00430C3D">
              <w:rPr>
                <w:rFonts w:ascii="Times New Roman" w:hAnsi="Times New Roman" w:cs="Times New Roman"/>
                <w:spacing w:val="-2"/>
                <w:sz w:val="24"/>
                <w:szCs w:val="24"/>
              </w:rPr>
              <w:t xml:space="preserve"> (за счет сокращения площади озеленения).</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Уровень обеспеченности детей (1-6 лет) дошкольными организациями: </w:t>
            </w:r>
          </w:p>
          <w:p w:rsidR="00574539" w:rsidRPr="00430C3D" w:rsidRDefault="00574539" w:rsidP="00F7718C">
            <w:pPr>
              <w:jc w:val="both"/>
              <w:rPr>
                <w:rFonts w:ascii="Times New Roman" w:hAnsi="Times New Roman" w:cs="Times New Roman"/>
                <w:spacing w:val="-6"/>
                <w:sz w:val="24"/>
                <w:szCs w:val="24"/>
              </w:rPr>
            </w:pPr>
            <w:r w:rsidRPr="00430C3D">
              <w:rPr>
                <w:rFonts w:ascii="Times New Roman" w:hAnsi="Times New Roman" w:cs="Times New Roman"/>
                <w:sz w:val="24"/>
                <w:szCs w:val="24"/>
              </w:rPr>
              <w:t xml:space="preserve">- сельские </w:t>
            </w:r>
            <w:r w:rsidRPr="00430C3D">
              <w:rPr>
                <w:rFonts w:ascii="Times New Roman" w:hAnsi="Times New Roman" w:cs="Times New Roman"/>
                <w:spacing w:val="-6"/>
                <w:sz w:val="24"/>
                <w:szCs w:val="24"/>
              </w:rPr>
              <w:t>поселения -</w:t>
            </w:r>
            <w:r w:rsidRPr="00430C3D">
              <w:rPr>
                <w:rFonts w:ascii="Times New Roman" w:hAnsi="Times New Roman" w:cs="Times New Roman"/>
                <w:sz w:val="24"/>
                <w:szCs w:val="24"/>
              </w:rPr>
              <w:t xml:space="preserve"> </w:t>
            </w:r>
            <w:r w:rsidRPr="00430C3D">
              <w:rPr>
                <w:rFonts w:ascii="Times New Roman" w:hAnsi="Times New Roman" w:cs="Times New Roman"/>
                <w:spacing w:val="-6"/>
                <w:sz w:val="24"/>
                <w:szCs w:val="24"/>
              </w:rPr>
              <w:t xml:space="preserve">70-85 </w:t>
            </w:r>
            <w:r w:rsidRPr="00430C3D">
              <w:rPr>
                <w:rFonts w:ascii="Times New Roman" w:hAnsi="Times New Roman" w:cs="Times New Roman"/>
                <w:sz w:val="24"/>
                <w:szCs w:val="24"/>
              </w:rPr>
              <w:t>процентов</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Нормативы удельных показателей общей площади основных </w:t>
            </w:r>
            <w:r w:rsidRPr="00430C3D">
              <w:rPr>
                <w:rFonts w:ascii="Times New Roman" w:hAnsi="Times New Roman" w:cs="Times New Roman"/>
                <w:spacing w:val="-4"/>
                <w:sz w:val="24"/>
                <w:szCs w:val="24"/>
              </w:rPr>
              <w:t xml:space="preserve">видов дошкольных </w:t>
            </w:r>
            <w:r w:rsidRPr="00430C3D">
              <w:rPr>
                <w:rFonts w:ascii="Times New Roman" w:hAnsi="Times New Roman" w:cs="Times New Roman"/>
                <w:spacing w:val="-4"/>
                <w:sz w:val="24"/>
                <w:szCs w:val="24"/>
              </w:rPr>
              <w:lastRenderedPageBreak/>
              <w:t>организаций:</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сельские поселения – 10,49-19,59 кв.метров (в зависимости от вместимости, в соответствии с Распоряжением Правительства РФ от 03.07.1996 № 1063-р).</w:t>
            </w: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Общеобразовательная школа, лицей, гимназия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Расчет по демографии с учетом уровня охвата школьников для ориентировочных расчетов в том числе для </w:t>
            </w:r>
            <w:r w:rsidRPr="00430C3D">
              <w:rPr>
                <w:rFonts w:ascii="Times New Roman" w:hAnsi="Times New Roman" w:cs="Times New Roman"/>
                <w:sz w:val="24"/>
                <w:szCs w:val="24"/>
                <w:lang w:val="en-US"/>
              </w:rPr>
              <w:lastRenderedPageBreak/>
              <w:t>X</w:t>
            </w:r>
            <w:r w:rsidRPr="00430C3D">
              <w:rPr>
                <w:rFonts w:ascii="Times New Roman" w:hAnsi="Times New Roman" w:cs="Times New Roman"/>
                <w:sz w:val="24"/>
                <w:szCs w:val="24"/>
              </w:rPr>
              <w:t xml:space="preserve"> – </w:t>
            </w:r>
            <w:r w:rsidRPr="00430C3D">
              <w:rPr>
                <w:rFonts w:ascii="Times New Roman" w:hAnsi="Times New Roman" w:cs="Times New Roman"/>
                <w:sz w:val="24"/>
                <w:szCs w:val="24"/>
                <w:lang w:val="en-US"/>
              </w:rPr>
              <w:t>XI</w:t>
            </w:r>
            <w:r w:rsidRPr="00430C3D">
              <w:rPr>
                <w:rFonts w:ascii="Times New Roman" w:hAnsi="Times New Roman" w:cs="Times New Roman"/>
                <w:sz w:val="24"/>
                <w:szCs w:val="24"/>
              </w:rPr>
              <w:t xml:space="preserve"> классов.</w:t>
            </w:r>
          </w:p>
        </w:tc>
        <w:tc>
          <w:tcPr>
            <w:tcW w:w="3826" w:type="dxa"/>
            <w:shd w:val="clear" w:color="auto" w:fill="auto"/>
          </w:tcPr>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При вместимости:</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t>до 400 мест – 50;</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t>400-500 мест – 60;</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500-600 мест – 50;</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t>600-800 мест – 40;</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t>800-1100 мест – 33;</w:t>
            </w:r>
          </w:p>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t>1100-1500 мест – 17;</w:t>
            </w:r>
          </w:p>
          <w:p w:rsidR="00574539" w:rsidRPr="00430C3D" w:rsidRDefault="00574539" w:rsidP="00F7718C">
            <w:pPr>
              <w:ind w:left="28"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возможно уменьшение на 20 процентов</w:t>
            </w:r>
          </w:p>
        </w:tc>
        <w:tc>
          <w:tcPr>
            <w:tcW w:w="5223" w:type="dxa"/>
            <w:shd w:val="clear" w:color="auto" w:fill="auto"/>
          </w:tcPr>
          <w:p w:rsidR="00574539" w:rsidRPr="00430C3D" w:rsidRDefault="00574539" w:rsidP="00F7718C">
            <w:pPr>
              <w:ind w:right="57"/>
              <w:jc w:val="both"/>
              <w:rPr>
                <w:rFonts w:ascii="Times New Roman" w:hAnsi="Times New Roman" w:cs="Times New Roman"/>
                <w:spacing w:val="-3"/>
                <w:sz w:val="24"/>
                <w:szCs w:val="24"/>
              </w:rPr>
            </w:pPr>
            <w:r w:rsidRPr="00430C3D">
              <w:rPr>
                <w:rFonts w:ascii="Times New Roman" w:hAnsi="Times New Roman" w:cs="Times New Roman"/>
                <w:spacing w:val="-3"/>
                <w:sz w:val="24"/>
                <w:szCs w:val="24"/>
              </w:rPr>
              <w:lastRenderedPageBreak/>
              <w:t xml:space="preserve">Уровень охвата школьников </w:t>
            </w:r>
            <w:r w:rsidRPr="00430C3D">
              <w:rPr>
                <w:rFonts w:ascii="Times New Roman" w:hAnsi="Times New Roman" w:cs="Times New Roman"/>
                <w:spacing w:val="-3"/>
                <w:sz w:val="24"/>
                <w:szCs w:val="24"/>
                <w:lang w:val="en-US"/>
              </w:rPr>
              <w:t>I</w:t>
            </w:r>
            <w:r w:rsidRPr="00430C3D">
              <w:rPr>
                <w:rFonts w:ascii="Times New Roman" w:hAnsi="Times New Roman" w:cs="Times New Roman"/>
                <w:spacing w:val="-3"/>
                <w:sz w:val="24"/>
                <w:szCs w:val="24"/>
              </w:rPr>
              <w:t>-ХI классов – 100 процентов</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зона школы может </w:t>
            </w:r>
            <w:r w:rsidRPr="00430C3D">
              <w:rPr>
                <w:rFonts w:ascii="Times New Roman" w:hAnsi="Times New Roman" w:cs="Times New Roman"/>
                <w:spacing w:val="-6"/>
                <w:sz w:val="24"/>
                <w:szCs w:val="24"/>
              </w:rPr>
              <w:t>быть объединена с физкультурно-</w:t>
            </w:r>
            <w:r w:rsidRPr="00430C3D">
              <w:rPr>
                <w:rFonts w:ascii="Times New Roman" w:hAnsi="Times New Roman" w:cs="Times New Roman"/>
                <w:sz w:val="24"/>
                <w:szCs w:val="24"/>
              </w:rPr>
              <w:t xml:space="preserve">оздоровительным комплексом </w:t>
            </w:r>
            <w:r w:rsidRPr="00430C3D">
              <w:rPr>
                <w:rFonts w:ascii="Times New Roman" w:hAnsi="Times New Roman" w:cs="Times New Roman"/>
                <w:sz w:val="24"/>
                <w:szCs w:val="24"/>
              </w:rPr>
              <w:lastRenderedPageBreak/>
              <w:t>жилого образования.</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Нормативы удельных показателей общей площади зданий об</w:t>
            </w:r>
            <w:r w:rsidRPr="00430C3D">
              <w:rPr>
                <w:rFonts w:ascii="Times New Roman" w:hAnsi="Times New Roman" w:cs="Times New Roman"/>
                <w:spacing w:val="-4"/>
                <w:sz w:val="24"/>
                <w:szCs w:val="24"/>
              </w:rPr>
              <w:t>щеобразовательных учреждений:</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сельские поселения – 10,07-22,25 кв.метров (в зависимости от вместимости, в соответствии с Распоряжением Правительства РФ от 03.07.1996 № 1063-р).</w:t>
            </w: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Внешкольные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учреждения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10 процентов</w:t>
            </w:r>
            <w:r>
              <w:rPr>
                <w:rFonts w:ascii="Times New Roman" w:hAnsi="Times New Roman" w:cs="Times New Roman"/>
                <w:spacing w:val="-2"/>
                <w:sz w:val="24"/>
                <w:szCs w:val="24"/>
              </w:rPr>
              <w:t xml:space="preserve"> </w:t>
            </w:r>
            <w:r w:rsidRPr="00430C3D">
              <w:rPr>
                <w:rFonts w:ascii="Times New Roman" w:hAnsi="Times New Roman" w:cs="Times New Roman"/>
                <w:spacing w:val="-2"/>
                <w:sz w:val="24"/>
                <w:szCs w:val="24"/>
              </w:rPr>
              <w:t>о</w:t>
            </w:r>
            <w:r>
              <w:rPr>
                <w:rFonts w:ascii="Times New Roman" w:hAnsi="Times New Roman" w:cs="Times New Roman"/>
                <w:spacing w:val="-2"/>
                <w:sz w:val="24"/>
                <w:szCs w:val="24"/>
              </w:rPr>
              <w:t>т</w:t>
            </w:r>
            <w:r w:rsidRPr="00430C3D">
              <w:rPr>
                <w:rFonts w:ascii="Times New Roman" w:hAnsi="Times New Roman" w:cs="Times New Roman"/>
                <w:spacing w:val="-2"/>
                <w:sz w:val="24"/>
                <w:szCs w:val="24"/>
              </w:rPr>
              <w:t xml:space="preserve"> числа </w:t>
            </w:r>
            <w:r w:rsidRPr="00430C3D">
              <w:rPr>
                <w:rFonts w:ascii="Times New Roman" w:hAnsi="Times New Roman" w:cs="Times New Roman"/>
                <w:spacing w:val="-4"/>
                <w:sz w:val="24"/>
                <w:szCs w:val="24"/>
              </w:rPr>
              <w:t>школьников, в том числе</w:t>
            </w:r>
            <w:r w:rsidRPr="00430C3D">
              <w:rPr>
                <w:rFonts w:ascii="Times New Roman" w:hAnsi="Times New Roman" w:cs="Times New Roman"/>
                <w:spacing w:val="-2"/>
                <w:sz w:val="24"/>
                <w:szCs w:val="24"/>
              </w:rPr>
              <w:t xml:space="preserve"> по видам зданий, процентов</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дом детского творчества – 3,3;</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техников – 0,9;</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станция юных натуралистов – 0,4;</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станция юных туристов – 0,4;</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6"/>
                <w:sz w:val="24"/>
                <w:szCs w:val="24"/>
              </w:rPr>
              <w:t>детско-юношеская спор</w:t>
            </w:r>
            <w:r w:rsidRPr="00430C3D">
              <w:rPr>
                <w:rFonts w:ascii="Times New Roman" w:hAnsi="Times New Roman" w:cs="Times New Roman"/>
                <w:spacing w:val="-2"/>
                <w:sz w:val="24"/>
                <w:szCs w:val="24"/>
              </w:rPr>
              <w:t>тивная школа – 2,3;</w:t>
            </w:r>
          </w:p>
          <w:p w:rsidR="00574539" w:rsidRPr="00430C3D" w:rsidRDefault="00574539" w:rsidP="00F7718C">
            <w:pPr>
              <w:jc w:val="both"/>
              <w:rPr>
                <w:rFonts w:ascii="Times New Roman" w:hAnsi="Times New Roman" w:cs="Times New Roman"/>
                <w:spacing w:val="-2"/>
                <w:sz w:val="24"/>
                <w:szCs w:val="24"/>
              </w:rPr>
            </w:pPr>
            <w:r w:rsidRPr="00430C3D">
              <w:rPr>
                <w:rFonts w:ascii="Times New Roman" w:hAnsi="Times New Roman" w:cs="Times New Roman"/>
                <w:spacing w:val="-3"/>
                <w:sz w:val="24"/>
                <w:szCs w:val="24"/>
              </w:rPr>
              <w:t>детская школа искусств или музыкальная, художественная, хореографическая школа</w:t>
            </w:r>
            <w:r w:rsidRPr="00430C3D">
              <w:rPr>
                <w:rFonts w:ascii="Times New Roman" w:hAnsi="Times New Roman" w:cs="Times New Roman"/>
                <w:spacing w:val="-2"/>
                <w:sz w:val="24"/>
                <w:szCs w:val="24"/>
              </w:rPr>
              <w:t xml:space="preserve"> – 2,7.</w:t>
            </w:r>
          </w:p>
        </w:tc>
        <w:tc>
          <w:tcPr>
            <w:tcW w:w="3826" w:type="dxa"/>
            <w:shd w:val="clear" w:color="auto" w:fill="auto"/>
          </w:tcPr>
          <w:p w:rsidR="00574539" w:rsidRPr="00430C3D" w:rsidRDefault="00574539" w:rsidP="00F7718C">
            <w:pPr>
              <w:ind w:left="30" w:right="97"/>
              <w:jc w:val="both"/>
              <w:rPr>
                <w:rFonts w:ascii="Times New Roman" w:hAnsi="Times New Roman" w:cs="Times New Roman"/>
                <w:sz w:val="24"/>
                <w:szCs w:val="24"/>
              </w:rPr>
            </w:pPr>
            <w:r w:rsidRPr="00430C3D">
              <w:rPr>
                <w:rFonts w:ascii="Times New Roman" w:hAnsi="Times New Roman" w:cs="Times New Roman"/>
                <w:sz w:val="24"/>
                <w:szCs w:val="24"/>
              </w:rPr>
              <w:lastRenderedPageBreak/>
              <w:t>По заданию на проектирование</w:t>
            </w:r>
          </w:p>
        </w:tc>
        <w:tc>
          <w:tcPr>
            <w:tcW w:w="5223" w:type="dxa"/>
            <w:shd w:val="clear" w:color="auto" w:fill="auto"/>
          </w:tcPr>
          <w:p w:rsidR="00574539" w:rsidRPr="00430C3D" w:rsidRDefault="00574539" w:rsidP="00F7718C">
            <w:pPr>
              <w:ind w:right="23"/>
              <w:jc w:val="both"/>
              <w:rPr>
                <w:rFonts w:ascii="Times New Roman" w:hAnsi="Times New Roman" w:cs="Times New Roman"/>
                <w:sz w:val="24"/>
                <w:szCs w:val="24"/>
              </w:rPr>
            </w:pPr>
            <w:r w:rsidRPr="00430C3D">
              <w:rPr>
                <w:rFonts w:ascii="Times New Roman" w:hAnsi="Times New Roman" w:cs="Times New Roman"/>
                <w:sz w:val="24"/>
                <w:szCs w:val="24"/>
              </w:rPr>
              <w:t xml:space="preserve">Предусматривается определенный охват детей дошкольного возраста.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В сельских поселениях места для внешкольных учреждений рекомендуется </w:t>
            </w:r>
            <w:r w:rsidRPr="00430C3D">
              <w:rPr>
                <w:rFonts w:ascii="Times New Roman" w:hAnsi="Times New Roman" w:cs="Times New Roman"/>
                <w:spacing w:val="-4"/>
                <w:sz w:val="24"/>
                <w:szCs w:val="24"/>
              </w:rPr>
              <w:t>предусматривать в зда</w:t>
            </w:r>
            <w:r w:rsidRPr="00430C3D">
              <w:rPr>
                <w:rFonts w:ascii="Times New Roman" w:hAnsi="Times New Roman" w:cs="Times New Roman"/>
                <w:sz w:val="24"/>
                <w:szCs w:val="24"/>
              </w:rPr>
              <w:t>ниях общеобразовательных школ.</w:t>
            </w:r>
          </w:p>
        </w:tc>
      </w:tr>
      <w:tr w:rsidR="00574539" w:rsidRPr="00430C3D" w:rsidTr="00F7718C">
        <w:tc>
          <w:tcPr>
            <w:tcW w:w="14688" w:type="dxa"/>
            <w:gridSpan w:val="6"/>
            <w:shd w:val="clear" w:color="auto" w:fill="auto"/>
          </w:tcPr>
          <w:p w:rsidR="00574539" w:rsidRPr="00430C3D" w:rsidRDefault="00574539" w:rsidP="00F7718C">
            <w:pPr>
              <w:ind w:right="57"/>
              <w:jc w:val="center"/>
              <w:rPr>
                <w:rFonts w:ascii="Times New Roman" w:hAnsi="Times New Roman" w:cs="Times New Roman"/>
                <w:spacing w:val="-2"/>
                <w:sz w:val="24"/>
                <w:szCs w:val="24"/>
              </w:rPr>
            </w:pPr>
            <w:r w:rsidRPr="00430C3D">
              <w:rPr>
                <w:rFonts w:ascii="Times New Roman" w:hAnsi="Times New Roman" w:cs="Times New Roman"/>
                <w:sz w:val="24"/>
                <w:szCs w:val="24"/>
              </w:rPr>
              <w:lastRenderedPageBreak/>
              <w:t>II. Учреждения здравоохранения и социального обеспечения</w:t>
            </w:r>
          </w:p>
        </w:tc>
      </w:tr>
      <w:tr w:rsidR="00574539" w:rsidRPr="00430C3D" w:rsidTr="00F7718C">
        <w:tc>
          <w:tcPr>
            <w:tcW w:w="1668"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Стационары всех типов с вспомога</w:t>
            </w:r>
            <w:r w:rsidRPr="00430C3D">
              <w:rPr>
                <w:rFonts w:ascii="Times New Roman" w:hAnsi="Times New Roman" w:cs="Times New Roman"/>
                <w:spacing w:val="-2"/>
                <w:sz w:val="24"/>
                <w:szCs w:val="24"/>
              </w:rPr>
              <w:t>тельными зданиями</w:t>
            </w:r>
            <w:r w:rsidRPr="00430C3D">
              <w:rPr>
                <w:rFonts w:ascii="Times New Roman" w:hAnsi="Times New Roman" w:cs="Times New Roman"/>
                <w:sz w:val="24"/>
                <w:szCs w:val="24"/>
              </w:rPr>
              <w:t xml:space="preserve"> и </w:t>
            </w:r>
            <w:r w:rsidRPr="00430C3D">
              <w:rPr>
                <w:rFonts w:ascii="Times New Roman" w:hAnsi="Times New Roman" w:cs="Times New Roman"/>
                <w:sz w:val="24"/>
                <w:szCs w:val="24"/>
              </w:rPr>
              <w:lastRenderedPageBreak/>
              <w:t>сооружениями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койка</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pacing w:val="-3"/>
                <w:sz w:val="24"/>
                <w:szCs w:val="24"/>
              </w:rPr>
              <w:t>Участковая</w:t>
            </w:r>
            <w:r w:rsidRPr="00430C3D">
              <w:rPr>
                <w:rFonts w:ascii="Times New Roman" w:hAnsi="Times New Roman" w:cs="Times New Roman"/>
                <w:sz w:val="24"/>
                <w:szCs w:val="24"/>
              </w:rPr>
              <w:t xml:space="preserve"> больница, расположенная в </w:t>
            </w:r>
            <w:r>
              <w:rPr>
                <w:rFonts w:ascii="Times New Roman" w:hAnsi="Times New Roman" w:cs="Times New Roman"/>
                <w:sz w:val="24"/>
                <w:szCs w:val="24"/>
              </w:rPr>
              <w:t>районном центре</w:t>
            </w:r>
            <w:r w:rsidRPr="00430C3D">
              <w:rPr>
                <w:rFonts w:ascii="Times New Roman" w:hAnsi="Times New Roman" w:cs="Times New Roman"/>
                <w:sz w:val="24"/>
                <w:szCs w:val="24"/>
              </w:rPr>
              <w:t xml:space="preserve">, обслуживает комплекс </w:t>
            </w:r>
            <w:r>
              <w:rPr>
                <w:rFonts w:ascii="Times New Roman" w:hAnsi="Times New Roman" w:cs="Times New Roman"/>
                <w:sz w:val="24"/>
                <w:szCs w:val="24"/>
              </w:rPr>
              <w:t>П</w:t>
            </w:r>
            <w:r w:rsidRPr="00430C3D">
              <w:rPr>
                <w:rFonts w:ascii="Times New Roman" w:hAnsi="Times New Roman" w:cs="Times New Roman"/>
                <w:sz w:val="24"/>
                <w:szCs w:val="24"/>
              </w:rPr>
              <w:t xml:space="preserve">оселений. С учетом </w:t>
            </w:r>
            <w:r w:rsidRPr="00430C3D">
              <w:rPr>
                <w:rFonts w:ascii="Times New Roman" w:hAnsi="Times New Roman" w:cs="Times New Roman"/>
                <w:spacing w:val="-2"/>
                <w:sz w:val="24"/>
                <w:szCs w:val="24"/>
              </w:rPr>
              <w:lastRenderedPageBreak/>
              <w:t>численности населения возможна</w:t>
            </w:r>
            <w:r w:rsidRPr="00430C3D">
              <w:rPr>
                <w:rFonts w:ascii="Times New Roman" w:hAnsi="Times New Roman" w:cs="Times New Roman"/>
                <w:sz w:val="24"/>
                <w:szCs w:val="24"/>
              </w:rPr>
              <w:t xml:space="preserve"> сельская участковая больница</w:t>
            </w:r>
          </w:p>
          <w:p w:rsidR="00574539" w:rsidRPr="00430C3D" w:rsidRDefault="00574539" w:rsidP="00F7718C">
            <w:pPr>
              <w:jc w:val="both"/>
              <w:rPr>
                <w:rFonts w:ascii="Times New Roman" w:hAnsi="Times New Roman" w:cs="Times New Roman"/>
                <w:sz w:val="24"/>
                <w:szCs w:val="24"/>
              </w:rPr>
            </w:pPr>
          </w:p>
        </w:tc>
        <w:tc>
          <w:tcPr>
            <w:tcW w:w="3826"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lastRenderedPageBreak/>
              <w:t>При вместимости:</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до 50 коек - 300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50-100 коек – 300-200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lastRenderedPageBreak/>
              <w:t>100-200 коек – 200-140</w:t>
            </w:r>
          </w:p>
          <w:p w:rsidR="00574539" w:rsidRPr="00430C3D" w:rsidRDefault="00574539" w:rsidP="00F7718C">
            <w:pPr>
              <w:ind w:right="57" w:firstLine="5"/>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200-400 коек - 140-100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400-800 коек - 100-80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800-1000 коек - 80-60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свыше 1000 коек - 60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возможно уменьшение на 25 процентов).</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для больниц </w:t>
            </w:r>
            <w:r>
              <w:rPr>
                <w:rFonts w:ascii="Times New Roman" w:hAnsi="Times New Roman" w:cs="Times New Roman"/>
                <w:sz w:val="24"/>
                <w:szCs w:val="24"/>
              </w:rPr>
              <w:t>за пределами населенного пункта</w:t>
            </w:r>
            <w:r w:rsidRPr="00430C3D">
              <w:rPr>
                <w:rFonts w:ascii="Times New Roman" w:hAnsi="Times New Roman" w:cs="Times New Roman"/>
                <w:sz w:val="24"/>
                <w:szCs w:val="24"/>
              </w:rPr>
              <w:t xml:space="preserve"> следует увеличивать: </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pacing w:val="-3"/>
                <w:sz w:val="24"/>
                <w:szCs w:val="24"/>
              </w:rPr>
              <w:t>инфекционных и онко</w:t>
            </w:r>
            <w:r w:rsidRPr="00430C3D">
              <w:rPr>
                <w:rFonts w:ascii="Times New Roman" w:hAnsi="Times New Roman" w:cs="Times New Roman"/>
                <w:spacing w:val="-2"/>
                <w:sz w:val="24"/>
                <w:szCs w:val="24"/>
              </w:rPr>
              <w:t>логических – на 15 процентов</w:t>
            </w:r>
            <w:r w:rsidRPr="00430C3D">
              <w:rPr>
                <w:rFonts w:ascii="Times New Roman" w:hAnsi="Times New Roman" w:cs="Times New Roman"/>
                <w:spacing w:val="-6"/>
                <w:sz w:val="24"/>
                <w:szCs w:val="24"/>
              </w:rPr>
              <w:t>лезных и психи</w:t>
            </w:r>
            <w:r w:rsidRPr="00430C3D">
              <w:rPr>
                <w:rFonts w:ascii="Times New Roman" w:hAnsi="Times New Roman" w:cs="Times New Roman"/>
                <w:sz w:val="24"/>
                <w:szCs w:val="24"/>
              </w:rPr>
              <w:t>атрических – на</w:t>
            </w:r>
            <w:r w:rsidRPr="00430C3D">
              <w:rPr>
                <w:rFonts w:ascii="Times New Roman" w:hAnsi="Times New Roman" w:cs="Times New Roman"/>
                <w:spacing w:val="-3"/>
                <w:sz w:val="24"/>
                <w:szCs w:val="24"/>
              </w:rPr>
              <w:t xml:space="preserve"> 25 процентововительного лечения для взрослых – на 20 процентовей – на </w:t>
            </w:r>
            <w:r w:rsidRPr="00430C3D">
              <w:rPr>
                <w:rFonts w:ascii="Times New Roman" w:hAnsi="Times New Roman" w:cs="Times New Roman"/>
                <w:spacing w:val="-3"/>
                <w:sz w:val="24"/>
                <w:szCs w:val="24"/>
              </w:rPr>
              <w:lastRenderedPageBreak/>
              <w:t>40 %</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lastRenderedPageBreak/>
              <w:t xml:space="preserve">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w:t>
            </w:r>
            <w:r w:rsidRPr="00430C3D">
              <w:rPr>
                <w:rFonts w:ascii="Times New Roman" w:hAnsi="Times New Roman" w:cs="Times New Roman"/>
                <w:spacing w:val="-2"/>
                <w:sz w:val="24"/>
                <w:szCs w:val="24"/>
              </w:rPr>
              <w:lastRenderedPageBreak/>
              <w:t>полустационарные койки и т. д.).</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Число коек (врачебных и акушерских) для беременных женщин и рожениц рекомендуется при условии их выделения из </w:t>
            </w:r>
            <w:r w:rsidRPr="00430C3D">
              <w:rPr>
                <w:rFonts w:ascii="Times New Roman" w:hAnsi="Times New Roman" w:cs="Times New Roman"/>
                <w:spacing w:val="-2"/>
                <w:sz w:val="24"/>
                <w:szCs w:val="24"/>
              </w:rPr>
              <w:t>общего числа коек стаци</w:t>
            </w:r>
            <w:r w:rsidRPr="00430C3D">
              <w:rPr>
                <w:rFonts w:ascii="Times New Roman" w:hAnsi="Times New Roman" w:cs="Times New Roman"/>
                <w:sz w:val="24"/>
                <w:szCs w:val="24"/>
              </w:rPr>
              <w:t>онаров - 0,85 коек на 1 тыс. жителей (в расчете на женщин в возрасте 15-49 лет)</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Норму для детей на 1 койку следует принимать с коэффициентом 1,5.</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Площадь участка родильных домов следует принимать с коэффициентом 0,7.</w:t>
            </w: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Амбулаторно-поликлиническая сеть, диспансеры без стационара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посещение</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в смену</w:t>
            </w:r>
          </w:p>
        </w:tc>
        <w:tc>
          <w:tcPr>
            <w:tcW w:w="2833"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С учетом системы </w:t>
            </w:r>
            <w:r w:rsidRPr="00430C3D">
              <w:rPr>
                <w:rFonts w:ascii="Times New Roman" w:hAnsi="Times New Roman" w:cs="Times New Roman"/>
                <w:spacing w:val="-2"/>
                <w:sz w:val="24"/>
                <w:szCs w:val="24"/>
              </w:rPr>
              <w:t>расселения</w:t>
            </w:r>
            <w:r w:rsidRPr="00430C3D">
              <w:rPr>
                <w:rFonts w:ascii="Times New Roman" w:hAnsi="Times New Roman" w:cs="Times New Roman"/>
                <w:sz w:val="24"/>
                <w:szCs w:val="24"/>
              </w:rPr>
              <w:t xml:space="preserve"> возможна сельская </w:t>
            </w:r>
            <w:r w:rsidRPr="00430C3D">
              <w:rPr>
                <w:rFonts w:ascii="Times New Roman" w:hAnsi="Times New Roman" w:cs="Times New Roman"/>
                <w:spacing w:val="-2"/>
                <w:sz w:val="24"/>
                <w:szCs w:val="24"/>
              </w:rPr>
              <w:t>амбулатория</w:t>
            </w:r>
            <w:r w:rsidRPr="00430C3D">
              <w:rPr>
                <w:rFonts w:ascii="Times New Roman" w:hAnsi="Times New Roman" w:cs="Times New Roman"/>
                <w:sz w:val="24"/>
                <w:szCs w:val="24"/>
              </w:rPr>
              <w:t xml:space="preserve"> (на 20% менее общего </w:t>
            </w:r>
            <w:r w:rsidRPr="00430C3D">
              <w:rPr>
                <w:rFonts w:ascii="Times New Roman" w:hAnsi="Times New Roman" w:cs="Times New Roman"/>
                <w:spacing w:val="-2"/>
                <w:sz w:val="24"/>
                <w:szCs w:val="24"/>
              </w:rPr>
              <w:t>норматива)</w:t>
            </w:r>
          </w:p>
        </w:tc>
        <w:tc>
          <w:tcPr>
            <w:tcW w:w="3826" w:type="dxa"/>
            <w:shd w:val="clear" w:color="auto" w:fill="auto"/>
          </w:tcPr>
          <w:p w:rsidR="00574539" w:rsidRPr="00430C3D" w:rsidRDefault="00574539" w:rsidP="00F7718C">
            <w:pPr>
              <w:ind w:right="57"/>
              <w:jc w:val="both"/>
              <w:rPr>
                <w:rFonts w:ascii="Times New Roman" w:hAnsi="Times New Roman" w:cs="Times New Roman"/>
                <w:sz w:val="24"/>
                <w:szCs w:val="24"/>
              </w:rPr>
            </w:pP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r w:rsidRPr="00430C3D">
              <w:rPr>
                <w:rFonts w:ascii="Times New Roman" w:hAnsi="Times New Roman" w:cs="Times New Roman"/>
                <w:sz w:val="24"/>
                <w:szCs w:val="24"/>
              </w:rPr>
              <w:t xml:space="preserve"> на 100 посещений в смену, но не менее 0,3 гектара на объект </w:t>
            </w:r>
          </w:p>
          <w:p w:rsidR="00574539" w:rsidRPr="00430C3D" w:rsidRDefault="00574539" w:rsidP="00F7718C">
            <w:pPr>
              <w:jc w:val="both"/>
              <w:rPr>
                <w:rFonts w:ascii="Times New Roman" w:hAnsi="Times New Roman" w:cs="Times New Roman"/>
                <w:sz w:val="24"/>
                <w:szCs w:val="24"/>
              </w:rPr>
            </w:pP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Размеры земельных участков стационара и поликлиники, </w:t>
            </w:r>
            <w:r w:rsidRPr="00430C3D">
              <w:rPr>
                <w:rFonts w:ascii="Times New Roman" w:hAnsi="Times New Roman" w:cs="Times New Roman"/>
                <w:spacing w:val="-2"/>
                <w:sz w:val="24"/>
                <w:szCs w:val="24"/>
              </w:rPr>
              <w:t>объединенных в одно лечебно-</w:t>
            </w:r>
            <w:r w:rsidRPr="00430C3D">
              <w:rPr>
                <w:rFonts w:ascii="Times New Roman" w:hAnsi="Times New Roman" w:cs="Times New Roman"/>
                <w:sz w:val="24"/>
                <w:szCs w:val="24"/>
              </w:rPr>
              <w:t>профилактическое учреждение, определяются раздельно по соответствующим нормам и затем суммируются.</w:t>
            </w: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Фельдшерский </w:t>
            </w:r>
            <w:r w:rsidRPr="00430C3D">
              <w:rPr>
                <w:rFonts w:ascii="Times New Roman" w:hAnsi="Times New Roman" w:cs="Times New Roman"/>
                <w:spacing w:val="-2"/>
                <w:sz w:val="24"/>
                <w:szCs w:val="24"/>
              </w:rPr>
              <w:t>или фельдшерско-</w:t>
            </w:r>
            <w:r w:rsidRPr="00430C3D">
              <w:rPr>
                <w:rFonts w:ascii="Times New Roman" w:hAnsi="Times New Roman" w:cs="Times New Roman"/>
                <w:sz w:val="24"/>
                <w:szCs w:val="24"/>
              </w:rPr>
              <w:t>акушерский пункт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6"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0,2 гектара</w:t>
            </w:r>
          </w:p>
        </w:tc>
        <w:tc>
          <w:tcPr>
            <w:tcW w:w="5223"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  </w:t>
            </w:r>
          </w:p>
        </w:tc>
      </w:tr>
      <w:tr w:rsidR="00574539" w:rsidRPr="00430C3D" w:rsidTr="00F7718C">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pacing w:val="-2"/>
                <w:sz w:val="24"/>
                <w:szCs w:val="24"/>
              </w:rPr>
              <w:t>Выдвижной пункт</w:t>
            </w:r>
            <w:r w:rsidRPr="00430C3D">
              <w:rPr>
                <w:rFonts w:ascii="Times New Roman" w:hAnsi="Times New Roman" w:cs="Times New Roman"/>
                <w:sz w:val="24"/>
                <w:szCs w:val="24"/>
              </w:rPr>
              <w:t xml:space="preserve"> медицинской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помощи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автомобиль</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0,2</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0,05 гектара на 1 автомобиль, но не менее </w:t>
            </w:r>
            <w:smartTag w:uri="urn:schemas-microsoft-com:office:smarttags" w:element="metricconverter">
              <w:smartTagPr>
                <w:attr w:name="ProductID" w:val="0,1 га"/>
              </w:smartTagPr>
              <w:r w:rsidRPr="00430C3D">
                <w:rPr>
                  <w:rFonts w:ascii="Times New Roman" w:hAnsi="Times New Roman" w:cs="Times New Roman"/>
                  <w:sz w:val="24"/>
                  <w:szCs w:val="24"/>
                </w:rPr>
                <w:t>0,1 га</w:t>
              </w:r>
            </w:smartTag>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В пределах зоны 30-минутной доступности на специальном автомобиле.</w:t>
            </w:r>
          </w:p>
        </w:tc>
      </w:tr>
      <w:tr w:rsidR="00574539" w:rsidRPr="00430C3D" w:rsidTr="00F7718C">
        <w:trPr>
          <w:trHeight w:val="252"/>
        </w:trPr>
        <w:tc>
          <w:tcPr>
            <w:tcW w:w="1668" w:type="dxa"/>
            <w:vMerge w:val="restart"/>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Аптека</w:t>
            </w:r>
          </w:p>
        </w:tc>
        <w:tc>
          <w:tcPr>
            <w:tcW w:w="1138" w:type="dxa"/>
            <w:gridSpan w:val="2"/>
            <w:vMerge w:val="restart"/>
            <w:shd w:val="clear" w:color="auto" w:fill="auto"/>
          </w:tcPr>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 общей</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6" w:type="dxa"/>
            <w:vMerge w:val="restart"/>
            <w:shd w:val="clear" w:color="auto" w:fill="auto"/>
          </w:tcPr>
          <w:p w:rsidR="00574539" w:rsidRPr="00430C3D" w:rsidRDefault="00574539" w:rsidP="00F7718C">
            <w:pPr>
              <w:ind w:right="57"/>
              <w:jc w:val="both"/>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jc w:val="center"/>
              <w:rPr>
                <w:rFonts w:ascii="Times New Roman" w:hAnsi="Times New Roman" w:cs="Times New Roman"/>
                <w:sz w:val="24"/>
                <w:szCs w:val="24"/>
              </w:rPr>
            </w:pPr>
            <w:r w:rsidRPr="00430C3D">
              <w:rPr>
                <w:rFonts w:ascii="Times New Roman" w:hAnsi="Times New Roman" w:cs="Times New Roman"/>
                <w:sz w:val="24"/>
                <w:szCs w:val="24"/>
              </w:rPr>
              <w:t>0,2-0,3 гектара на объект</w:t>
            </w:r>
          </w:p>
        </w:tc>
        <w:tc>
          <w:tcPr>
            <w:tcW w:w="5223" w:type="dxa"/>
            <w:vMerge w:val="restart"/>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251"/>
        </w:trPr>
        <w:tc>
          <w:tcPr>
            <w:tcW w:w="1668" w:type="dxa"/>
            <w:vMerge/>
            <w:shd w:val="clear" w:color="auto" w:fill="auto"/>
          </w:tcPr>
          <w:p w:rsidR="00574539" w:rsidRPr="00430C3D" w:rsidRDefault="00574539" w:rsidP="00F7718C">
            <w:pPr>
              <w:jc w:val="both"/>
              <w:rPr>
                <w:rFonts w:ascii="Times New Roman" w:hAnsi="Times New Roman" w:cs="Times New Roman"/>
                <w:sz w:val="24"/>
                <w:szCs w:val="24"/>
              </w:rPr>
            </w:pPr>
          </w:p>
        </w:tc>
        <w:tc>
          <w:tcPr>
            <w:tcW w:w="1138" w:type="dxa"/>
            <w:gridSpan w:val="2"/>
            <w:vMerge/>
            <w:shd w:val="clear" w:color="auto" w:fill="auto"/>
          </w:tcPr>
          <w:p w:rsidR="00574539" w:rsidRPr="00430C3D" w:rsidRDefault="00574539" w:rsidP="00F7718C">
            <w:pPr>
              <w:jc w:val="both"/>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6,2</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тыс.</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жителей</w:t>
            </w: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14,0</w:t>
            </w:r>
          </w:p>
        </w:tc>
        <w:tc>
          <w:tcPr>
            <w:tcW w:w="3826" w:type="dxa"/>
            <w:vMerge/>
            <w:shd w:val="clear" w:color="auto" w:fill="auto"/>
          </w:tcPr>
          <w:p w:rsidR="00574539" w:rsidRPr="00430C3D" w:rsidRDefault="00574539" w:rsidP="00F7718C">
            <w:pPr>
              <w:ind w:right="57"/>
              <w:jc w:val="both"/>
              <w:rPr>
                <w:rFonts w:ascii="Times New Roman" w:hAnsi="Times New Roman" w:cs="Times New Roman"/>
                <w:sz w:val="24"/>
                <w:szCs w:val="24"/>
              </w:rPr>
            </w:pPr>
          </w:p>
        </w:tc>
        <w:tc>
          <w:tcPr>
            <w:tcW w:w="5223" w:type="dxa"/>
            <w:vMerge/>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251"/>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Молочные кухни (для детей до 1 года)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порций в сутки на 1 ребенка</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4</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0,015 гектара на 1 тыс.</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порций в сутки, но не менее </w:t>
            </w:r>
            <w:smartTag w:uri="urn:schemas-microsoft-com:office:smarttags" w:element="metricconverter">
              <w:smartTagPr>
                <w:attr w:name="ProductID" w:val="0,15 га"/>
              </w:smartTagPr>
              <w:r w:rsidRPr="00430C3D">
                <w:rPr>
                  <w:rFonts w:ascii="Times New Roman" w:hAnsi="Times New Roman" w:cs="Times New Roman"/>
                  <w:sz w:val="24"/>
                  <w:szCs w:val="24"/>
                </w:rPr>
                <w:t>0,15 га</w:t>
              </w:r>
            </w:smartTag>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251"/>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Раздаточные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пункты </w:t>
            </w:r>
            <w:r w:rsidRPr="00430C3D">
              <w:rPr>
                <w:rFonts w:ascii="Times New Roman" w:hAnsi="Times New Roman" w:cs="Times New Roman"/>
                <w:sz w:val="24"/>
                <w:szCs w:val="24"/>
              </w:rPr>
              <w:lastRenderedPageBreak/>
              <w:t>молочных кухонь</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кв.метров общ. площади </w:t>
            </w:r>
            <w:r w:rsidRPr="00430C3D">
              <w:rPr>
                <w:rFonts w:ascii="Times New Roman" w:hAnsi="Times New Roman" w:cs="Times New Roman"/>
                <w:sz w:val="24"/>
                <w:szCs w:val="24"/>
              </w:rPr>
              <w:lastRenderedPageBreak/>
              <w:t>на 1</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ребенка</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0,3</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Встроенные</w:t>
            </w:r>
          </w:p>
        </w:tc>
      </w:tr>
      <w:tr w:rsidR="00574539" w:rsidRPr="00430C3D" w:rsidTr="00F7718C">
        <w:trPr>
          <w:trHeight w:val="251"/>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Специальные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жилые дома и группы квартир для ветеранов войны и труда и одиноких престарелых (с 60 лет)</w:t>
            </w:r>
          </w:p>
          <w:p w:rsidR="00574539" w:rsidRPr="00430C3D" w:rsidRDefault="00574539" w:rsidP="00F7718C">
            <w:pPr>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чел.</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60</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возможно в пригородной зоне. </w:t>
            </w:r>
            <w:r w:rsidRPr="00430C3D">
              <w:rPr>
                <w:rFonts w:ascii="Times New Roman" w:hAnsi="Times New Roman" w:cs="Times New Roman"/>
                <w:spacing w:val="-3"/>
                <w:sz w:val="24"/>
                <w:szCs w:val="24"/>
              </w:rPr>
              <w:t>Нормы расчета следует уточ</w:t>
            </w:r>
            <w:r w:rsidRPr="00430C3D">
              <w:rPr>
                <w:rFonts w:ascii="Times New Roman" w:hAnsi="Times New Roman" w:cs="Times New Roman"/>
                <w:sz w:val="24"/>
                <w:szCs w:val="24"/>
              </w:rPr>
              <w:t>нять в зависимости от социально-демографических особенностей.</w:t>
            </w:r>
          </w:p>
        </w:tc>
      </w:tr>
      <w:tr w:rsidR="00574539" w:rsidRPr="00430C3D" w:rsidTr="00F7718C">
        <w:trPr>
          <w:trHeight w:val="251"/>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Специальные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жилые дома и группы </w:t>
            </w:r>
            <w:r w:rsidRPr="00430C3D">
              <w:rPr>
                <w:rFonts w:ascii="Times New Roman" w:hAnsi="Times New Roman" w:cs="Times New Roman"/>
                <w:sz w:val="24"/>
                <w:szCs w:val="24"/>
              </w:rPr>
              <w:lastRenderedPageBreak/>
              <w:t>квартир для инвалидов на креслах-колясках и их семей</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чел.</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574539" w:rsidRPr="00430C3D" w:rsidTr="00F7718C">
        <w:trPr>
          <w:trHeight w:val="251"/>
        </w:trPr>
        <w:tc>
          <w:tcPr>
            <w:tcW w:w="1668" w:type="dxa"/>
            <w:shd w:val="clear" w:color="auto" w:fill="auto"/>
          </w:tcPr>
          <w:p w:rsidR="00574539" w:rsidRPr="00430C3D" w:rsidRDefault="00574539" w:rsidP="00F7718C">
            <w:pPr>
              <w:rPr>
                <w:rFonts w:ascii="Times New Roman" w:hAnsi="Times New Roman" w:cs="Times New Roman"/>
                <w:spacing w:val="-3"/>
                <w:sz w:val="24"/>
                <w:szCs w:val="24"/>
              </w:rPr>
            </w:pPr>
            <w:r w:rsidRPr="00430C3D">
              <w:rPr>
                <w:rFonts w:ascii="Times New Roman" w:hAnsi="Times New Roman" w:cs="Times New Roman"/>
                <w:sz w:val="24"/>
                <w:szCs w:val="24"/>
              </w:rPr>
              <w:lastRenderedPageBreak/>
              <w:t xml:space="preserve">Санатории </w:t>
            </w:r>
            <w:r w:rsidRPr="00430C3D">
              <w:rPr>
                <w:rFonts w:ascii="Times New Roman" w:hAnsi="Times New Roman" w:cs="Times New Roman"/>
                <w:spacing w:val="-3"/>
                <w:sz w:val="24"/>
                <w:szCs w:val="24"/>
              </w:rPr>
              <w:t>(без туберкулезных)</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5,87</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125-150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574539" w:rsidRPr="00430C3D" w:rsidTr="00F7718C">
        <w:trPr>
          <w:trHeight w:val="883"/>
        </w:trPr>
        <w:tc>
          <w:tcPr>
            <w:tcW w:w="1668" w:type="dxa"/>
            <w:vMerge w:val="restart"/>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Санатории для </w:t>
            </w:r>
            <w:r w:rsidRPr="00430C3D">
              <w:rPr>
                <w:rFonts w:ascii="Times New Roman" w:hAnsi="Times New Roman" w:cs="Times New Roman"/>
                <w:spacing w:val="-3"/>
                <w:sz w:val="24"/>
                <w:szCs w:val="24"/>
              </w:rPr>
              <w:t>родителей с деть</w:t>
            </w:r>
            <w:r w:rsidRPr="00430C3D">
              <w:rPr>
                <w:rFonts w:ascii="Times New Roman" w:hAnsi="Times New Roman" w:cs="Times New Roman"/>
                <w:sz w:val="24"/>
                <w:szCs w:val="24"/>
              </w:rPr>
              <w:t xml:space="preserve">ми и детские санатории </w:t>
            </w:r>
            <w:r w:rsidRPr="00430C3D">
              <w:rPr>
                <w:rFonts w:ascii="Times New Roman" w:hAnsi="Times New Roman" w:cs="Times New Roman"/>
                <w:spacing w:val="-4"/>
                <w:sz w:val="24"/>
                <w:szCs w:val="24"/>
              </w:rPr>
              <w:t>(без туберкулезных)</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6" w:type="dxa"/>
            <w:vMerge w:val="restart"/>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145-170</w:t>
            </w:r>
          </w:p>
        </w:tc>
        <w:tc>
          <w:tcPr>
            <w:tcW w:w="5223" w:type="dxa"/>
            <w:vMerge w:val="restart"/>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 условиях реконструкции размеры участ</w:t>
            </w:r>
            <w:r w:rsidRPr="00430C3D">
              <w:rPr>
                <w:rFonts w:ascii="Times New Roman" w:hAnsi="Times New Roman" w:cs="Times New Roman"/>
                <w:spacing w:val="-2"/>
                <w:sz w:val="24"/>
                <w:szCs w:val="24"/>
              </w:rPr>
              <w:t>ков допускается уменьшать,</w:t>
            </w:r>
            <w:r w:rsidRPr="00430C3D">
              <w:rPr>
                <w:rFonts w:ascii="Times New Roman" w:hAnsi="Times New Roman" w:cs="Times New Roman"/>
                <w:sz w:val="24"/>
                <w:szCs w:val="24"/>
              </w:rPr>
              <w:t xml:space="preserve"> но не более чем на 25 процентов</w:t>
            </w:r>
          </w:p>
        </w:tc>
      </w:tr>
      <w:tr w:rsidR="00574539" w:rsidRPr="00430C3D" w:rsidTr="00F7718C">
        <w:trPr>
          <w:trHeight w:val="883"/>
        </w:trPr>
        <w:tc>
          <w:tcPr>
            <w:tcW w:w="1668" w:type="dxa"/>
            <w:vMerge/>
            <w:shd w:val="clear" w:color="auto" w:fill="auto"/>
          </w:tcPr>
          <w:p w:rsidR="00574539" w:rsidRPr="00430C3D" w:rsidRDefault="00574539" w:rsidP="00F7718C">
            <w:pPr>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тыс. детей</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3,1</w:t>
            </w:r>
          </w:p>
        </w:tc>
        <w:tc>
          <w:tcPr>
            <w:tcW w:w="3826" w:type="dxa"/>
            <w:vMerge/>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Санатории-профилактории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0,3</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70-100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z w:val="24"/>
                <w:szCs w:val="24"/>
              </w:rPr>
              <w:t xml:space="preserve">В санаториях-профилакториях, размещаемых в границах </w:t>
            </w:r>
            <w:r>
              <w:rPr>
                <w:rFonts w:ascii="Times New Roman" w:hAnsi="Times New Roman" w:cs="Times New Roman"/>
                <w:sz w:val="24"/>
                <w:szCs w:val="24"/>
              </w:rPr>
              <w:t>населенного пункта</w:t>
            </w:r>
            <w:r w:rsidRPr="00430C3D">
              <w:rPr>
                <w:rFonts w:ascii="Times New Roman" w:hAnsi="Times New Roman" w:cs="Times New Roman"/>
                <w:sz w:val="24"/>
                <w:szCs w:val="24"/>
              </w:rPr>
              <w:t>, допускается уменьшать размеры земельных участков, но не более чем на 10 процентов</w:t>
            </w: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Санаторные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детские лагеря</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0,7</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200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0,8</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120-130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Дома отдыха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(пансионаты) для семей с детьми</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140-150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Базы отдыха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предприятий и организаций, </w:t>
            </w:r>
            <w:r w:rsidRPr="00430C3D">
              <w:rPr>
                <w:rFonts w:ascii="Times New Roman" w:hAnsi="Times New Roman" w:cs="Times New Roman"/>
                <w:sz w:val="24"/>
                <w:szCs w:val="24"/>
              </w:rPr>
              <w:lastRenderedPageBreak/>
              <w:t>молодежные лагеря</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140-160</w:t>
            </w:r>
          </w:p>
        </w:tc>
        <w:tc>
          <w:tcPr>
            <w:tcW w:w="5223" w:type="dxa"/>
            <w:shd w:val="clear" w:color="auto" w:fill="auto"/>
          </w:tcPr>
          <w:p w:rsidR="00574539" w:rsidRPr="00430C3D" w:rsidRDefault="00574539" w:rsidP="00F7718C">
            <w:pPr>
              <w:ind w:right="57"/>
              <w:jc w:val="both"/>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lastRenderedPageBreak/>
              <w:t xml:space="preserve">Курортные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65-75</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 xml:space="preserve">Детские </w:t>
            </w:r>
          </w:p>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лагеря</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0,05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150-200</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spacing w:line="238" w:lineRule="auto"/>
              <w:rPr>
                <w:rFonts w:ascii="Times New Roman" w:hAnsi="Times New Roman" w:cs="Times New Roman"/>
                <w:sz w:val="24"/>
                <w:szCs w:val="24"/>
              </w:rPr>
            </w:pPr>
            <w:r w:rsidRPr="00430C3D">
              <w:rPr>
                <w:rFonts w:ascii="Times New Roman" w:hAnsi="Times New Roman" w:cs="Times New Roman"/>
                <w:sz w:val="24"/>
                <w:szCs w:val="24"/>
              </w:rPr>
              <w:t>Дачи дошкольных организаций</w:t>
            </w:r>
          </w:p>
        </w:tc>
        <w:tc>
          <w:tcPr>
            <w:tcW w:w="1138" w:type="dxa"/>
            <w:gridSpan w:val="2"/>
            <w:shd w:val="clear" w:color="auto" w:fill="auto"/>
          </w:tcPr>
          <w:p w:rsidR="00574539" w:rsidRPr="00430C3D" w:rsidRDefault="00574539" w:rsidP="00F7718C">
            <w:pPr>
              <w:spacing w:line="238" w:lineRule="auto"/>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120-140</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гостиницы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 ориентировочно 5-9</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50-75</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Туристские базы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65-80</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Туристские базы </w:t>
            </w:r>
            <w:r w:rsidRPr="00430C3D">
              <w:rPr>
                <w:rFonts w:ascii="Times New Roman" w:hAnsi="Times New Roman" w:cs="Times New Roman"/>
                <w:spacing w:val="-6"/>
                <w:sz w:val="24"/>
                <w:szCs w:val="24"/>
              </w:rPr>
              <w:t xml:space="preserve">для </w:t>
            </w:r>
            <w:r w:rsidRPr="00430C3D">
              <w:rPr>
                <w:rFonts w:ascii="Times New Roman" w:hAnsi="Times New Roman" w:cs="Times New Roman"/>
                <w:spacing w:val="-6"/>
                <w:sz w:val="24"/>
                <w:szCs w:val="24"/>
              </w:rPr>
              <w:lastRenderedPageBreak/>
              <w:t>семей с детьми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То же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95-120</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Pr>
                <w:rFonts w:ascii="Times New Roman" w:hAnsi="Times New Roman" w:cs="Times New Roman"/>
                <w:sz w:val="24"/>
                <w:szCs w:val="24"/>
              </w:rPr>
              <w:lastRenderedPageBreak/>
              <w:t>Б</w:t>
            </w:r>
            <w:r w:rsidRPr="00430C3D">
              <w:rPr>
                <w:rFonts w:ascii="Times New Roman" w:hAnsi="Times New Roman" w:cs="Times New Roman"/>
                <w:sz w:val="24"/>
                <w:szCs w:val="24"/>
              </w:rPr>
              <w:t>азы отдыха, турбазы выходного дня, рыболовно-охотничьи базы:</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с ночлегом</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10-15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без ночлега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72-112</w:t>
            </w:r>
          </w:p>
        </w:tc>
        <w:tc>
          <w:tcPr>
            <w:tcW w:w="3826" w:type="dxa"/>
            <w:shd w:val="clear" w:color="auto" w:fill="auto"/>
          </w:tcPr>
          <w:p w:rsidR="00574539" w:rsidRPr="00430C3D" w:rsidRDefault="00574539" w:rsidP="00F7718C">
            <w:pPr>
              <w:rPr>
                <w:rFonts w:ascii="Times New Roman" w:hAnsi="Times New Roman" w:cs="Times New Roman"/>
                <w:sz w:val="24"/>
                <w:szCs w:val="24"/>
              </w:rPr>
            </w:pP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Мотели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2-3</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75-100</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Кемпинги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5-9</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135-150</w:t>
            </w:r>
          </w:p>
        </w:tc>
        <w:tc>
          <w:tcPr>
            <w:tcW w:w="5223" w:type="dxa"/>
            <w:shd w:val="clear" w:color="auto" w:fill="auto"/>
          </w:tcPr>
          <w:p w:rsidR="00574539" w:rsidRPr="00430C3D" w:rsidRDefault="00574539" w:rsidP="00F7718C">
            <w:pPr>
              <w:spacing w:line="238" w:lineRule="auto"/>
              <w:ind w:right="57"/>
              <w:rPr>
                <w:rFonts w:ascii="Times New Roman" w:hAnsi="Times New Roman" w:cs="Times New Roman"/>
                <w:sz w:val="24"/>
                <w:szCs w:val="24"/>
              </w:rPr>
            </w:pP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lang w:val="en-US"/>
              </w:rPr>
              <w:t>III</w:t>
            </w:r>
            <w:r w:rsidRPr="00430C3D">
              <w:rPr>
                <w:rFonts w:ascii="Times New Roman" w:hAnsi="Times New Roman" w:cs="Times New Roman"/>
                <w:sz w:val="24"/>
                <w:szCs w:val="24"/>
              </w:rPr>
              <w:t>. Учреждения культуры и искусства</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Помещения </w:t>
            </w:r>
            <w:r w:rsidRPr="00430C3D">
              <w:rPr>
                <w:rFonts w:ascii="Times New Roman" w:hAnsi="Times New Roman" w:cs="Times New Roman"/>
                <w:sz w:val="24"/>
                <w:szCs w:val="24"/>
              </w:rPr>
              <w:lastRenderedPageBreak/>
              <w:t>для культурно-массовой работы, досуга и любительской деятельности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м2 </w:t>
            </w:r>
            <w:r w:rsidRPr="00430C3D">
              <w:rPr>
                <w:rFonts w:ascii="Times New Roman" w:hAnsi="Times New Roman" w:cs="Times New Roman"/>
                <w:sz w:val="24"/>
                <w:szCs w:val="24"/>
              </w:rPr>
              <w:lastRenderedPageBreak/>
              <w:t>общей 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50-60</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проектирование</w:t>
            </w:r>
          </w:p>
        </w:tc>
        <w:tc>
          <w:tcPr>
            <w:tcW w:w="5223" w:type="dxa"/>
            <w:vMerge w:val="restart"/>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В административном центре муниципального </w:t>
            </w:r>
            <w:r w:rsidRPr="00430C3D">
              <w:rPr>
                <w:rFonts w:ascii="Times New Roman" w:hAnsi="Times New Roman" w:cs="Times New Roman"/>
                <w:sz w:val="24"/>
                <w:szCs w:val="24"/>
              </w:rPr>
              <w:lastRenderedPageBreak/>
              <w:t>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rPr>
                  <w:rFonts w:ascii="Times New Roman" w:hAnsi="Times New Roman" w:cs="Times New Roman"/>
                  <w:sz w:val="24"/>
                  <w:szCs w:val="24"/>
                </w:rPr>
                <w:t>500 м</w:t>
              </w:r>
            </w:smartTag>
            <w:r w:rsidRPr="00430C3D">
              <w:rPr>
                <w:rFonts w:ascii="Times New Roman" w:hAnsi="Times New Roman" w:cs="Times New Roman"/>
                <w:sz w:val="24"/>
                <w:szCs w:val="24"/>
              </w:rPr>
              <w:t xml:space="preserve">.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Удельный вес танцевальных залов, кинотеатров и клубов районного значения рекомендуется в размере 40-50%.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Минимальное число мест учреждений культуры </w:t>
            </w:r>
            <w:r w:rsidRPr="00430C3D">
              <w:rPr>
                <w:rFonts w:ascii="Times New Roman" w:hAnsi="Times New Roman" w:cs="Times New Roman"/>
                <w:sz w:val="24"/>
                <w:szCs w:val="24"/>
              </w:rPr>
              <w:lastRenderedPageBreak/>
              <w:t xml:space="preserve">и искусства принимать для больших </w:t>
            </w:r>
            <w:r>
              <w:rPr>
                <w:rFonts w:ascii="Times New Roman" w:hAnsi="Times New Roman" w:cs="Times New Roman"/>
                <w:sz w:val="24"/>
                <w:szCs w:val="24"/>
              </w:rPr>
              <w:t>населенных пунктов</w:t>
            </w:r>
            <w:r w:rsidRPr="00430C3D">
              <w:rPr>
                <w:rFonts w:ascii="Times New Roman" w:hAnsi="Times New Roman" w:cs="Times New Roman"/>
                <w:sz w:val="24"/>
                <w:szCs w:val="24"/>
              </w:rPr>
              <w:t xml:space="preserve">.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Размещение, вместимость и размеры земельных участков выставочных залов и музеев определяются заданием на проектирование.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кинотеатры – в поселениях с </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Танцевальные залы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6</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Клубы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80</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Кинотеатры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25-35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Театры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5-8</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проектирование</w:t>
            </w: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Концертные залы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3,5-5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Музеи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Pr>
                <w:rFonts w:ascii="Times New Roman" w:hAnsi="Times New Roman" w:cs="Times New Roman"/>
                <w:sz w:val="24"/>
                <w:szCs w:val="24"/>
              </w:rPr>
              <w:t xml:space="preserve">Выставочные </w:t>
            </w:r>
            <w:r w:rsidRPr="00430C3D">
              <w:rPr>
                <w:rFonts w:ascii="Times New Roman" w:hAnsi="Times New Roman" w:cs="Times New Roman"/>
                <w:sz w:val="24"/>
                <w:szCs w:val="24"/>
              </w:rPr>
              <w:t>залы</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учреждение</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 на</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Клубы сельских поселений или их групп, тыс. чел.: свыше 0,2 до 1</w:t>
            </w:r>
          </w:p>
        </w:tc>
        <w:tc>
          <w:tcPr>
            <w:tcW w:w="1138" w:type="dxa"/>
            <w:gridSpan w:val="2"/>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до 300</w:t>
            </w:r>
          </w:p>
        </w:tc>
        <w:tc>
          <w:tcPr>
            <w:tcW w:w="3826"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Клубы сельских поселений или их групп, тыс. чел.: свыше 0,2 до 1</w:t>
            </w: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Меньшую вместимость</w:t>
            </w:r>
            <w:r w:rsidRPr="00430C3D">
              <w:rPr>
                <w:rFonts w:ascii="Times New Roman" w:hAnsi="Times New Roman" w:cs="Times New Roman"/>
                <w:spacing w:val="-2"/>
                <w:sz w:val="24"/>
                <w:szCs w:val="24"/>
              </w:rPr>
              <w:t xml:space="preserve"> клубов</w:t>
            </w:r>
            <w:r w:rsidRPr="00430C3D">
              <w:rPr>
                <w:rFonts w:ascii="Times New Roman" w:hAnsi="Times New Roman" w:cs="Times New Roman"/>
                <w:sz w:val="24"/>
                <w:szCs w:val="24"/>
              </w:rPr>
              <w:t xml:space="preserve"> и библиотек следует принимать для больших поселений</w:t>
            </w:r>
          </w:p>
        </w:tc>
      </w:tr>
      <w:tr w:rsidR="00574539" w:rsidRPr="00430C3D" w:rsidTr="00F7718C">
        <w:trPr>
          <w:trHeight w:val="156"/>
        </w:trPr>
        <w:tc>
          <w:tcPr>
            <w:tcW w:w="1668" w:type="dxa"/>
            <w:shd w:val="clear" w:color="auto" w:fill="auto"/>
          </w:tcPr>
          <w:p w:rsidR="00574539" w:rsidRPr="00430C3D" w:rsidRDefault="00574539" w:rsidP="00F7718C">
            <w:pPr>
              <w:ind w:right="57"/>
              <w:jc w:val="both"/>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Сельские массовые библиотеки на 1 тыс. чел. зоны обслуживания (из расчета 30-минутной доступности) для:</w:t>
            </w:r>
          </w:p>
          <w:p w:rsidR="00574539" w:rsidRPr="00430C3D" w:rsidRDefault="00574539" w:rsidP="00F7718C">
            <w:pPr>
              <w:ind w:right="57"/>
              <w:jc w:val="both"/>
              <w:rPr>
                <w:rFonts w:ascii="Times New Roman" w:hAnsi="Times New Roman" w:cs="Times New Roman"/>
                <w:sz w:val="24"/>
                <w:szCs w:val="24"/>
              </w:rPr>
            </w:pPr>
            <w:r w:rsidRPr="00430C3D">
              <w:rPr>
                <w:rFonts w:ascii="Times New Roman" w:hAnsi="Times New Roman" w:cs="Times New Roman"/>
                <w:spacing w:val="-2"/>
                <w:sz w:val="24"/>
                <w:szCs w:val="24"/>
              </w:rPr>
              <w:t>сельских поселений или их групп, тыс. чел</w:t>
            </w:r>
            <w:r w:rsidRPr="00430C3D">
              <w:rPr>
                <w:rFonts w:ascii="Times New Roman" w:hAnsi="Times New Roman" w:cs="Times New Roman"/>
                <w:sz w:val="24"/>
                <w:szCs w:val="24"/>
              </w:rPr>
              <w:t>.:</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свыше 1 до 3</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тыс. ед. хранения</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______________</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position w:val="-22"/>
                <w:sz w:val="24"/>
                <w:szCs w:val="24"/>
              </w:rPr>
              <w:object w:dxaOrig="700" w:dyaOrig="580">
                <v:shape id="_x0000_i1026" type="#_x0000_t75" style="width:35.25pt;height:29.25pt" o:ole="">
                  <v:imagedata r:id="rId100" o:title=""/>
                </v:shape>
                <o:OLEObject Type="Embed" ProgID="Equation.3" ShapeID="_x0000_i1026" DrawAspect="Content" ObjectID="_1473251156" r:id="rId101"/>
              </w:objec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IV. Физкультурно-спортивные сооружения</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Территория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плоскостных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спортивных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сооружений</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vertAlign w:val="superscript"/>
              </w:rPr>
            </w:pPr>
            <w:r w:rsidRPr="00430C3D">
              <w:rPr>
                <w:rFonts w:ascii="Times New Roman" w:hAnsi="Times New Roman" w:cs="Times New Roman"/>
                <w:sz w:val="24"/>
                <w:szCs w:val="24"/>
              </w:rPr>
              <w:t>тыс. кв.метров</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1,95</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vMerge w:val="restart"/>
            <w:tcBorders>
              <w:bottom w:val="nil"/>
            </w:tcBorders>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w:t>
            </w:r>
            <w:r>
              <w:rPr>
                <w:rFonts w:ascii="Times New Roman" w:hAnsi="Times New Roman" w:cs="Times New Roman"/>
                <w:sz w:val="24"/>
                <w:szCs w:val="24"/>
              </w:rPr>
              <w:t>о</w:t>
            </w:r>
            <w:r w:rsidRPr="00430C3D">
              <w:rPr>
                <w:rFonts w:ascii="Times New Roman" w:hAnsi="Times New Roman" w:cs="Times New Roman"/>
                <w:sz w:val="24"/>
                <w:szCs w:val="24"/>
              </w:rPr>
              <w:t xml:space="preserve">рии.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Доступность физкультурно- спортивных сооружений </w:t>
            </w:r>
            <w:r>
              <w:rPr>
                <w:rFonts w:ascii="Times New Roman" w:hAnsi="Times New Roman" w:cs="Times New Roman"/>
                <w:sz w:val="24"/>
                <w:szCs w:val="24"/>
              </w:rPr>
              <w:t>районного</w:t>
            </w:r>
            <w:r w:rsidRPr="00430C3D">
              <w:rPr>
                <w:rFonts w:ascii="Times New Roman" w:hAnsi="Times New Roman" w:cs="Times New Roman"/>
                <w:sz w:val="24"/>
                <w:szCs w:val="24"/>
              </w:rPr>
              <w:t xml:space="preserve"> значения не должна </w:t>
            </w:r>
            <w:r w:rsidRPr="00430C3D">
              <w:rPr>
                <w:rFonts w:ascii="Times New Roman" w:hAnsi="Times New Roman" w:cs="Times New Roman"/>
                <w:sz w:val="24"/>
                <w:szCs w:val="24"/>
              </w:rPr>
              <w:lastRenderedPageBreak/>
              <w:t>превышать 30 мин.</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574539" w:rsidRPr="00430C3D" w:rsidTr="00F7718C">
        <w:trPr>
          <w:trHeight w:val="1771"/>
        </w:trPr>
        <w:tc>
          <w:tcPr>
            <w:tcW w:w="1668" w:type="dxa"/>
            <w:tcBorders>
              <w:top w:val="single" w:sz="4" w:space="0" w:color="auto"/>
              <w:left w:val="single" w:sz="4" w:space="0" w:color="auto"/>
              <w:right w:val="single" w:sz="4" w:space="0" w:color="auto"/>
            </w:tcBorders>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Спортивные залы, в том числе:</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общего пользования</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специализированные </w:t>
            </w:r>
          </w:p>
        </w:tc>
        <w:tc>
          <w:tcPr>
            <w:tcW w:w="1138" w:type="dxa"/>
            <w:gridSpan w:val="2"/>
            <w:tcBorders>
              <w:top w:val="single" w:sz="4" w:space="0" w:color="auto"/>
              <w:left w:val="single" w:sz="4" w:space="0" w:color="auto"/>
              <w:right w:val="single" w:sz="4" w:space="0" w:color="auto"/>
            </w:tcBorders>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 площади пола зала</w:t>
            </w:r>
          </w:p>
          <w:p w:rsidR="00574539" w:rsidRPr="00430C3D" w:rsidRDefault="00574539" w:rsidP="00F7718C">
            <w:pPr>
              <w:jc w:val="center"/>
              <w:rPr>
                <w:rFonts w:ascii="Times New Roman" w:hAnsi="Times New Roman" w:cs="Times New Roman"/>
                <w:sz w:val="24"/>
                <w:szCs w:val="24"/>
              </w:rPr>
            </w:pPr>
          </w:p>
        </w:tc>
        <w:tc>
          <w:tcPr>
            <w:tcW w:w="2833" w:type="dxa"/>
            <w:tcBorders>
              <w:top w:val="single" w:sz="4" w:space="0" w:color="auto"/>
              <w:left w:val="single" w:sz="4" w:space="0" w:color="auto"/>
              <w:right w:val="single" w:sz="4" w:space="0" w:color="auto"/>
            </w:tcBorders>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350</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60-80</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190-220</w:t>
            </w:r>
          </w:p>
        </w:tc>
        <w:tc>
          <w:tcPr>
            <w:tcW w:w="3826" w:type="dxa"/>
            <w:tcBorders>
              <w:top w:val="single" w:sz="4" w:space="0" w:color="auto"/>
              <w:left w:val="single" w:sz="4" w:space="0" w:color="auto"/>
            </w:tcBorders>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но не менее указанного в примечании</w:t>
            </w:r>
          </w:p>
          <w:p w:rsidR="00574539" w:rsidRPr="00430C3D" w:rsidRDefault="00574539" w:rsidP="00F7718C">
            <w:pPr>
              <w:jc w:val="center"/>
              <w:rPr>
                <w:rFonts w:ascii="Times New Roman" w:hAnsi="Times New Roman" w:cs="Times New Roman"/>
                <w:sz w:val="24"/>
                <w:szCs w:val="24"/>
              </w:rPr>
            </w:pPr>
          </w:p>
        </w:tc>
        <w:tc>
          <w:tcPr>
            <w:tcW w:w="5223" w:type="dxa"/>
            <w:vMerge/>
            <w:tcBorders>
              <w:bottom w:val="nil"/>
            </w:tcBorders>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Спортивно-тренажерный зал повседневного </w:t>
            </w:r>
            <w:r w:rsidRPr="00430C3D">
              <w:rPr>
                <w:rFonts w:ascii="Times New Roman" w:hAnsi="Times New Roman" w:cs="Times New Roman"/>
                <w:sz w:val="24"/>
                <w:szCs w:val="24"/>
              </w:rPr>
              <w:lastRenderedPageBreak/>
              <w:t xml:space="preserve">обслуживания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кв.метров общей площади </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70-80</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но не менее указанного в </w:t>
            </w:r>
            <w:r w:rsidRPr="00430C3D">
              <w:rPr>
                <w:rFonts w:ascii="Times New Roman" w:hAnsi="Times New Roman" w:cs="Times New Roman"/>
                <w:sz w:val="24"/>
                <w:szCs w:val="24"/>
              </w:rPr>
              <w:lastRenderedPageBreak/>
              <w:t>примечании</w:t>
            </w:r>
          </w:p>
          <w:p w:rsidR="00574539" w:rsidRPr="00430C3D" w:rsidRDefault="00574539" w:rsidP="00F7718C">
            <w:pPr>
              <w:jc w:val="center"/>
              <w:rPr>
                <w:rFonts w:ascii="Times New Roman" w:hAnsi="Times New Roman" w:cs="Times New Roman"/>
                <w:sz w:val="24"/>
                <w:szCs w:val="24"/>
              </w:rPr>
            </w:pPr>
          </w:p>
        </w:tc>
        <w:tc>
          <w:tcPr>
            <w:tcW w:w="5223" w:type="dxa"/>
            <w:vMerge/>
            <w:tcBorders>
              <w:bottom w:val="nil"/>
            </w:tcBorders>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Детско-юношеская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спортивная школа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 площади пола зала</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10</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3" w:type="dxa"/>
            <w:vMerge/>
            <w:tcBorders>
              <w:bottom w:val="nil"/>
            </w:tcBorders>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Единовременная пропускная </w:t>
            </w:r>
          </w:p>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способность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pacing w:val="-2"/>
                <w:sz w:val="24"/>
                <w:szCs w:val="24"/>
              </w:rPr>
              <w:t>сооружений</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тыс. человек</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0,19</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tcBorders>
              <w:bottom w:val="nil"/>
            </w:tcBorders>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V. Торговля и общественное питание</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Торговые объекты, в </w:t>
            </w:r>
            <w:r w:rsidRPr="00430C3D">
              <w:rPr>
                <w:rFonts w:ascii="Times New Roman" w:hAnsi="Times New Roman" w:cs="Times New Roman"/>
                <w:sz w:val="24"/>
                <w:szCs w:val="24"/>
              </w:rPr>
              <w:lastRenderedPageBreak/>
              <w:t>том числе:</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киоски, павильоны,  магазины,  торговые центры, торговые комплексы, розничные рынки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кв.метров</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торг. 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486,6</w:t>
            </w:r>
          </w:p>
        </w:tc>
        <w:tc>
          <w:tcPr>
            <w:tcW w:w="3826" w:type="dxa"/>
            <w:vMerge w:val="restart"/>
            <w:shd w:val="clear" w:color="auto" w:fill="auto"/>
          </w:tcPr>
          <w:p w:rsidR="00574539" w:rsidRPr="00430C3D" w:rsidRDefault="00574539" w:rsidP="00F7718C">
            <w:pPr>
              <w:ind w:right="28"/>
              <w:rPr>
                <w:rFonts w:ascii="Times New Roman" w:hAnsi="Times New Roman" w:cs="Times New Roman"/>
                <w:sz w:val="24"/>
                <w:szCs w:val="24"/>
              </w:rPr>
            </w:pPr>
            <w:r w:rsidRPr="00430C3D">
              <w:rPr>
                <w:rFonts w:ascii="Times New Roman" w:hAnsi="Times New Roman" w:cs="Times New Roman"/>
                <w:sz w:val="24"/>
                <w:szCs w:val="24"/>
              </w:rPr>
              <w:t xml:space="preserve">Торговые центры местного значения с числом </w:t>
            </w:r>
            <w:r w:rsidRPr="00430C3D">
              <w:rPr>
                <w:rFonts w:ascii="Times New Roman" w:hAnsi="Times New Roman" w:cs="Times New Roman"/>
                <w:sz w:val="24"/>
                <w:szCs w:val="24"/>
              </w:rPr>
              <w:lastRenderedPageBreak/>
              <w:t>обслуживаемого населения, тыс. чел.:</w:t>
            </w:r>
          </w:p>
          <w:p w:rsidR="00574539" w:rsidRPr="00430C3D" w:rsidRDefault="00574539" w:rsidP="00F7718C">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от 4 до 6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 xml:space="preserve"> на объект;</w:t>
            </w:r>
          </w:p>
          <w:p w:rsidR="00574539" w:rsidRPr="00430C3D" w:rsidRDefault="00574539" w:rsidP="00F7718C">
            <w:pPr>
              <w:ind w:right="28"/>
              <w:rPr>
                <w:rFonts w:ascii="Times New Roman" w:hAnsi="Times New Roman" w:cs="Times New Roman"/>
                <w:spacing w:val="-5"/>
                <w:sz w:val="24"/>
                <w:szCs w:val="24"/>
              </w:rPr>
            </w:pPr>
            <w:r w:rsidRPr="00430C3D">
              <w:rPr>
                <w:rFonts w:ascii="Times New Roman" w:hAnsi="Times New Roman" w:cs="Times New Roman"/>
                <w:spacing w:val="-5"/>
                <w:sz w:val="24"/>
                <w:szCs w:val="24"/>
              </w:rPr>
              <w:t>от 6 до 10 – 0,6-0,8 -»-;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от 10 до 15 – 0,8-1,1 -»-;</w:t>
            </w:r>
          </w:p>
          <w:p w:rsidR="00574539" w:rsidRPr="00430C3D" w:rsidRDefault="00574539" w:rsidP="00F7718C">
            <w:pPr>
              <w:ind w:right="28"/>
              <w:rPr>
                <w:rFonts w:ascii="Times New Roman" w:hAnsi="Times New Roman" w:cs="Times New Roman"/>
                <w:spacing w:val="-2"/>
                <w:sz w:val="24"/>
                <w:szCs w:val="24"/>
              </w:rPr>
            </w:pPr>
            <w:r w:rsidRPr="00430C3D">
              <w:rPr>
                <w:rFonts w:ascii="Times New Roman" w:hAnsi="Times New Roman" w:cs="Times New Roman"/>
                <w:spacing w:val="-2"/>
                <w:sz w:val="24"/>
                <w:szCs w:val="24"/>
              </w:rPr>
              <w:t>от 15 до 20 – 1,1-1,3 -»-.</w:t>
            </w:r>
          </w:p>
          <w:p w:rsidR="00574539" w:rsidRPr="00430C3D" w:rsidRDefault="00574539" w:rsidP="00F7718C">
            <w:pPr>
              <w:ind w:right="28"/>
              <w:rPr>
                <w:rFonts w:ascii="Times New Roman" w:hAnsi="Times New Roman" w:cs="Times New Roman"/>
                <w:spacing w:val="-4"/>
                <w:sz w:val="24"/>
                <w:szCs w:val="24"/>
              </w:rPr>
            </w:pPr>
            <w:r w:rsidRPr="00430C3D">
              <w:rPr>
                <w:rFonts w:ascii="Times New Roman" w:hAnsi="Times New Roman" w:cs="Times New Roman"/>
                <w:spacing w:val="-4"/>
                <w:sz w:val="24"/>
                <w:szCs w:val="24"/>
              </w:rPr>
              <w:t>Торговые центры сельских поселений с числом жителей, тыс. чел.:</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до 1 – 0,1-</w:t>
            </w:r>
            <w:smartTag w:uri="urn:schemas-microsoft-com:office:smarttags" w:element="metricconverter">
              <w:smartTagPr>
                <w:attr w:name="ProductID" w:val="0,2 га"/>
              </w:smartTagPr>
              <w:r w:rsidRPr="00430C3D">
                <w:rPr>
                  <w:rFonts w:ascii="Times New Roman" w:hAnsi="Times New Roman" w:cs="Times New Roman"/>
                  <w:spacing w:val="-4"/>
                  <w:sz w:val="24"/>
                  <w:szCs w:val="24"/>
                </w:rPr>
                <w:t>0,2 га</w:t>
              </w:r>
            </w:smartTag>
            <w:r w:rsidRPr="00430C3D">
              <w:rPr>
                <w:rFonts w:ascii="Times New Roman" w:hAnsi="Times New Roman" w:cs="Times New Roman"/>
                <w:spacing w:val="-4"/>
                <w:sz w:val="24"/>
                <w:szCs w:val="24"/>
              </w:rPr>
              <w:t>;</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1 до 3 – 0,2-</w:t>
            </w:r>
            <w:smartTag w:uri="urn:schemas-microsoft-com:office:smarttags" w:element="metricconverter">
              <w:smartTagPr>
                <w:attr w:name="ProductID" w:val="0,4 га"/>
              </w:smartTagPr>
              <w:r w:rsidRPr="00430C3D">
                <w:rPr>
                  <w:rFonts w:ascii="Times New Roman" w:hAnsi="Times New Roman" w:cs="Times New Roman"/>
                  <w:spacing w:val="-4"/>
                  <w:sz w:val="24"/>
                  <w:szCs w:val="24"/>
                </w:rPr>
                <w:t>0,4 га</w:t>
              </w:r>
            </w:smartTag>
            <w:r w:rsidRPr="00430C3D">
              <w:rPr>
                <w:rFonts w:ascii="Times New Roman" w:hAnsi="Times New Roman" w:cs="Times New Roman"/>
                <w:spacing w:val="-4"/>
                <w:sz w:val="24"/>
                <w:szCs w:val="24"/>
              </w:rPr>
              <w:t>;</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3 до 4 – 0,4-</w:t>
            </w:r>
            <w:smartTag w:uri="urn:schemas-microsoft-com:office:smarttags" w:element="metricconverter">
              <w:smartTagPr>
                <w:attr w:name="ProductID" w:val="0,6 га"/>
              </w:smartTagPr>
              <w:r w:rsidRPr="00430C3D">
                <w:rPr>
                  <w:rFonts w:ascii="Times New Roman" w:hAnsi="Times New Roman" w:cs="Times New Roman"/>
                  <w:spacing w:val="-4"/>
                  <w:sz w:val="24"/>
                  <w:szCs w:val="24"/>
                </w:rPr>
                <w:t>0,6 га</w:t>
              </w:r>
            </w:smartTag>
            <w:r w:rsidRPr="00430C3D">
              <w:rPr>
                <w:rFonts w:ascii="Times New Roman" w:hAnsi="Times New Roman" w:cs="Times New Roman"/>
                <w:spacing w:val="-4"/>
                <w:sz w:val="24"/>
                <w:szCs w:val="24"/>
              </w:rPr>
              <w:t>;</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5 до 6 – 0,6-</w:t>
            </w:r>
            <w:smartTag w:uri="urn:schemas-microsoft-com:office:smarttags" w:element="metricconverter">
              <w:smartTagPr>
                <w:attr w:name="ProductID" w:val="1,0 га"/>
              </w:smartTagPr>
              <w:r w:rsidRPr="00430C3D">
                <w:rPr>
                  <w:rFonts w:ascii="Times New Roman" w:hAnsi="Times New Roman" w:cs="Times New Roman"/>
                  <w:spacing w:val="-4"/>
                  <w:sz w:val="24"/>
                  <w:szCs w:val="24"/>
                </w:rPr>
                <w:t>1,0 га</w:t>
              </w:r>
            </w:smartTag>
            <w:r w:rsidRPr="00430C3D">
              <w:rPr>
                <w:rFonts w:ascii="Times New Roman" w:hAnsi="Times New Roman" w:cs="Times New Roman"/>
                <w:spacing w:val="-4"/>
                <w:sz w:val="24"/>
                <w:szCs w:val="24"/>
              </w:rPr>
              <w:t>;</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lastRenderedPageBreak/>
              <w:t>от 7 до 10 – 1,0-</w:t>
            </w:r>
            <w:smartTag w:uri="urn:schemas-microsoft-com:office:smarttags" w:element="metricconverter">
              <w:smartTagPr>
                <w:attr w:name="ProductID" w:val="1,2 га"/>
              </w:smartTagPr>
              <w:r w:rsidRPr="00430C3D">
                <w:rPr>
                  <w:rFonts w:ascii="Times New Roman" w:hAnsi="Times New Roman" w:cs="Times New Roman"/>
                  <w:spacing w:val="-4"/>
                  <w:sz w:val="24"/>
                  <w:szCs w:val="24"/>
                </w:rPr>
                <w:t>1,2 га</w:t>
              </w:r>
            </w:smartTag>
            <w:r w:rsidRPr="00430C3D">
              <w:rPr>
                <w:rFonts w:ascii="Times New Roman" w:hAnsi="Times New Roman" w:cs="Times New Roman"/>
                <w:spacing w:val="-4"/>
                <w:sz w:val="24"/>
                <w:szCs w:val="24"/>
              </w:rPr>
              <w:t>.</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 xml:space="preserve">Предприятия торговли, </w:t>
            </w:r>
            <w:r w:rsidRPr="00430C3D">
              <w:rPr>
                <w:rFonts w:ascii="Times New Roman" w:hAnsi="Times New Roman" w:cs="Times New Roman"/>
                <w:sz w:val="24"/>
                <w:szCs w:val="24"/>
              </w:rPr>
              <w:t>кв.метров</w:t>
            </w:r>
            <w:r w:rsidRPr="00430C3D">
              <w:rPr>
                <w:rFonts w:ascii="Times New Roman" w:hAnsi="Times New Roman" w:cs="Times New Roman"/>
                <w:spacing w:val="-4"/>
                <w:sz w:val="24"/>
                <w:szCs w:val="24"/>
              </w:rPr>
              <w:t xml:space="preserve"> торговой площади:</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 xml:space="preserve">до 250 – </w:t>
            </w:r>
            <w:smartTag w:uri="urn:schemas-microsoft-com:office:smarttags" w:element="metricconverter">
              <w:smartTagPr>
                <w:attr w:name="ProductID" w:val="0,08 га"/>
              </w:smartTagPr>
              <w:r w:rsidRPr="00430C3D">
                <w:rPr>
                  <w:rFonts w:ascii="Times New Roman" w:hAnsi="Times New Roman" w:cs="Times New Roman"/>
                  <w:spacing w:val="-4"/>
                  <w:sz w:val="24"/>
                  <w:szCs w:val="24"/>
                </w:rPr>
                <w:t>0,08 га</w:t>
              </w:r>
            </w:smartTag>
            <w:r w:rsidRPr="00430C3D">
              <w:rPr>
                <w:rFonts w:ascii="Times New Roman" w:hAnsi="Times New Roman" w:cs="Times New Roman"/>
                <w:spacing w:val="-4"/>
                <w:sz w:val="24"/>
                <w:szCs w:val="24"/>
              </w:rPr>
              <w:t xml:space="preserve"> на 100 </w:t>
            </w:r>
            <w:r w:rsidRPr="00430C3D">
              <w:rPr>
                <w:rFonts w:ascii="Times New Roman" w:hAnsi="Times New Roman" w:cs="Times New Roman"/>
                <w:sz w:val="24"/>
                <w:szCs w:val="24"/>
              </w:rPr>
              <w:t>кв.метров</w:t>
            </w:r>
            <w:r w:rsidRPr="00430C3D">
              <w:rPr>
                <w:rFonts w:ascii="Times New Roman" w:hAnsi="Times New Roman" w:cs="Times New Roman"/>
                <w:spacing w:val="-4"/>
                <w:sz w:val="24"/>
                <w:szCs w:val="24"/>
              </w:rPr>
              <w:t xml:space="preserve"> торговой площади;</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250 до 650 – 0,08-0,06 -»-;</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650 до 1500 – 0,06-0,04 -»-;</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от 1500 до 3500 – 0,04-</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0,02 -»-;</w:t>
            </w:r>
          </w:p>
          <w:p w:rsidR="00574539" w:rsidRPr="00430C3D" w:rsidRDefault="00574539" w:rsidP="00F7718C">
            <w:pPr>
              <w:rPr>
                <w:rFonts w:ascii="Times New Roman" w:hAnsi="Times New Roman" w:cs="Times New Roman"/>
                <w:spacing w:val="-4"/>
                <w:sz w:val="24"/>
                <w:szCs w:val="24"/>
              </w:rPr>
            </w:pPr>
            <w:r w:rsidRPr="00430C3D">
              <w:rPr>
                <w:rFonts w:ascii="Times New Roman" w:hAnsi="Times New Roman" w:cs="Times New Roman"/>
                <w:spacing w:val="-4"/>
                <w:sz w:val="24"/>
                <w:szCs w:val="24"/>
              </w:rPr>
              <w:t>свыше 3500 – 0,02 -»-.</w:t>
            </w:r>
          </w:p>
          <w:p w:rsidR="00574539" w:rsidRPr="00430C3D" w:rsidRDefault="00574539" w:rsidP="00F7718C">
            <w:pPr>
              <w:rPr>
                <w:rFonts w:ascii="Times New Roman" w:hAnsi="Times New Roman" w:cs="Times New Roman"/>
                <w:spacing w:val="-4"/>
                <w:sz w:val="24"/>
                <w:szCs w:val="24"/>
              </w:rPr>
            </w:pPr>
          </w:p>
          <w:p w:rsidR="00574539" w:rsidRPr="00430C3D" w:rsidRDefault="00574539" w:rsidP="00F7718C">
            <w:pPr>
              <w:ind w:right="28"/>
              <w:rPr>
                <w:rFonts w:ascii="Times New Roman" w:hAnsi="Times New Roman" w:cs="Times New Roman"/>
                <w:sz w:val="24"/>
                <w:szCs w:val="24"/>
              </w:rPr>
            </w:pPr>
            <w:r w:rsidRPr="00430C3D">
              <w:rPr>
                <w:rFonts w:ascii="Times New Roman" w:hAnsi="Times New Roman" w:cs="Times New Roman"/>
                <w:sz w:val="24"/>
                <w:szCs w:val="24"/>
              </w:rPr>
              <w:t>Для розничных рынков - 7-</w:t>
            </w:r>
            <w:smartTag w:uri="urn:schemas-microsoft-com:office:smarttags" w:element="metricconverter">
              <w:smartTagPr>
                <w:attr w:name="ProductID" w:val="14 м2"/>
              </w:smartTagPr>
              <w:r w:rsidRPr="00430C3D">
                <w:rPr>
                  <w:rFonts w:ascii="Times New Roman" w:hAnsi="Times New Roman" w:cs="Times New Roman"/>
                  <w:sz w:val="24"/>
                  <w:szCs w:val="24"/>
                </w:rPr>
                <w:t>14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 xml:space="preserve"> на </w:t>
            </w:r>
            <w:smartTag w:uri="urn:schemas-microsoft-com:office:smarttags" w:element="metricconverter">
              <w:smartTagPr>
                <w:attr w:name="ProductID" w:val="1 м2"/>
              </w:smartTagPr>
              <w:r w:rsidRPr="00430C3D">
                <w:rPr>
                  <w:rFonts w:ascii="Times New Roman" w:hAnsi="Times New Roman" w:cs="Times New Roman"/>
                  <w:sz w:val="24"/>
                  <w:szCs w:val="24"/>
                </w:rPr>
                <w:t>1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 xml:space="preserve"> торговой площади:</w:t>
            </w:r>
          </w:p>
          <w:p w:rsidR="00574539" w:rsidRPr="00430C3D" w:rsidRDefault="00574539" w:rsidP="00F7718C">
            <w:pPr>
              <w:ind w:right="28"/>
              <w:rPr>
                <w:rFonts w:ascii="Times New Roman" w:hAnsi="Times New Roman" w:cs="Times New Roman"/>
                <w:sz w:val="24"/>
                <w:szCs w:val="24"/>
              </w:rPr>
            </w:pPr>
            <w:r w:rsidRPr="00430C3D">
              <w:rPr>
                <w:rFonts w:ascii="Times New Roman" w:hAnsi="Times New Roman" w:cs="Times New Roman"/>
                <w:spacing w:val="-2"/>
                <w:sz w:val="24"/>
                <w:szCs w:val="24"/>
              </w:rPr>
              <w:t>14 – при торг. площади</w:t>
            </w:r>
            <w:r w:rsidRPr="00430C3D">
              <w:rPr>
                <w:rFonts w:ascii="Times New Roman" w:hAnsi="Times New Roman" w:cs="Times New Roman"/>
                <w:sz w:val="24"/>
                <w:szCs w:val="24"/>
              </w:rPr>
              <w:t xml:space="preserve"> комплекса </w:t>
            </w:r>
            <w:r w:rsidRPr="00430C3D">
              <w:rPr>
                <w:rFonts w:ascii="Times New Roman" w:hAnsi="Times New Roman" w:cs="Times New Roman"/>
                <w:sz w:val="24"/>
                <w:szCs w:val="24"/>
              </w:rPr>
              <w:lastRenderedPageBreak/>
              <w:t xml:space="preserve">до </w:t>
            </w:r>
            <w:smartTag w:uri="urn:schemas-microsoft-com:office:smarttags" w:element="metricconverter">
              <w:smartTagPr>
                <w:attr w:name="ProductID" w:val="600 м2"/>
              </w:smartTagPr>
              <w:r w:rsidRPr="00430C3D">
                <w:rPr>
                  <w:rFonts w:ascii="Times New Roman" w:hAnsi="Times New Roman" w:cs="Times New Roman"/>
                  <w:sz w:val="24"/>
                  <w:szCs w:val="24"/>
                </w:rPr>
                <w:t>600 м</w:t>
              </w:r>
              <w:r w:rsidRPr="00430C3D">
                <w:rPr>
                  <w:rFonts w:ascii="Times New Roman" w:hAnsi="Times New Roman" w:cs="Times New Roman"/>
                  <w:sz w:val="24"/>
                  <w:szCs w:val="24"/>
                  <w:vertAlign w:val="superscript"/>
                </w:rPr>
                <w:t>2</w:t>
              </w:r>
            </w:smartTag>
            <w:r w:rsidRPr="00430C3D">
              <w:rPr>
                <w:rFonts w:ascii="Times New Roman" w:hAnsi="Times New Roman" w:cs="Times New Roman"/>
                <w:sz w:val="24"/>
                <w:szCs w:val="24"/>
              </w:rPr>
              <w:t>;</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7 - </w:t>
            </w:r>
            <w:r w:rsidRPr="00430C3D">
              <w:rPr>
                <w:rFonts w:ascii="Times New Roman" w:hAnsi="Times New Roman" w:cs="Times New Roman"/>
                <w:spacing w:val="-4"/>
                <w:sz w:val="24"/>
                <w:szCs w:val="24"/>
              </w:rPr>
              <w:t>-»-</w:t>
            </w:r>
            <w:r w:rsidRPr="00430C3D">
              <w:rPr>
                <w:rFonts w:ascii="Times New Roman" w:hAnsi="Times New Roman" w:cs="Times New Roman"/>
                <w:sz w:val="24"/>
                <w:szCs w:val="24"/>
              </w:rPr>
              <w:t xml:space="preserve"> свыше </w:t>
            </w:r>
            <w:smartTag w:uri="urn:schemas-microsoft-com:office:smarttags" w:element="metricconverter">
              <w:smartTagPr>
                <w:attr w:name="ProductID" w:val="3000 м2"/>
              </w:smartTagPr>
              <w:r w:rsidRPr="00430C3D">
                <w:rPr>
                  <w:rFonts w:ascii="Times New Roman" w:hAnsi="Times New Roman" w:cs="Times New Roman"/>
                  <w:sz w:val="24"/>
                  <w:szCs w:val="24"/>
                </w:rPr>
                <w:t>3000 м</w:t>
              </w:r>
              <w:r w:rsidRPr="00430C3D">
                <w:rPr>
                  <w:rFonts w:ascii="Times New Roman" w:hAnsi="Times New Roman" w:cs="Times New Roman"/>
                  <w:sz w:val="24"/>
                  <w:szCs w:val="24"/>
                  <w:vertAlign w:val="superscript"/>
                </w:rPr>
                <w:t>2</w:t>
              </w:r>
            </w:smartTag>
          </w:p>
        </w:tc>
        <w:tc>
          <w:tcPr>
            <w:tcW w:w="5223" w:type="dxa"/>
            <w:vMerge w:val="restart"/>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lastRenderedPageBreak/>
              <w:t xml:space="preserve">На территории садоводческих и дачных объединений продовольственные магазины </w:t>
            </w:r>
            <w:r w:rsidRPr="00430C3D">
              <w:rPr>
                <w:rFonts w:ascii="Times New Roman" w:hAnsi="Times New Roman" w:cs="Times New Roman"/>
                <w:sz w:val="24"/>
                <w:szCs w:val="24"/>
              </w:rPr>
              <w:lastRenderedPageBreak/>
              <w:t>следует предусматривать из расчета 80 кв.метров торговой площади на 1000 чел.</w:t>
            </w: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p>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 xml:space="preserve">Для розничных рынков 1 торговое место принимается в размере 6 кв.метров торговой </w:t>
            </w:r>
            <w:r w:rsidRPr="00430C3D">
              <w:rPr>
                <w:rFonts w:ascii="Times New Roman" w:hAnsi="Times New Roman" w:cs="Times New Roman"/>
                <w:sz w:val="24"/>
                <w:szCs w:val="24"/>
              </w:rPr>
              <w:lastRenderedPageBreak/>
              <w:t>площади</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в том числе:</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по продаже</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продовольственных товаров</w:t>
            </w:r>
          </w:p>
          <w:p w:rsidR="00574539" w:rsidRPr="00430C3D" w:rsidRDefault="00574539" w:rsidP="00F7718C">
            <w:pPr>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 торг. 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148,5</w:t>
            </w:r>
          </w:p>
        </w:tc>
        <w:tc>
          <w:tcPr>
            <w:tcW w:w="3826" w:type="dxa"/>
            <w:vMerge/>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pacing w:val="-2"/>
                <w:sz w:val="24"/>
                <w:szCs w:val="24"/>
              </w:rPr>
              <w:lastRenderedPageBreak/>
              <w:t>по продаже</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pacing w:val="-2"/>
                <w:sz w:val="24"/>
                <w:szCs w:val="24"/>
              </w:rPr>
              <w:t>непродовольственных товаров</w:t>
            </w:r>
          </w:p>
          <w:p w:rsidR="00574539" w:rsidRPr="00430C3D" w:rsidRDefault="00574539" w:rsidP="00F7718C">
            <w:pPr>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торг. 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338,1</w:t>
            </w:r>
          </w:p>
        </w:tc>
        <w:tc>
          <w:tcPr>
            <w:tcW w:w="3826" w:type="dxa"/>
            <w:vMerge/>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vMerge/>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База продоволь</w:t>
            </w:r>
            <w:r w:rsidRPr="00430C3D">
              <w:rPr>
                <w:rFonts w:ascii="Times New Roman" w:hAnsi="Times New Roman" w:cs="Times New Roman"/>
                <w:spacing w:val="-3"/>
                <w:sz w:val="24"/>
                <w:szCs w:val="24"/>
              </w:rPr>
              <w:t>ственной и овощ</w:t>
            </w:r>
            <w:r w:rsidRPr="00430C3D">
              <w:rPr>
                <w:rFonts w:ascii="Times New Roman" w:hAnsi="Times New Roman" w:cs="Times New Roman"/>
                <w:sz w:val="24"/>
                <w:szCs w:val="24"/>
              </w:rPr>
              <w:t xml:space="preserve">ной продукции с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мелко-оптовой продажей</w:t>
            </w:r>
          </w:p>
        </w:tc>
        <w:tc>
          <w:tcPr>
            <w:tcW w:w="1138" w:type="dxa"/>
            <w:gridSpan w:val="2"/>
            <w:shd w:val="clear" w:color="auto" w:fill="auto"/>
          </w:tcPr>
          <w:p w:rsidR="00574539" w:rsidRPr="00430C3D" w:rsidRDefault="00574539" w:rsidP="00F7718C">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 xml:space="preserve">кв.метров общей </w:t>
            </w:r>
            <w:r w:rsidRPr="00430C3D">
              <w:rPr>
                <w:rFonts w:ascii="Times New Roman" w:hAnsi="Times New Roman" w:cs="Times New Roman"/>
                <w:spacing w:val="-3"/>
                <w:sz w:val="24"/>
                <w:szCs w:val="24"/>
              </w:rPr>
              <w:t>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 проектирование</w:t>
            </w:r>
          </w:p>
        </w:tc>
        <w:tc>
          <w:tcPr>
            <w:tcW w:w="3826"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Предприятие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Общественного питания</w:t>
            </w:r>
          </w:p>
          <w:p w:rsidR="00574539" w:rsidRPr="00430C3D" w:rsidRDefault="00574539" w:rsidP="00F7718C">
            <w:pPr>
              <w:jc w:val="both"/>
              <w:rPr>
                <w:rFonts w:ascii="Times New Roman" w:hAnsi="Times New Roman" w:cs="Times New Roman"/>
                <w:sz w:val="24"/>
                <w:szCs w:val="24"/>
              </w:rPr>
            </w:pPr>
          </w:p>
          <w:p w:rsidR="00574539" w:rsidRPr="00430C3D" w:rsidRDefault="00574539" w:rsidP="00F7718C">
            <w:pPr>
              <w:rPr>
                <w:rFonts w:ascii="Times New Roman" w:hAnsi="Times New Roman" w:cs="Times New Roman"/>
                <w:sz w:val="24"/>
                <w:szCs w:val="24"/>
              </w:rPr>
            </w:pPr>
          </w:p>
        </w:tc>
        <w:tc>
          <w:tcPr>
            <w:tcW w:w="1131"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посадочное место</w:t>
            </w: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tc>
        <w:tc>
          <w:tcPr>
            <w:tcW w:w="2840"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40</w:t>
            </w:r>
          </w:p>
        </w:tc>
        <w:tc>
          <w:tcPr>
            <w:tcW w:w="3826" w:type="dxa"/>
            <w:shd w:val="clear" w:color="auto" w:fill="auto"/>
          </w:tcPr>
          <w:p w:rsidR="00574539" w:rsidRPr="00430C3D" w:rsidRDefault="00574539" w:rsidP="00F7718C">
            <w:pPr>
              <w:ind w:firstLine="57"/>
              <w:rPr>
                <w:rFonts w:ascii="Times New Roman" w:hAnsi="Times New Roman" w:cs="Times New Roman"/>
                <w:sz w:val="24"/>
                <w:szCs w:val="24"/>
              </w:rPr>
            </w:pPr>
            <w:r w:rsidRPr="00430C3D">
              <w:rPr>
                <w:rFonts w:ascii="Times New Roman" w:hAnsi="Times New Roman" w:cs="Times New Roman"/>
                <w:sz w:val="24"/>
                <w:szCs w:val="24"/>
              </w:rPr>
              <w:t>При числе мест, га на 100 мест:</w:t>
            </w:r>
          </w:p>
          <w:p w:rsidR="00574539" w:rsidRPr="00430C3D" w:rsidRDefault="00574539" w:rsidP="00F7718C">
            <w:pPr>
              <w:ind w:firstLine="57"/>
              <w:rPr>
                <w:rFonts w:ascii="Times New Roman" w:hAnsi="Times New Roman" w:cs="Times New Roman"/>
                <w:sz w:val="24"/>
                <w:szCs w:val="24"/>
              </w:rPr>
            </w:pPr>
            <w:r w:rsidRPr="00430C3D">
              <w:rPr>
                <w:rFonts w:ascii="Times New Roman" w:hAnsi="Times New Roman" w:cs="Times New Roman"/>
                <w:sz w:val="24"/>
                <w:szCs w:val="24"/>
              </w:rPr>
              <w:t>до 50 – 0,2-0,25;</w:t>
            </w:r>
          </w:p>
          <w:p w:rsidR="00574539" w:rsidRPr="00430C3D" w:rsidRDefault="00574539" w:rsidP="00F7718C">
            <w:pPr>
              <w:ind w:firstLine="57"/>
              <w:rPr>
                <w:rFonts w:ascii="Times New Roman" w:hAnsi="Times New Roman" w:cs="Times New Roman"/>
                <w:sz w:val="24"/>
                <w:szCs w:val="24"/>
              </w:rPr>
            </w:pPr>
            <w:r w:rsidRPr="00430C3D">
              <w:rPr>
                <w:rFonts w:ascii="Times New Roman" w:hAnsi="Times New Roman" w:cs="Times New Roman"/>
                <w:sz w:val="24"/>
                <w:szCs w:val="24"/>
              </w:rPr>
              <w:t>от 50 до 150 – 0,15-0,2;</w:t>
            </w:r>
          </w:p>
          <w:p w:rsidR="00574539" w:rsidRPr="00430C3D" w:rsidRDefault="00574539" w:rsidP="00F7718C">
            <w:pPr>
              <w:ind w:firstLine="57"/>
              <w:rPr>
                <w:rFonts w:ascii="Times New Roman" w:hAnsi="Times New Roman" w:cs="Times New Roman"/>
                <w:sz w:val="24"/>
                <w:szCs w:val="24"/>
              </w:rPr>
            </w:pPr>
            <w:r w:rsidRPr="00430C3D">
              <w:rPr>
                <w:rFonts w:ascii="Times New Roman" w:hAnsi="Times New Roman" w:cs="Times New Roman"/>
                <w:sz w:val="24"/>
                <w:szCs w:val="24"/>
              </w:rPr>
              <w:t>свыше 150 – 0,1</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w:t>
            </w:r>
            <w:r w:rsidRPr="00430C3D">
              <w:rPr>
                <w:rFonts w:ascii="Times New Roman" w:hAnsi="Times New Roman" w:cs="Times New Roman"/>
                <w:spacing w:val="-2"/>
                <w:sz w:val="24"/>
                <w:szCs w:val="24"/>
              </w:rPr>
              <w:t xml:space="preserve"> за</w:t>
            </w:r>
            <w:r w:rsidRPr="00430C3D">
              <w:rPr>
                <w:rFonts w:ascii="Times New Roman" w:hAnsi="Times New Roman" w:cs="Times New Roman"/>
                <w:sz w:val="24"/>
                <w:szCs w:val="24"/>
              </w:rPr>
              <w:t>ведениях рассчитывается по нормативам на 1 тыс. работающих (учащихся) в максимальную смену.</w:t>
            </w:r>
          </w:p>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pacing w:val="-2"/>
                <w:sz w:val="24"/>
                <w:szCs w:val="24"/>
              </w:rPr>
              <w:t xml:space="preserve">В производственных зонах сельских поселений и </w:t>
            </w:r>
            <w:r w:rsidRPr="00430C3D">
              <w:rPr>
                <w:rFonts w:ascii="Times New Roman" w:hAnsi="Times New Roman" w:cs="Times New Roman"/>
                <w:spacing w:val="-2"/>
                <w:sz w:val="24"/>
                <w:szCs w:val="24"/>
              </w:rPr>
              <w:lastRenderedPageBreak/>
              <w:t>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Заготовочные предприятия </w:t>
            </w:r>
            <w:r w:rsidRPr="00430C3D">
              <w:rPr>
                <w:rFonts w:ascii="Times New Roman" w:hAnsi="Times New Roman" w:cs="Times New Roman"/>
                <w:spacing w:val="-2"/>
                <w:sz w:val="24"/>
                <w:szCs w:val="24"/>
              </w:rPr>
              <w:t>общественного питания рас</w:t>
            </w:r>
            <w:r w:rsidRPr="00430C3D">
              <w:rPr>
                <w:rFonts w:ascii="Times New Roman" w:hAnsi="Times New Roman" w:cs="Times New Roman"/>
                <w:sz w:val="24"/>
                <w:szCs w:val="24"/>
              </w:rPr>
              <w:t xml:space="preserve">считываются по норме – </w:t>
            </w:r>
            <w:smartTag w:uri="urn:schemas-microsoft-com:office:smarttags" w:element="metricconverter">
              <w:smartTagPr>
                <w:attr w:name="ProductID" w:val="300 кг"/>
              </w:smartTagPr>
              <w:r w:rsidRPr="00430C3D">
                <w:rPr>
                  <w:rFonts w:ascii="Times New Roman" w:hAnsi="Times New Roman" w:cs="Times New Roman"/>
                  <w:sz w:val="24"/>
                  <w:szCs w:val="24"/>
                </w:rPr>
                <w:t>300 кг</w:t>
              </w:r>
            </w:smartTag>
            <w:r w:rsidRPr="00430C3D">
              <w:rPr>
                <w:rFonts w:ascii="Times New Roman" w:hAnsi="Times New Roman" w:cs="Times New Roman"/>
                <w:sz w:val="24"/>
                <w:szCs w:val="24"/>
              </w:rPr>
              <w:t xml:space="preserve"> в сутки на 1 тыс. чел. </w:t>
            </w:r>
          </w:p>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z w:val="24"/>
                <w:szCs w:val="24"/>
              </w:rPr>
              <w:t xml:space="preserve">Для зон массового отдыха населения в больших </w:t>
            </w:r>
            <w:r w:rsidRPr="00430C3D">
              <w:rPr>
                <w:rFonts w:ascii="Times New Roman" w:hAnsi="Times New Roman" w:cs="Times New Roman"/>
                <w:spacing w:val="-2"/>
                <w:sz w:val="24"/>
                <w:szCs w:val="24"/>
              </w:rPr>
              <w:t>поселениях следует учитывать нормы предприятий общественного питания: 1,1-1,8 места на 1 тыс. чел.</w:t>
            </w: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VI. Учреждения и предприятия бытового и коммунального обслуживания</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Предприятия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бытового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обслуживани</w:t>
            </w:r>
            <w:r w:rsidRPr="00430C3D">
              <w:rPr>
                <w:rFonts w:ascii="Times New Roman" w:hAnsi="Times New Roman" w:cs="Times New Roman"/>
                <w:sz w:val="24"/>
                <w:szCs w:val="24"/>
              </w:rPr>
              <w:lastRenderedPageBreak/>
              <w:t xml:space="preserve">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населения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4</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ind w:right="57"/>
              <w:rPr>
                <w:rFonts w:ascii="Times New Roman" w:hAnsi="Times New Roman" w:cs="Times New Roman"/>
                <w:spacing w:val="-2"/>
                <w:sz w:val="24"/>
                <w:szCs w:val="24"/>
              </w:rPr>
            </w:pPr>
            <w:r w:rsidRPr="00430C3D">
              <w:rPr>
                <w:rFonts w:ascii="Times New Roman" w:hAnsi="Times New Roman" w:cs="Times New Roman"/>
                <w:spacing w:val="-2"/>
                <w:sz w:val="24"/>
                <w:szCs w:val="24"/>
              </w:rPr>
              <w:t>на 10 рабочих мест для предприятий мощностью, рабочих мест:</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10-50 – 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50-150 – 0,05-</w:t>
            </w:r>
            <w:smartTag w:uri="urn:schemas-microsoft-com:office:smarttags" w:element="metricconverter">
              <w:smartTagPr>
                <w:attr w:name="ProductID" w:val="0,08 га"/>
              </w:smartTagPr>
              <w:r w:rsidRPr="00430C3D">
                <w:rPr>
                  <w:rFonts w:ascii="Times New Roman" w:hAnsi="Times New Roman" w:cs="Times New Roman"/>
                  <w:sz w:val="24"/>
                  <w:szCs w:val="24"/>
                </w:rPr>
                <w:t>0,08 га</w:t>
              </w:r>
            </w:smartTag>
            <w:r w:rsidRPr="00430C3D">
              <w:rPr>
                <w:rFonts w:ascii="Times New Roman" w:hAnsi="Times New Roman" w:cs="Times New Roman"/>
                <w:sz w:val="24"/>
                <w:szCs w:val="24"/>
              </w:rPr>
              <w:t>;</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св. 150 – 0,03-</w:t>
            </w:r>
            <w:smartTag w:uri="urn:schemas-microsoft-com:office:smarttags" w:element="metricconverter">
              <w:smartTagPr>
                <w:attr w:name="ProductID" w:val="0,04 га"/>
              </w:smartTagPr>
              <w:r w:rsidRPr="00430C3D">
                <w:rPr>
                  <w:rFonts w:ascii="Times New Roman" w:hAnsi="Times New Roman" w:cs="Times New Roman"/>
                  <w:sz w:val="24"/>
                  <w:szCs w:val="24"/>
                </w:rPr>
                <w:t>0,04 га</w:t>
              </w:r>
            </w:smartTag>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Предприятие по </w:t>
            </w:r>
            <w:r w:rsidRPr="00430C3D">
              <w:rPr>
                <w:rFonts w:ascii="Times New Roman" w:hAnsi="Times New Roman" w:cs="Times New Roman"/>
                <w:spacing w:val="-2"/>
                <w:sz w:val="24"/>
                <w:szCs w:val="24"/>
              </w:rPr>
              <w:t>стирке белья (фаб</w:t>
            </w:r>
            <w:r w:rsidRPr="00430C3D">
              <w:rPr>
                <w:rFonts w:ascii="Times New Roman" w:hAnsi="Times New Roman" w:cs="Times New Roman"/>
                <w:sz w:val="24"/>
                <w:szCs w:val="24"/>
              </w:rPr>
              <w:t>рика-прачечная)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40</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То же</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Прачечная самообслуживания, мини-прачечная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20</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Предприятия по химчистке</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смену</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2,3</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Располагать предприятие пред</w:t>
            </w:r>
            <w:r w:rsidRPr="00430C3D">
              <w:rPr>
                <w:rFonts w:ascii="Times New Roman" w:hAnsi="Times New Roman" w:cs="Times New Roman"/>
                <w:spacing w:val="-4"/>
                <w:sz w:val="24"/>
                <w:szCs w:val="24"/>
              </w:rPr>
              <w:t>почтительно в производственно-</w:t>
            </w:r>
            <w:r w:rsidRPr="00430C3D">
              <w:rPr>
                <w:rFonts w:ascii="Times New Roman" w:hAnsi="Times New Roman" w:cs="Times New Roman"/>
                <w:sz w:val="24"/>
                <w:szCs w:val="24"/>
              </w:rPr>
              <w:t>коммунальной зоне</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Фабрики-</w:t>
            </w:r>
            <w:r w:rsidRPr="00430C3D">
              <w:rPr>
                <w:rFonts w:ascii="Times New Roman" w:hAnsi="Times New Roman" w:cs="Times New Roman"/>
                <w:sz w:val="24"/>
                <w:szCs w:val="24"/>
              </w:rPr>
              <w:lastRenderedPageBreak/>
              <w:t>химчистки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кг/</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смену</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2,3</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10 га"/>
              </w:smartTagPr>
              <w:r w:rsidRPr="00430C3D">
                <w:rPr>
                  <w:rFonts w:ascii="Times New Roman" w:hAnsi="Times New Roman" w:cs="Times New Roman"/>
                  <w:sz w:val="24"/>
                  <w:szCs w:val="24"/>
                </w:rPr>
                <w:t>10 га</w:t>
              </w:r>
            </w:smartTag>
            <w:r w:rsidRPr="00430C3D">
              <w:rPr>
                <w:rFonts w:ascii="Times New Roman" w:hAnsi="Times New Roman" w:cs="Times New Roman"/>
                <w:sz w:val="24"/>
                <w:szCs w:val="24"/>
              </w:rPr>
              <w:t xml:space="preserve"> на объект</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pacing w:val="-2"/>
                <w:sz w:val="24"/>
                <w:szCs w:val="24"/>
              </w:rPr>
              <w:lastRenderedPageBreak/>
              <w:t>Химчистка само</w:t>
            </w:r>
            <w:r w:rsidRPr="00430C3D">
              <w:rPr>
                <w:rFonts w:ascii="Times New Roman" w:hAnsi="Times New Roman" w:cs="Times New Roman"/>
                <w:sz w:val="24"/>
                <w:szCs w:val="24"/>
              </w:rPr>
              <w:t>обслуживания, мини-химчистка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кг/</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смену</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0,1-</w:t>
            </w:r>
            <w:smartTag w:uri="urn:schemas-microsoft-com:office:smarttags" w:element="metricconverter">
              <w:smartTagPr>
                <w:attr w:name="ProductID" w:val="0,2 га"/>
              </w:smartTagPr>
              <w:r w:rsidRPr="00430C3D">
                <w:rPr>
                  <w:rFonts w:ascii="Times New Roman" w:hAnsi="Times New Roman" w:cs="Times New Roman"/>
                  <w:sz w:val="24"/>
                  <w:szCs w:val="24"/>
                </w:rPr>
                <w:t>0,2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Банно-оздоровительный комплекс</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помывочное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7</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0,2-</w:t>
            </w:r>
            <w:smartTag w:uri="urn:schemas-microsoft-com:office:smarttags" w:element="metricconverter">
              <w:smartTagPr>
                <w:attr w:name="ProductID" w:val="0,4 га"/>
              </w:smartTagPr>
              <w:r w:rsidRPr="00430C3D">
                <w:rPr>
                  <w:rFonts w:ascii="Times New Roman" w:hAnsi="Times New Roman" w:cs="Times New Roman"/>
                  <w:sz w:val="24"/>
                  <w:szCs w:val="24"/>
                </w:rPr>
                <w:t>0,4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 xml:space="preserve">В </w:t>
            </w:r>
            <w:r w:rsidRPr="00430C3D">
              <w:rPr>
                <w:rFonts w:ascii="Times New Roman" w:hAnsi="Times New Roman" w:cs="Times New Roman"/>
                <w:spacing w:val="-2"/>
                <w:sz w:val="24"/>
                <w:szCs w:val="24"/>
              </w:rPr>
              <w:t>поселениях, обеспечен</w:t>
            </w:r>
            <w:r w:rsidRPr="00430C3D">
              <w:rPr>
                <w:rFonts w:ascii="Times New Roman" w:hAnsi="Times New Roman" w:cs="Times New Roman"/>
                <w:sz w:val="24"/>
                <w:szCs w:val="24"/>
              </w:rPr>
              <w:t xml:space="preserve">ных благоустроенным </w:t>
            </w:r>
            <w:r w:rsidRPr="00430C3D">
              <w:rPr>
                <w:rFonts w:ascii="Times New Roman" w:hAnsi="Times New Roman" w:cs="Times New Roman"/>
                <w:spacing w:val="-2"/>
                <w:sz w:val="24"/>
                <w:szCs w:val="24"/>
              </w:rPr>
              <w:t>жилым фондом, нормы</w:t>
            </w:r>
            <w:r w:rsidRPr="00430C3D">
              <w:rPr>
                <w:rFonts w:ascii="Times New Roman" w:hAnsi="Times New Roman" w:cs="Times New Roman"/>
                <w:sz w:val="24"/>
                <w:szCs w:val="24"/>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Гостиница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При числе мест гостиницы:</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от 25 до 100 – 55;</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св. 100 до 500 – 30;</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св. 500 до 1000 – 20;</w:t>
            </w:r>
          </w:p>
          <w:p w:rsidR="00574539" w:rsidRPr="00430C3D" w:rsidRDefault="00574539" w:rsidP="00F7718C">
            <w:pPr>
              <w:jc w:val="center"/>
              <w:rPr>
                <w:rFonts w:ascii="Times New Roman" w:hAnsi="Times New Roman" w:cs="Times New Roman"/>
                <w:spacing w:val="-2"/>
                <w:sz w:val="24"/>
                <w:szCs w:val="24"/>
              </w:rPr>
            </w:pPr>
            <w:r w:rsidRPr="00430C3D">
              <w:rPr>
                <w:rFonts w:ascii="Times New Roman" w:hAnsi="Times New Roman" w:cs="Times New Roman"/>
                <w:sz w:val="24"/>
                <w:szCs w:val="24"/>
              </w:rPr>
              <w:lastRenderedPageBreak/>
              <w:t>св. 1000 до 2000 - 15</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Пожарное депо</w:t>
            </w:r>
          </w:p>
          <w:p w:rsidR="00574539" w:rsidRPr="00430C3D" w:rsidRDefault="00574539" w:rsidP="00F7718C">
            <w:pPr>
              <w:jc w:val="both"/>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пожарный автомобиль</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0,4</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smartTag w:uri="urn:schemas-microsoft-com:office:smarttags" w:element="metricconverter">
              <w:smartTagPr>
                <w:attr w:name="ProductID" w:val="2,0 га"/>
              </w:smartTagPr>
              <w:r w:rsidRPr="00430C3D">
                <w:rPr>
                  <w:rFonts w:ascii="Times New Roman" w:hAnsi="Times New Roman" w:cs="Times New Roman"/>
                  <w:sz w:val="24"/>
                  <w:szCs w:val="24"/>
                </w:rPr>
                <w:t>2,0 га</w:t>
              </w:r>
            </w:smartTag>
            <w:r w:rsidRPr="00430C3D">
              <w:rPr>
                <w:rFonts w:ascii="Times New Roman" w:hAnsi="Times New Roman" w:cs="Times New Roman"/>
                <w:sz w:val="24"/>
                <w:szCs w:val="24"/>
              </w:rPr>
              <w:t xml:space="preserve"> на объект</w:t>
            </w:r>
          </w:p>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Расчет по НПБ 101-95</w:t>
            </w:r>
          </w:p>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Общественный туалет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прибор</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В местах массового пребывания людей</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Кладбище</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га</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0,24</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 xml:space="preserve">Размещается </w:t>
            </w:r>
            <w:r w:rsidRPr="00430C3D">
              <w:rPr>
                <w:rFonts w:ascii="Times New Roman" w:hAnsi="Times New Roman" w:cs="Times New Roman"/>
                <w:spacing w:val="-2"/>
                <w:sz w:val="24"/>
                <w:szCs w:val="24"/>
              </w:rPr>
              <w:t>в пределах поселения на территориях зон специального назначения</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Бюро похоронного обслуживания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Дом траурных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обрядов</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объект на 0,5-1 млн. жителей</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Пункт приема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вторичного сырья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объект на микрорайон с населением до 20 тыс. чел.</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0,01</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VII. Административно-деловые и хозяйственные учреждения</w:t>
            </w:r>
          </w:p>
        </w:tc>
      </w:tr>
      <w:tr w:rsidR="00574539" w:rsidRPr="00430C3D" w:rsidTr="00F7718C">
        <w:trPr>
          <w:trHeight w:val="2035"/>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Административно-управленческое учреждение</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рабочее место</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p w:rsidR="00574539" w:rsidRPr="00430C3D" w:rsidRDefault="00574539" w:rsidP="00F7718C">
            <w:pPr>
              <w:jc w:val="both"/>
              <w:rPr>
                <w:rFonts w:ascii="Times New Roman" w:hAnsi="Times New Roman" w:cs="Times New Roman"/>
                <w:sz w:val="24"/>
                <w:szCs w:val="24"/>
              </w:rPr>
            </w:pPr>
          </w:p>
        </w:tc>
        <w:tc>
          <w:tcPr>
            <w:tcW w:w="3826"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Сельских органов власти при этажности 2-3 этажа – 60-40</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Отделение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милиции</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0,3-</w:t>
            </w:r>
            <w:smartTag w:uri="urn:schemas-microsoft-com:office:smarttags" w:element="metricconverter">
              <w:smartTagPr>
                <w:attr w:name="ProductID" w:val="0,5 га"/>
              </w:smartTagPr>
              <w:r w:rsidRPr="00430C3D">
                <w:rPr>
                  <w:rFonts w:ascii="Times New Roman" w:hAnsi="Times New Roman" w:cs="Times New Roman"/>
                  <w:sz w:val="24"/>
                  <w:szCs w:val="24"/>
                </w:rPr>
                <w:t>0,5 га</w:t>
              </w:r>
            </w:smartTag>
          </w:p>
        </w:tc>
        <w:tc>
          <w:tcPr>
            <w:tcW w:w="5223" w:type="dxa"/>
            <w:shd w:val="clear" w:color="auto" w:fill="auto"/>
          </w:tcPr>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pacing w:val="-2"/>
                <w:sz w:val="24"/>
                <w:szCs w:val="24"/>
              </w:rPr>
              <w:t>В сельской местности может обслуживать комплекс сельских поселений</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Опорный пункт охраны порядка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кв.метров общей площади</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В составе отделения милиции</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8</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998"/>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Жилищно-эксплуатационные организации:</w:t>
            </w:r>
          </w:p>
          <w:p w:rsidR="00574539" w:rsidRPr="00430C3D" w:rsidRDefault="00574539" w:rsidP="00F7718C">
            <w:pPr>
              <w:ind w:firstLine="239"/>
              <w:rPr>
                <w:rFonts w:ascii="Times New Roman" w:hAnsi="Times New Roman" w:cs="Times New Roman"/>
                <w:sz w:val="24"/>
                <w:szCs w:val="24"/>
              </w:rPr>
            </w:pPr>
            <w:r w:rsidRPr="00430C3D">
              <w:rPr>
                <w:rFonts w:ascii="Times New Roman" w:hAnsi="Times New Roman" w:cs="Times New Roman"/>
                <w:sz w:val="24"/>
                <w:szCs w:val="24"/>
              </w:rPr>
              <w:t>на микрорайон</w:t>
            </w:r>
          </w:p>
          <w:p w:rsidR="00574539" w:rsidRPr="00430C3D" w:rsidRDefault="00574539" w:rsidP="00F7718C">
            <w:pPr>
              <w:ind w:firstLine="239"/>
              <w:rPr>
                <w:rFonts w:ascii="Times New Roman" w:hAnsi="Times New Roman" w:cs="Times New Roman"/>
                <w:sz w:val="24"/>
                <w:szCs w:val="24"/>
              </w:rPr>
            </w:pPr>
            <w:r w:rsidRPr="00430C3D">
              <w:rPr>
                <w:rFonts w:ascii="Times New Roman" w:hAnsi="Times New Roman" w:cs="Times New Roman"/>
                <w:spacing w:val="-2"/>
                <w:sz w:val="24"/>
                <w:szCs w:val="24"/>
              </w:rPr>
              <w:t>на жилой район</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Default="00574539" w:rsidP="00F7718C">
            <w:pPr>
              <w:jc w:val="center"/>
              <w:rPr>
                <w:rFonts w:ascii="Times New Roman" w:hAnsi="Times New Roman" w:cs="Times New Roman"/>
                <w:sz w:val="24"/>
                <w:szCs w:val="24"/>
              </w:rPr>
            </w:pPr>
          </w:p>
          <w:p w:rsidR="00574539" w:rsidRDefault="00574539" w:rsidP="00F7718C">
            <w:pPr>
              <w:jc w:val="center"/>
              <w:rPr>
                <w:rFonts w:ascii="Times New Roman" w:hAnsi="Times New Roman" w:cs="Times New Roman"/>
                <w:sz w:val="24"/>
                <w:szCs w:val="24"/>
              </w:rPr>
            </w:pPr>
          </w:p>
          <w:p w:rsidR="00574539"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0,3 гектара</w:t>
            </w: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p>
          <w:p w:rsidR="00574539" w:rsidRPr="00430C3D" w:rsidRDefault="00574539" w:rsidP="00F7718C">
            <w:pPr>
              <w:jc w:val="center"/>
              <w:rPr>
                <w:rFonts w:ascii="Times New Roman" w:hAnsi="Times New Roman" w:cs="Times New Roman"/>
                <w:sz w:val="24"/>
                <w:szCs w:val="24"/>
              </w:rPr>
            </w:pPr>
            <w:smartTag w:uri="urn:schemas-microsoft-com:office:smarttags" w:element="metricconverter">
              <w:smartTagPr>
                <w:attr w:name="ProductID" w:val="1 гектар"/>
              </w:smartTagPr>
              <w:r w:rsidRPr="00430C3D">
                <w:rPr>
                  <w:rFonts w:ascii="Times New Roman" w:hAnsi="Times New Roman" w:cs="Times New Roman"/>
                  <w:sz w:val="24"/>
                  <w:szCs w:val="24"/>
                </w:rPr>
                <w:t>1 гектар</w:t>
              </w:r>
            </w:smartTag>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5 км"/>
              </w:smartTagPr>
              <w:r w:rsidRPr="00430C3D">
                <w:rPr>
                  <w:rFonts w:ascii="Times New Roman" w:hAnsi="Times New Roman" w:cs="Times New Roman"/>
                  <w:sz w:val="24"/>
                  <w:szCs w:val="24"/>
                </w:rPr>
                <w:t>5 км</w:t>
              </w:r>
            </w:smartTag>
            <w:r w:rsidRPr="00430C3D">
              <w:rPr>
                <w:rFonts w:ascii="Times New Roman" w:hAnsi="Times New Roman" w:cs="Times New Roman"/>
                <w:sz w:val="24"/>
                <w:szCs w:val="24"/>
              </w:rPr>
              <w:t xml:space="preserve"> коллекторов</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120 кв.метров на объект</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Центральный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30-</w:t>
            </w:r>
            <w:smartTag w:uri="urn:schemas-microsoft-com:office:smarttags" w:element="metricconverter">
              <w:smartTagPr>
                <w:attr w:name="ProductID" w:val="35 км"/>
              </w:smartTagPr>
              <w:r w:rsidRPr="00430C3D">
                <w:rPr>
                  <w:rFonts w:ascii="Times New Roman" w:hAnsi="Times New Roman" w:cs="Times New Roman"/>
                  <w:sz w:val="24"/>
                  <w:szCs w:val="24"/>
                </w:rPr>
                <w:t>35 км</w:t>
              </w:r>
            </w:smartTag>
            <w:r w:rsidRPr="00430C3D">
              <w:rPr>
                <w:rFonts w:ascii="Times New Roman" w:hAnsi="Times New Roman" w:cs="Times New Roman"/>
                <w:sz w:val="24"/>
                <w:szCs w:val="24"/>
              </w:rPr>
              <w:t xml:space="preserve"> коллекторов</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250 кв.метров на объект</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Ремонтно-производственная база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на </w:t>
            </w:r>
            <w:smartTag w:uri="urn:schemas-microsoft-com:office:smarttags" w:element="metricconverter">
              <w:smartTagPr>
                <w:attr w:name="ProductID" w:val="100 км"/>
              </w:smartTagPr>
              <w:r w:rsidRPr="00430C3D">
                <w:rPr>
                  <w:rFonts w:ascii="Times New Roman" w:hAnsi="Times New Roman" w:cs="Times New Roman"/>
                  <w:sz w:val="24"/>
                  <w:szCs w:val="24"/>
                </w:rPr>
                <w:t>100 км</w:t>
              </w:r>
            </w:smartTag>
            <w:r w:rsidRPr="00430C3D">
              <w:rPr>
                <w:rFonts w:ascii="Times New Roman" w:hAnsi="Times New Roman" w:cs="Times New Roman"/>
                <w:sz w:val="24"/>
                <w:szCs w:val="24"/>
              </w:rPr>
              <w:t xml:space="preserve"> коллекторов</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500 кв.метров на объект</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Диспетчерский пункт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1,5-</w:t>
            </w:r>
            <w:smartTag w:uri="urn:schemas-microsoft-com:office:smarttags" w:element="metricconverter">
              <w:smartTagPr>
                <w:attr w:name="ProductID" w:val="8 км"/>
              </w:smartTagPr>
              <w:r w:rsidRPr="00430C3D">
                <w:rPr>
                  <w:rFonts w:ascii="Times New Roman" w:hAnsi="Times New Roman" w:cs="Times New Roman"/>
                  <w:sz w:val="24"/>
                  <w:szCs w:val="24"/>
                </w:rPr>
                <w:t>8 км</w:t>
              </w:r>
            </w:smartTag>
            <w:r w:rsidRPr="00430C3D">
              <w:rPr>
                <w:rFonts w:ascii="Times New Roman" w:hAnsi="Times New Roman" w:cs="Times New Roman"/>
                <w:sz w:val="24"/>
                <w:szCs w:val="24"/>
              </w:rPr>
              <w:t xml:space="preserve"> внутриквартальных коллекторов</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100 кв.метров на объект</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pacing w:val="-2"/>
                <w:sz w:val="24"/>
                <w:szCs w:val="24"/>
              </w:rPr>
              <w:t>Производственное</w:t>
            </w:r>
            <w:r w:rsidRPr="00430C3D">
              <w:rPr>
                <w:rFonts w:ascii="Times New Roman" w:hAnsi="Times New Roman" w:cs="Times New Roman"/>
                <w:sz w:val="24"/>
                <w:szCs w:val="24"/>
              </w:rPr>
              <w:t xml:space="preserve"> помещение для обслуживания внутриквартальных </w:t>
            </w:r>
            <w:r w:rsidRPr="00430C3D">
              <w:rPr>
                <w:rFonts w:ascii="Times New Roman" w:hAnsi="Times New Roman" w:cs="Times New Roman"/>
                <w:sz w:val="24"/>
                <w:szCs w:val="24"/>
              </w:rPr>
              <w:lastRenderedPageBreak/>
              <w:t>коллекторов</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жилой район</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p>
        </w:tc>
        <w:tc>
          <w:tcPr>
            <w:tcW w:w="522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500-700 кв.метров на объект</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Банк, контора, </w:t>
            </w:r>
            <w:r w:rsidRPr="00430C3D">
              <w:rPr>
                <w:rFonts w:ascii="Times New Roman" w:hAnsi="Times New Roman" w:cs="Times New Roman"/>
                <w:spacing w:val="-2"/>
                <w:sz w:val="24"/>
                <w:szCs w:val="24"/>
              </w:rPr>
              <w:t>офис, коммерческо-</w:t>
            </w:r>
            <w:r w:rsidRPr="00430C3D">
              <w:rPr>
                <w:rFonts w:ascii="Times New Roman" w:hAnsi="Times New Roman" w:cs="Times New Roman"/>
                <w:sz w:val="24"/>
                <w:szCs w:val="24"/>
              </w:rPr>
              <w:t>деловой объект</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Банк, контора, </w:t>
            </w:r>
            <w:r w:rsidRPr="00430C3D">
              <w:rPr>
                <w:rFonts w:ascii="Times New Roman" w:hAnsi="Times New Roman" w:cs="Times New Roman"/>
                <w:spacing w:val="-2"/>
                <w:sz w:val="24"/>
                <w:szCs w:val="24"/>
              </w:rPr>
              <w:t>офис, коммерческо-</w:t>
            </w:r>
            <w:r w:rsidRPr="00430C3D">
              <w:rPr>
                <w:rFonts w:ascii="Times New Roman" w:hAnsi="Times New Roman" w:cs="Times New Roman"/>
                <w:sz w:val="24"/>
                <w:szCs w:val="24"/>
              </w:rPr>
              <w:t>деловой объект</w:t>
            </w:r>
          </w:p>
        </w:tc>
      </w:tr>
      <w:tr w:rsidR="00574539" w:rsidRPr="00430C3D" w:rsidTr="00F7718C">
        <w:trPr>
          <w:trHeight w:val="769"/>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Отделение,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филиал банка</w:t>
            </w:r>
          </w:p>
        </w:tc>
        <w:tc>
          <w:tcPr>
            <w:tcW w:w="1138" w:type="dxa"/>
            <w:gridSpan w:val="2"/>
            <w:shd w:val="clear" w:color="auto" w:fill="auto"/>
          </w:tcPr>
          <w:p w:rsidR="00574539" w:rsidRPr="00430C3D" w:rsidRDefault="00574539" w:rsidP="00F7718C">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ind w:left="-57" w:right="-57"/>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0,5</w:t>
            </w:r>
          </w:p>
        </w:tc>
        <w:tc>
          <w:tcPr>
            <w:tcW w:w="3826"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0,05 гектара – при 3-опера-ционных местах;</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0,4 гектара– при 20-опера-ционных местах</w:t>
            </w:r>
          </w:p>
        </w:tc>
        <w:tc>
          <w:tcPr>
            <w:tcW w:w="5223" w:type="dxa"/>
            <w:shd w:val="clear" w:color="auto" w:fill="auto"/>
          </w:tcPr>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Операционная </w:t>
            </w:r>
          </w:p>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касса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10-30 тыс. чел.</w:t>
            </w:r>
          </w:p>
        </w:tc>
        <w:tc>
          <w:tcPr>
            <w:tcW w:w="3826"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0,2 гектара – при 2-опера-ционных кассах</w:t>
            </w:r>
          </w:p>
          <w:p w:rsidR="00574539" w:rsidRPr="00430C3D" w:rsidRDefault="00574539" w:rsidP="00F7718C">
            <w:pPr>
              <w:ind w:right="57"/>
              <w:rPr>
                <w:rFonts w:ascii="Times New Roman" w:hAnsi="Times New Roman" w:cs="Times New Roman"/>
                <w:sz w:val="24"/>
                <w:szCs w:val="24"/>
              </w:rPr>
            </w:pPr>
            <w:r w:rsidRPr="00430C3D">
              <w:rPr>
                <w:rFonts w:ascii="Times New Roman" w:hAnsi="Times New Roman" w:cs="Times New Roman"/>
                <w:sz w:val="24"/>
                <w:szCs w:val="24"/>
              </w:rPr>
              <w:t>0,5 гектара – при 7-опера-ционных кассах</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Отделение </w:t>
            </w:r>
            <w:r w:rsidRPr="00430C3D">
              <w:rPr>
                <w:rFonts w:ascii="Times New Roman" w:hAnsi="Times New Roman" w:cs="Times New Roman"/>
                <w:sz w:val="24"/>
                <w:szCs w:val="24"/>
              </w:rPr>
              <w:lastRenderedPageBreak/>
              <w:t>связи</w:t>
            </w:r>
          </w:p>
          <w:p w:rsidR="00574539" w:rsidRPr="00430C3D" w:rsidRDefault="00574539" w:rsidP="00F7718C">
            <w:pPr>
              <w:jc w:val="both"/>
              <w:rPr>
                <w:rFonts w:ascii="Times New Roman" w:hAnsi="Times New Roman" w:cs="Times New Roman"/>
                <w:sz w:val="24"/>
                <w:szCs w:val="24"/>
              </w:rPr>
            </w:pP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 xml:space="preserve">1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объект</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lastRenderedPageBreak/>
              <w:t>1 на 0,5-6,0 тыс. жителей</w:t>
            </w:r>
          </w:p>
        </w:tc>
        <w:tc>
          <w:tcPr>
            <w:tcW w:w="3826"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Отделения связи сельского </w:t>
            </w:r>
            <w:r w:rsidRPr="00430C3D">
              <w:rPr>
                <w:rFonts w:ascii="Times New Roman" w:hAnsi="Times New Roman" w:cs="Times New Roman"/>
                <w:sz w:val="24"/>
                <w:szCs w:val="24"/>
              </w:rPr>
              <w:lastRenderedPageBreak/>
              <w:t>поселения, га, для обслуживаемого населения, групп:</w:t>
            </w:r>
          </w:p>
          <w:p w:rsidR="00574539" w:rsidRPr="00430C3D" w:rsidRDefault="00574539" w:rsidP="00F7718C">
            <w:pPr>
              <w:spacing w:line="235" w:lineRule="auto"/>
              <w:rPr>
                <w:rFonts w:ascii="Times New Roman" w:hAnsi="Times New Roman" w:cs="Times New Roman"/>
                <w:sz w:val="24"/>
                <w:szCs w:val="24"/>
              </w:rPr>
            </w:pPr>
            <w:r w:rsidRPr="00430C3D">
              <w:rPr>
                <w:rFonts w:ascii="Times New Roman" w:hAnsi="Times New Roman" w:cs="Times New Roman"/>
                <w:sz w:val="24"/>
                <w:szCs w:val="24"/>
                <w:lang w:val="en-US"/>
              </w:rPr>
              <w:t>V</w:t>
            </w:r>
            <w:r w:rsidRPr="00430C3D">
              <w:rPr>
                <w:rFonts w:ascii="Times New Roman" w:hAnsi="Times New Roman" w:cs="Times New Roman"/>
                <w:sz w:val="24"/>
                <w:szCs w:val="24"/>
              </w:rPr>
              <w:t>-</w:t>
            </w:r>
            <w:r w:rsidRPr="00430C3D">
              <w:rPr>
                <w:rFonts w:ascii="Times New Roman" w:hAnsi="Times New Roman" w:cs="Times New Roman"/>
                <w:sz w:val="24"/>
                <w:szCs w:val="24"/>
                <w:lang w:val="en-US"/>
              </w:rPr>
              <w:t>VI</w:t>
            </w:r>
            <w:r w:rsidRPr="00430C3D">
              <w:rPr>
                <w:rFonts w:ascii="Times New Roman" w:hAnsi="Times New Roman" w:cs="Times New Roman"/>
                <w:sz w:val="24"/>
                <w:szCs w:val="24"/>
              </w:rPr>
              <w:t xml:space="preserve"> (0,5-2 тыс. чел.) – 0,3-0,35;</w:t>
            </w:r>
          </w:p>
          <w:p w:rsidR="00574539" w:rsidRPr="00430C3D" w:rsidRDefault="00574539" w:rsidP="00F7718C">
            <w:pPr>
              <w:rPr>
                <w:rFonts w:ascii="Times New Roman" w:hAnsi="Times New Roman" w:cs="Times New Roman"/>
                <w:spacing w:val="-3"/>
                <w:sz w:val="24"/>
                <w:szCs w:val="24"/>
              </w:rPr>
            </w:pPr>
          </w:p>
        </w:tc>
        <w:tc>
          <w:tcPr>
            <w:tcW w:w="5223" w:type="dxa"/>
            <w:shd w:val="clear" w:color="auto" w:fill="auto"/>
          </w:tcPr>
          <w:p w:rsidR="00574539" w:rsidRPr="00430C3D" w:rsidRDefault="00574539" w:rsidP="00F7718C">
            <w:pPr>
              <w:rPr>
                <w:rFonts w:ascii="Times New Roman" w:hAnsi="Times New Roman" w:cs="Times New Roman"/>
                <w:spacing w:val="-2"/>
                <w:sz w:val="24"/>
                <w:szCs w:val="24"/>
              </w:rPr>
            </w:pPr>
            <w:r w:rsidRPr="00430C3D">
              <w:rPr>
                <w:rFonts w:ascii="Times New Roman" w:hAnsi="Times New Roman" w:cs="Times New Roman"/>
                <w:sz w:val="24"/>
                <w:szCs w:val="24"/>
              </w:rPr>
              <w:lastRenderedPageBreak/>
              <w:t xml:space="preserve">Размещение отделений, узлов связи, почтамтов, </w:t>
            </w:r>
            <w:r w:rsidRPr="00430C3D">
              <w:rPr>
                <w:rFonts w:ascii="Times New Roman" w:hAnsi="Times New Roman" w:cs="Times New Roman"/>
                <w:sz w:val="24"/>
                <w:szCs w:val="24"/>
              </w:rPr>
              <w:lastRenderedPageBreak/>
              <w:t>агентств</w:t>
            </w:r>
            <w:r w:rsidRPr="00430C3D">
              <w:rPr>
                <w:rFonts w:ascii="Times New Roman" w:hAnsi="Times New Roman" w:cs="Times New Roman"/>
                <w:spacing w:val="-2"/>
                <w:sz w:val="24"/>
                <w:szCs w:val="24"/>
              </w:rPr>
              <w:t xml:space="preserve"> Роспечати, телеграфов, сельских </w:t>
            </w:r>
            <w:r w:rsidRPr="00430C3D">
              <w:rPr>
                <w:rFonts w:ascii="Times New Roman" w:hAnsi="Times New Roman" w:cs="Times New Roman"/>
                <w:sz w:val="24"/>
                <w:szCs w:val="24"/>
              </w:rPr>
              <w:t>телефонных станций, абонентс</w:t>
            </w:r>
            <w:r w:rsidRPr="00430C3D">
              <w:rPr>
                <w:rFonts w:ascii="Times New Roman" w:hAnsi="Times New Roman" w:cs="Times New Roman"/>
                <w:spacing w:val="-5"/>
                <w:sz w:val="24"/>
                <w:szCs w:val="24"/>
              </w:rPr>
              <w:t>ких терминалов спут</w:t>
            </w:r>
            <w:r w:rsidRPr="00430C3D">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lastRenderedPageBreak/>
              <w:t xml:space="preserve">Районный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суд</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судья</w:t>
            </w:r>
          </w:p>
          <w:p w:rsidR="00574539" w:rsidRPr="00430C3D" w:rsidRDefault="00574539" w:rsidP="00F7718C">
            <w:pPr>
              <w:jc w:val="center"/>
              <w:rPr>
                <w:rFonts w:ascii="Times New Roman" w:hAnsi="Times New Roman" w:cs="Times New Roman"/>
                <w:sz w:val="24"/>
                <w:szCs w:val="24"/>
              </w:rPr>
            </w:pP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0,2-0,5 гектара на объект (по количеству судей)</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pacing w:val="-4"/>
                <w:sz w:val="24"/>
                <w:szCs w:val="24"/>
              </w:rPr>
              <w:t>Расположение предпочтительно</w:t>
            </w:r>
            <w:r w:rsidRPr="00430C3D">
              <w:rPr>
                <w:rFonts w:ascii="Times New Roman" w:hAnsi="Times New Roman" w:cs="Times New Roman"/>
                <w:sz w:val="24"/>
                <w:szCs w:val="24"/>
              </w:rPr>
              <w:t xml:space="preserve"> в межрайонном центре</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Юридическая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консультация</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pacing w:val="-6"/>
                <w:sz w:val="24"/>
                <w:szCs w:val="24"/>
              </w:rPr>
              <w:t>1 юрист,</w:t>
            </w:r>
            <w:r w:rsidRPr="00430C3D">
              <w:rPr>
                <w:rFonts w:ascii="Times New Roman" w:hAnsi="Times New Roman" w:cs="Times New Roman"/>
                <w:sz w:val="24"/>
                <w:szCs w:val="24"/>
              </w:rPr>
              <w:t xml:space="preserve">  адвокат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10 тыс. жителей</w:t>
            </w:r>
          </w:p>
          <w:p w:rsidR="00574539" w:rsidRPr="00430C3D" w:rsidRDefault="00574539" w:rsidP="00F7718C">
            <w:pPr>
              <w:jc w:val="center"/>
              <w:rPr>
                <w:rFonts w:ascii="Times New Roman" w:hAnsi="Times New Roman" w:cs="Times New Roman"/>
                <w:sz w:val="24"/>
                <w:szCs w:val="24"/>
              </w:rPr>
            </w:pP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 xml:space="preserve">Возможно встроенно-пристроенное </w:t>
            </w:r>
          </w:p>
        </w:tc>
      </w:tr>
      <w:tr w:rsidR="00574539" w:rsidRPr="00430C3D" w:rsidTr="00F7718C">
        <w:trPr>
          <w:trHeight w:val="156"/>
        </w:trPr>
        <w:tc>
          <w:tcPr>
            <w:tcW w:w="1668" w:type="dxa"/>
            <w:shd w:val="clear" w:color="auto" w:fill="auto"/>
          </w:tcPr>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 xml:space="preserve">Нотариальная </w:t>
            </w:r>
          </w:p>
          <w:p w:rsidR="00574539" w:rsidRPr="00430C3D" w:rsidRDefault="00574539" w:rsidP="00F7718C">
            <w:pPr>
              <w:jc w:val="both"/>
              <w:rPr>
                <w:rFonts w:ascii="Times New Roman" w:hAnsi="Times New Roman" w:cs="Times New Roman"/>
                <w:sz w:val="24"/>
                <w:szCs w:val="24"/>
              </w:rPr>
            </w:pPr>
            <w:r w:rsidRPr="00430C3D">
              <w:rPr>
                <w:rFonts w:ascii="Times New Roman" w:hAnsi="Times New Roman" w:cs="Times New Roman"/>
                <w:sz w:val="24"/>
                <w:szCs w:val="24"/>
              </w:rPr>
              <w:t>контора</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нотариус</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1 на 30 тыс. жителей</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t>Возможно встроенно-пристроенное</w:t>
            </w:r>
          </w:p>
        </w:tc>
      </w:tr>
      <w:tr w:rsidR="00574539" w:rsidRPr="00430C3D" w:rsidTr="00F7718C">
        <w:trPr>
          <w:trHeight w:val="156"/>
        </w:trPr>
        <w:tc>
          <w:tcPr>
            <w:tcW w:w="14688" w:type="dxa"/>
            <w:gridSpan w:val="6"/>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VIII. Культовые объекты</w:t>
            </w:r>
          </w:p>
        </w:tc>
      </w:tr>
      <w:tr w:rsidR="00574539" w:rsidRPr="00430C3D" w:rsidTr="00F7718C">
        <w:trPr>
          <w:trHeight w:val="156"/>
        </w:trPr>
        <w:tc>
          <w:tcPr>
            <w:tcW w:w="1668" w:type="dxa"/>
            <w:shd w:val="clear" w:color="auto" w:fill="auto"/>
          </w:tcPr>
          <w:p w:rsidR="00574539" w:rsidRPr="00430C3D" w:rsidRDefault="00574539" w:rsidP="00F7718C">
            <w:pPr>
              <w:rPr>
                <w:rFonts w:ascii="Times New Roman" w:hAnsi="Times New Roman" w:cs="Times New Roman"/>
                <w:sz w:val="24"/>
                <w:szCs w:val="24"/>
              </w:rPr>
            </w:pPr>
            <w:r w:rsidRPr="00430C3D">
              <w:rPr>
                <w:rFonts w:ascii="Times New Roman" w:hAnsi="Times New Roman" w:cs="Times New Roman"/>
                <w:sz w:val="24"/>
                <w:szCs w:val="24"/>
              </w:rPr>
              <w:lastRenderedPageBreak/>
              <w:t xml:space="preserve">Культовые здания и сооружения </w:t>
            </w:r>
          </w:p>
        </w:tc>
        <w:tc>
          <w:tcPr>
            <w:tcW w:w="1138" w:type="dxa"/>
            <w:gridSpan w:val="2"/>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объект</w:t>
            </w:r>
          </w:p>
        </w:tc>
        <w:tc>
          <w:tcPr>
            <w:tcW w:w="2833"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 xml:space="preserve">По заданию на </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3826" w:type="dxa"/>
            <w:shd w:val="clear" w:color="auto" w:fill="auto"/>
          </w:tcPr>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По заданию на</w:t>
            </w:r>
          </w:p>
          <w:p w:rsidR="00574539" w:rsidRPr="00430C3D" w:rsidRDefault="00574539" w:rsidP="00F7718C">
            <w:pPr>
              <w:jc w:val="center"/>
              <w:rPr>
                <w:rFonts w:ascii="Times New Roman" w:hAnsi="Times New Roman" w:cs="Times New Roman"/>
                <w:sz w:val="24"/>
                <w:szCs w:val="24"/>
              </w:rPr>
            </w:pPr>
            <w:r w:rsidRPr="00430C3D">
              <w:rPr>
                <w:rFonts w:ascii="Times New Roman" w:hAnsi="Times New Roman" w:cs="Times New Roman"/>
                <w:sz w:val="24"/>
                <w:szCs w:val="24"/>
              </w:rPr>
              <w:t>проектирование</w:t>
            </w:r>
          </w:p>
        </w:tc>
        <w:tc>
          <w:tcPr>
            <w:tcW w:w="5223" w:type="dxa"/>
            <w:shd w:val="clear" w:color="auto" w:fill="auto"/>
          </w:tcPr>
          <w:p w:rsidR="00574539" w:rsidRPr="00430C3D" w:rsidRDefault="00574539" w:rsidP="00F7718C">
            <w:pPr>
              <w:rPr>
                <w:rFonts w:ascii="Times New Roman" w:hAnsi="Times New Roman" w:cs="Times New Roman"/>
                <w:sz w:val="24"/>
                <w:szCs w:val="24"/>
              </w:rPr>
            </w:pPr>
          </w:p>
        </w:tc>
      </w:tr>
    </w:tbl>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574539" w:rsidRPr="00B75323" w:rsidRDefault="00574539" w:rsidP="00574539">
      <w:pPr>
        <w:autoSpaceDE w:val="0"/>
        <w:autoSpaceDN w:val="0"/>
        <w:adjustRightInd w:val="0"/>
        <w:ind w:firstLine="709"/>
        <w:jc w:val="both"/>
        <w:rPr>
          <w:rFonts w:ascii="Times New Roman" w:hAnsi="Times New Roman" w:cs="Times New Roman"/>
          <w:color w:val="000000"/>
          <w:sz w:val="24"/>
          <w:szCs w:val="24"/>
        </w:rPr>
      </w:pPr>
    </w:p>
    <w:p w:rsidR="000E4E23" w:rsidRDefault="000E4E23"/>
    <w:sectPr w:rsidR="000E4E23" w:rsidSect="00F7718C">
      <w:footerReference w:type="even" r:id="rId102"/>
      <w:footerReference w:type="default" r:id="rId103"/>
      <w:footerReference w:type="first" r:id="rId104"/>
      <w:pgSz w:w="16838" w:h="11906" w:orient="landscape"/>
      <w:pgMar w:top="1258" w:right="1134" w:bottom="748"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9F" w:rsidRDefault="00AF549F" w:rsidP="0055654A">
      <w:pPr>
        <w:spacing w:after="0" w:line="240" w:lineRule="auto"/>
      </w:pPr>
      <w:r>
        <w:separator/>
      </w:r>
    </w:p>
  </w:endnote>
  <w:endnote w:type="continuationSeparator" w:id="1">
    <w:p w:rsidR="00AF549F" w:rsidRDefault="00AF549F" w:rsidP="00556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8C" w:rsidRDefault="00F7718C" w:rsidP="00F7718C">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7718C" w:rsidRDefault="00F7718C" w:rsidP="00F7718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8C" w:rsidRDefault="00F7718C" w:rsidP="00F7718C">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B2427">
      <w:rPr>
        <w:rStyle w:val="afa"/>
        <w:noProof/>
      </w:rPr>
      <w:t>62</w:t>
    </w:r>
    <w:r>
      <w:rPr>
        <w:rStyle w:val="afa"/>
      </w:rPr>
      <w:fldChar w:fldCharType="end"/>
    </w:r>
  </w:p>
  <w:p w:rsidR="00F7718C" w:rsidRDefault="00F7718C" w:rsidP="00F7718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8C" w:rsidRDefault="00F7718C" w:rsidP="00F7718C">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F7718C" w:rsidRDefault="00F7718C" w:rsidP="00F7718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8C" w:rsidRDefault="00F7718C" w:rsidP="00F7718C">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FB2427">
      <w:rPr>
        <w:rStyle w:val="afa"/>
        <w:noProof/>
      </w:rPr>
      <w:t>30</w:t>
    </w:r>
    <w:r>
      <w:rPr>
        <w:rStyle w:val="afa"/>
      </w:rPr>
      <w:fldChar w:fldCharType="end"/>
    </w:r>
  </w:p>
  <w:p w:rsidR="00F7718C" w:rsidRDefault="00F7718C" w:rsidP="00F7718C">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8C" w:rsidRDefault="00F7718C" w:rsidP="00F7718C">
    <w:pPr>
      <w:pStyle w:val="a9"/>
      <w:jc w:val="right"/>
    </w:pPr>
    <w:r>
      <w:rPr>
        <w:rStyle w:val="afa"/>
      </w:rPr>
      <w:fldChar w:fldCharType="begin"/>
    </w:r>
    <w:r>
      <w:rPr>
        <w:rStyle w:val="afa"/>
      </w:rPr>
      <w:instrText xml:space="preserve"> PAGE </w:instrText>
    </w:r>
    <w:r>
      <w:rPr>
        <w:rStyle w:val="afa"/>
      </w:rPr>
      <w:fldChar w:fldCharType="separate"/>
    </w:r>
    <w:r w:rsidR="00FB2427">
      <w:rPr>
        <w:rStyle w:val="afa"/>
        <w:noProof/>
      </w:rPr>
      <w:t>1</w:t>
    </w:r>
    <w:r>
      <w:rPr>
        <w:rStyle w:val="af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9F" w:rsidRDefault="00AF549F" w:rsidP="0055654A">
      <w:pPr>
        <w:spacing w:after="0" w:line="240" w:lineRule="auto"/>
      </w:pPr>
      <w:r>
        <w:separator/>
      </w:r>
    </w:p>
  </w:footnote>
  <w:footnote w:type="continuationSeparator" w:id="1">
    <w:p w:rsidR="00AF549F" w:rsidRDefault="00AF549F" w:rsidP="00556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2">
    <w:nsid w:val="4B1825C8"/>
    <w:multiLevelType w:val="multilevel"/>
    <w:tmpl w:val="93E0738E"/>
    <w:styleLink w:val="10"/>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3">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8">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0">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6">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1"/>
    <w:lvlOverride w:ilvl="0">
      <w:lvl w:ilvl="0">
        <w:numFmt w:val="decimal"/>
        <w:pStyle w:val="1"/>
        <w:lvlText w:val=""/>
        <w:lvlJc w:val="left"/>
      </w:lvl>
    </w:lvlOverride>
    <w:lvlOverride w:ilvl="1">
      <w:lvl w:ilvl="1">
        <w:start w:val="1"/>
        <w:numFmt w:val="decimalZero"/>
        <w:pStyle w:val="2"/>
        <w:isLgl/>
        <w:lvlText w:val="Раздел %1.%2"/>
        <w:lvlJc w:val="left"/>
        <w:pPr>
          <w:tabs>
            <w:tab w:val="num" w:pos="-1080"/>
          </w:tabs>
          <w:ind w:left="-2520" w:firstLine="0"/>
        </w:pPr>
      </w:lvl>
    </w:lvlOverride>
    <w:lvlOverride w:ilvl="2">
      <w:lvl w:ilvl="2">
        <w:start w:val="1"/>
        <w:numFmt w:val="lowerLetter"/>
        <w:pStyle w:val="3"/>
        <w:lvlText w:val="(%3)"/>
        <w:lvlJc w:val="left"/>
        <w:pPr>
          <w:tabs>
            <w:tab w:val="num" w:pos="-1800"/>
          </w:tabs>
          <w:ind w:left="-1800" w:hanging="432"/>
        </w:pPr>
      </w:lvl>
    </w:lvlOverride>
  </w:num>
  <w:num w:numId="3">
    <w:abstractNumId w:val="25"/>
  </w:num>
  <w:num w:numId="4">
    <w:abstractNumId w:val="23"/>
  </w:num>
  <w:num w:numId="5">
    <w:abstractNumId w:val="37"/>
  </w:num>
  <w:num w:numId="6">
    <w:abstractNumId w:val="22"/>
  </w:num>
  <w:num w:numId="7">
    <w:abstractNumId w:val="26"/>
  </w:num>
  <w:num w:numId="8">
    <w:abstractNumId w:val="29"/>
  </w:num>
  <w:num w:numId="9">
    <w:abstractNumId w:val="11"/>
  </w:num>
  <w:num w:numId="10">
    <w:abstractNumId w:val="4"/>
  </w:num>
  <w:num w:numId="11">
    <w:abstractNumId w:val="33"/>
  </w:num>
  <w:num w:numId="12">
    <w:abstractNumId w:val="35"/>
  </w:num>
  <w:num w:numId="13">
    <w:abstractNumId w:val="16"/>
  </w:num>
  <w:num w:numId="14">
    <w:abstractNumId w:val="32"/>
  </w:num>
  <w:num w:numId="15">
    <w:abstractNumId w:val="34"/>
  </w:num>
  <w:num w:numId="16">
    <w:abstractNumId w:val="38"/>
  </w:num>
  <w:num w:numId="17">
    <w:abstractNumId w:val="18"/>
  </w:num>
  <w:num w:numId="18">
    <w:abstractNumId w:val="20"/>
  </w:num>
  <w:num w:numId="19">
    <w:abstractNumId w:val="30"/>
  </w:num>
  <w:num w:numId="20">
    <w:abstractNumId w:val="28"/>
  </w:num>
  <w:num w:numId="21">
    <w:abstractNumId w:val="31"/>
  </w:num>
  <w:num w:numId="22">
    <w:abstractNumId w:val="27"/>
  </w:num>
  <w:num w:numId="23">
    <w:abstractNumId w:val="24"/>
  </w:num>
  <w:num w:numId="24">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3"/>
  </w:num>
  <w:num w:numId="28">
    <w:abstractNumId w:val="12"/>
  </w:num>
  <w:num w:numId="29">
    <w:abstractNumId w:val="7"/>
  </w:num>
  <w:num w:numId="30">
    <w:abstractNumId w:val="17"/>
  </w:num>
  <w:num w:numId="31">
    <w:abstractNumId w:val="8"/>
  </w:num>
  <w:num w:numId="32">
    <w:abstractNumId w:val="0"/>
  </w:num>
  <w:num w:numId="33">
    <w:abstractNumId w:val="5"/>
  </w:num>
  <w:num w:numId="34">
    <w:abstractNumId w:val="14"/>
  </w:num>
  <w:num w:numId="35">
    <w:abstractNumId w:val="13"/>
  </w:num>
  <w:num w:numId="36">
    <w:abstractNumId w:val="10"/>
  </w:num>
  <w:num w:numId="37">
    <w:abstractNumId w:val="15"/>
  </w:num>
  <w:num w:numId="38">
    <w:abstractNumId w:val="6"/>
  </w:num>
  <w:num w:numId="39">
    <w:abstractNumId w:val="9"/>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4539"/>
    <w:rsid w:val="000E4E23"/>
    <w:rsid w:val="0055654A"/>
    <w:rsid w:val="00574539"/>
    <w:rsid w:val="00AF549F"/>
    <w:rsid w:val="00F7718C"/>
    <w:rsid w:val="00FB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654A"/>
  </w:style>
  <w:style w:type="paragraph" w:styleId="1">
    <w:name w:val="heading 1"/>
    <w:basedOn w:val="a0"/>
    <w:next w:val="a0"/>
    <w:link w:val="11"/>
    <w:qFormat/>
    <w:rsid w:val="00574539"/>
    <w:pPr>
      <w:keepNext/>
      <w:widowControl w:val="0"/>
      <w:numPr>
        <w:numId w:val="2"/>
      </w:numPr>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qFormat/>
    <w:rsid w:val="00574539"/>
    <w:pPr>
      <w:keepNext/>
      <w:widowControl w:val="0"/>
      <w:numPr>
        <w:ilvl w:val="1"/>
        <w:numId w:val="2"/>
      </w:numPr>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qFormat/>
    <w:rsid w:val="00574539"/>
    <w:pPr>
      <w:keepNext/>
      <w:numPr>
        <w:ilvl w:val="2"/>
        <w:numId w:val="2"/>
      </w:numPr>
      <w:spacing w:after="0" w:line="240" w:lineRule="auto"/>
      <w:outlineLvl w:val="2"/>
    </w:pPr>
    <w:rPr>
      <w:rFonts w:ascii="Arial" w:eastAsia="Times New Roman" w:hAnsi="Arial" w:cs="Arial"/>
      <w:b/>
      <w:bCs/>
      <w:sz w:val="20"/>
      <w:szCs w:val="20"/>
    </w:rPr>
  </w:style>
  <w:style w:type="paragraph" w:styleId="4">
    <w:name w:val="heading 4"/>
    <w:basedOn w:val="a0"/>
    <w:next w:val="a0"/>
    <w:link w:val="40"/>
    <w:qFormat/>
    <w:rsid w:val="00574539"/>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574539"/>
    <w:pPr>
      <w:keepNext/>
      <w:widowControl w:val="0"/>
      <w:numPr>
        <w:ilvl w:val="4"/>
        <w:numId w:val="2"/>
      </w:numPr>
      <w:spacing w:after="0" w:line="240" w:lineRule="auto"/>
      <w:jc w:val="center"/>
      <w:outlineLvl w:val="4"/>
    </w:pPr>
    <w:rPr>
      <w:rFonts w:ascii="Times New Roman" w:eastAsia="Times New Roman" w:hAnsi="Times New Roman" w:cs="Times New Roman"/>
      <w:b/>
      <w:bCs/>
      <w:sz w:val="28"/>
      <w:szCs w:val="28"/>
    </w:rPr>
  </w:style>
  <w:style w:type="paragraph" w:styleId="6">
    <w:name w:val="heading 6"/>
    <w:basedOn w:val="a0"/>
    <w:next w:val="a0"/>
    <w:link w:val="60"/>
    <w:qFormat/>
    <w:rsid w:val="00574539"/>
    <w:pPr>
      <w:keepNext/>
      <w:widowControl w:val="0"/>
      <w:numPr>
        <w:ilvl w:val="5"/>
        <w:numId w:val="2"/>
      </w:numPr>
      <w:spacing w:after="0" w:line="240" w:lineRule="auto"/>
      <w:jc w:val="center"/>
      <w:outlineLvl w:val="5"/>
    </w:pPr>
    <w:rPr>
      <w:rFonts w:ascii="Times New Roman" w:eastAsia="Times New Roman" w:hAnsi="Times New Roman" w:cs="Times New Roman"/>
      <w:b/>
      <w:bCs/>
      <w:color w:val="000000"/>
      <w:sz w:val="28"/>
      <w:szCs w:val="28"/>
    </w:rPr>
  </w:style>
  <w:style w:type="paragraph" w:styleId="7">
    <w:name w:val="heading 7"/>
    <w:basedOn w:val="a0"/>
    <w:next w:val="a0"/>
    <w:link w:val="70"/>
    <w:qFormat/>
    <w:rsid w:val="00574539"/>
    <w:pPr>
      <w:keepNext/>
      <w:widowControl w:val="0"/>
      <w:numPr>
        <w:ilvl w:val="6"/>
        <w:numId w:val="2"/>
      </w:numPr>
      <w:spacing w:after="0" w:line="240" w:lineRule="auto"/>
      <w:jc w:val="center"/>
      <w:outlineLvl w:val="6"/>
    </w:pPr>
    <w:rPr>
      <w:rFonts w:ascii="Times New Roman" w:eastAsia="Times New Roman" w:hAnsi="Times New Roman" w:cs="Times New Roman"/>
      <w:b/>
      <w:bCs/>
      <w:color w:val="000000"/>
      <w:sz w:val="24"/>
      <w:szCs w:val="24"/>
    </w:rPr>
  </w:style>
  <w:style w:type="paragraph" w:styleId="8">
    <w:name w:val="heading 8"/>
    <w:basedOn w:val="a0"/>
    <w:next w:val="a0"/>
    <w:link w:val="80"/>
    <w:qFormat/>
    <w:rsid w:val="00574539"/>
    <w:pPr>
      <w:keepNext/>
      <w:widowControl w:val="0"/>
      <w:numPr>
        <w:ilvl w:val="7"/>
        <w:numId w:val="2"/>
      </w:numPr>
      <w:tabs>
        <w:tab w:val="num" w:pos="360"/>
      </w:tabs>
      <w:spacing w:after="0" w:line="240" w:lineRule="auto"/>
      <w:jc w:val="right"/>
      <w:outlineLvl w:val="7"/>
    </w:pPr>
    <w:rPr>
      <w:rFonts w:ascii="Times New Roman" w:eastAsia="Times New Roman" w:hAnsi="Times New Roman" w:cs="Times New Roman"/>
      <w:sz w:val="28"/>
      <w:szCs w:val="28"/>
    </w:rPr>
  </w:style>
  <w:style w:type="paragraph" w:styleId="9">
    <w:name w:val="heading 9"/>
    <w:basedOn w:val="a0"/>
    <w:next w:val="a0"/>
    <w:link w:val="90"/>
    <w:qFormat/>
    <w:rsid w:val="00574539"/>
    <w:pPr>
      <w:keepNext/>
      <w:widowControl w:val="0"/>
      <w:numPr>
        <w:ilvl w:val="8"/>
        <w:numId w:val="2"/>
      </w:numPr>
      <w:tabs>
        <w:tab w:val="num" w:pos="360"/>
      </w:tabs>
      <w:spacing w:after="0" w:line="240" w:lineRule="auto"/>
      <w:jc w:val="right"/>
      <w:outlineLvl w:val="8"/>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574539"/>
    <w:rPr>
      <w:rFonts w:ascii="Times New Roman" w:eastAsia="Times New Roman" w:hAnsi="Times New Roman" w:cs="Times New Roman"/>
      <w:sz w:val="28"/>
      <w:szCs w:val="28"/>
    </w:rPr>
  </w:style>
  <w:style w:type="character" w:customStyle="1" w:styleId="20">
    <w:name w:val="Заголовок 2 Знак"/>
    <w:basedOn w:val="a1"/>
    <w:link w:val="2"/>
    <w:rsid w:val="00574539"/>
    <w:rPr>
      <w:rFonts w:ascii="Times New Roman" w:eastAsia="Times New Roman" w:hAnsi="Times New Roman" w:cs="Times New Roman"/>
      <w:b/>
      <w:bCs/>
      <w:sz w:val="28"/>
      <w:szCs w:val="28"/>
    </w:rPr>
  </w:style>
  <w:style w:type="character" w:customStyle="1" w:styleId="30">
    <w:name w:val="Заголовок 3 Знак"/>
    <w:basedOn w:val="a1"/>
    <w:link w:val="3"/>
    <w:rsid w:val="00574539"/>
    <w:rPr>
      <w:rFonts w:ascii="Arial" w:eastAsia="Times New Roman" w:hAnsi="Arial" w:cs="Arial"/>
      <w:b/>
      <w:bCs/>
      <w:sz w:val="20"/>
      <w:szCs w:val="20"/>
    </w:rPr>
  </w:style>
  <w:style w:type="character" w:customStyle="1" w:styleId="40">
    <w:name w:val="Заголовок 4 Знак"/>
    <w:basedOn w:val="a1"/>
    <w:link w:val="4"/>
    <w:rsid w:val="00574539"/>
    <w:rPr>
      <w:rFonts w:ascii="Times New Roman" w:eastAsia="Times New Roman" w:hAnsi="Times New Roman" w:cs="Times New Roman"/>
      <w:b/>
      <w:bCs/>
      <w:sz w:val="28"/>
      <w:szCs w:val="28"/>
    </w:rPr>
  </w:style>
  <w:style w:type="character" w:customStyle="1" w:styleId="50">
    <w:name w:val="Заголовок 5 Знак"/>
    <w:basedOn w:val="a1"/>
    <w:link w:val="5"/>
    <w:rsid w:val="00574539"/>
    <w:rPr>
      <w:rFonts w:ascii="Times New Roman" w:eastAsia="Times New Roman" w:hAnsi="Times New Roman" w:cs="Times New Roman"/>
      <w:b/>
      <w:bCs/>
      <w:sz w:val="28"/>
      <w:szCs w:val="28"/>
    </w:rPr>
  </w:style>
  <w:style w:type="character" w:customStyle="1" w:styleId="60">
    <w:name w:val="Заголовок 6 Знак"/>
    <w:basedOn w:val="a1"/>
    <w:link w:val="6"/>
    <w:rsid w:val="00574539"/>
    <w:rPr>
      <w:rFonts w:ascii="Times New Roman" w:eastAsia="Times New Roman" w:hAnsi="Times New Roman" w:cs="Times New Roman"/>
      <w:b/>
      <w:bCs/>
      <w:color w:val="000000"/>
      <w:sz w:val="28"/>
      <w:szCs w:val="28"/>
    </w:rPr>
  </w:style>
  <w:style w:type="character" w:customStyle="1" w:styleId="70">
    <w:name w:val="Заголовок 7 Знак"/>
    <w:basedOn w:val="a1"/>
    <w:link w:val="7"/>
    <w:rsid w:val="00574539"/>
    <w:rPr>
      <w:rFonts w:ascii="Times New Roman" w:eastAsia="Times New Roman" w:hAnsi="Times New Roman" w:cs="Times New Roman"/>
      <w:b/>
      <w:bCs/>
      <w:color w:val="000000"/>
      <w:sz w:val="24"/>
      <w:szCs w:val="24"/>
    </w:rPr>
  </w:style>
  <w:style w:type="character" w:customStyle="1" w:styleId="80">
    <w:name w:val="Заголовок 8 Знак"/>
    <w:basedOn w:val="a1"/>
    <w:link w:val="8"/>
    <w:rsid w:val="00574539"/>
    <w:rPr>
      <w:rFonts w:ascii="Times New Roman" w:eastAsia="Times New Roman" w:hAnsi="Times New Roman" w:cs="Times New Roman"/>
      <w:sz w:val="28"/>
      <w:szCs w:val="28"/>
    </w:rPr>
  </w:style>
  <w:style w:type="character" w:customStyle="1" w:styleId="90">
    <w:name w:val="Заголовок 9 Знак"/>
    <w:basedOn w:val="a1"/>
    <w:link w:val="9"/>
    <w:rsid w:val="00574539"/>
    <w:rPr>
      <w:rFonts w:ascii="Times New Roman" w:eastAsia="Times New Roman" w:hAnsi="Times New Roman" w:cs="Times New Roman"/>
      <w:sz w:val="28"/>
      <w:szCs w:val="28"/>
    </w:rPr>
  </w:style>
  <w:style w:type="paragraph" w:customStyle="1" w:styleId="ConsNormal">
    <w:name w:val="ConsNormal"/>
    <w:rsid w:val="005745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0"/>
    <w:link w:val="a5"/>
    <w:rsid w:val="00574539"/>
    <w:pPr>
      <w:widowControl w:val="0"/>
      <w:spacing w:after="0" w:line="240" w:lineRule="auto"/>
      <w:ind w:firstLine="709"/>
      <w:jc w:val="center"/>
    </w:pPr>
    <w:rPr>
      <w:rFonts w:ascii="Times New Roman" w:eastAsia="Times New Roman" w:hAnsi="Times New Roman" w:cs="Times New Roman"/>
      <w:b/>
      <w:bCs/>
      <w:sz w:val="28"/>
      <w:szCs w:val="28"/>
    </w:rPr>
  </w:style>
  <w:style w:type="character" w:customStyle="1" w:styleId="a5">
    <w:name w:val="Основной текст с отступом Знак"/>
    <w:basedOn w:val="a1"/>
    <w:link w:val="a4"/>
    <w:rsid w:val="00574539"/>
    <w:rPr>
      <w:rFonts w:ascii="Times New Roman" w:eastAsia="Times New Roman" w:hAnsi="Times New Roman" w:cs="Times New Roman"/>
      <w:b/>
      <w:bCs/>
      <w:sz w:val="28"/>
      <w:szCs w:val="28"/>
    </w:rPr>
  </w:style>
  <w:style w:type="paragraph" w:styleId="a6">
    <w:name w:val="Normal (Web)"/>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ormat">
    <w:name w:val="Preformat"/>
    <w:rsid w:val="005745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0"/>
    <w:link w:val="a8"/>
    <w:rsid w:val="00574539"/>
    <w:pPr>
      <w:spacing w:after="0" w:line="240" w:lineRule="auto"/>
      <w:ind w:left="300"/>
      <w:jc w:val="center"/>
    </w:pPr>
    <w:rPr>
      <w:rFonts w:ascii="Arial" w:eastAsia="Times New Roman" w:hAnsi="Arial" w:cs="Arial"/>
      <w:b/>
      <w:bCs/>
      <w:color w:val="3560A7"/>
      <w:sz w:val="21"/>
      <w:szCs w:val="21"/>
    </w:rPr>
  </w:style>
  <w:style w:type="character" w:customStyle="1" w:styleId="a8">
    <w:name w:val="Верхний колонтитул Знак"/>
    <w:basedOn w:val="a1"/>
    <w:link w:val="a7"/>
    <w:rsid w:val="00574539"/>
    <w:rPr>
      <w:rFonts w:ascii="Arial" w:eastAsia="Times New Roman" w:hAnsi="Arial" w:cs="Arial"/>
      <w:b/>
      <w:bCs/>
      <w:color w:val="3560A7"/>
      <w:sz w:val="21"/>
      <w:szCs w:val="21"/>
    </w:rPr>
  </w:style>
  <w:style w:type="paragraph" w:styleId="a9">
    <w:name w:val="footer"/>
    <w:basedOn w:val="a0"/>
    <w:link w:val="aa"/>
    <w:rsid w:val="0057453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rsid w:val="00574539"/>
    <w:rPr>
      <w:rFonts w:ascii="Times New Roman" w:eastAsia="Times New Roman" w:hAnsi="Times New Roman" w:cs="Times New Roman"/>
      <w:sz w:val="24"/>
      <w:szCs w:val="24"/>
    </w:rPr>
  </w:style>
  <w:style w:type="character" w:customStyle="1" w:styleId="spelle">
    <w:name w:val="spelle"/>
    <w:basedOn w:val="a1"/>
    <w:rsid w:val="00574539"/>
  </w:style>
  <w:style w:type="character" w:customStyle="1" w:styleId="grame">
    <w:name w:val="grame"/>
    <w:basedOn w:val="a1"/>
    <w:rsid w:val="00574539"/>
  </w:style>
  <w:style w:type="paragraph" w:customStyle="1" w:styleId="Heading">
    <w:name w:val="Heading"/>
    <w:rsid w:val="00574539"/>
    <w:pPr>
      <w:widowControl w:val="0"/>
      <w:autoSpaceDE w:val="0"/>
      <w:autoSpaceDN w:val="0"/>
      <w:adjustRightInd w:val="0"/>
      <w:spacing w:after="0" w:line="240" w:lineRule="auto"/>
    </w:pPr>
    <w:rPr>
      <w:rFonts w:ascii="Arial" w:eastAsia="Times New Roman" w:hAnsi="Arial" w:cs="Arial"/>
      <w:b/>
      <w:bCs/>
    </w:rPr>
  </w:style>
  <w:style w:type="paragraph" w:styleId="ab">
    <w:name w:val="Plain Text"/>
    <w:basedOn w:val="a0"/>
    <w:link w:val="ac"/>
    <w:rsid w:val="00574539"/>
    <w:pPr>
      <w:spacing w:after="0" w:line="240" w:lineRule="auto"/>
    </w:pPr>
    <w:rPr>
      <w:rFonts w:ascii="Courier New" w:eastAsia="Times New Roman" w:hAnsi="Courier New" w:cs="Courier New"/>
      <w:sz w:val="20"/>
      <w:szCs w:val="20"/>
    </w:rPr>
  </w:style>
  <w:style w:type="character" w:customStyle="1" w:styleId="ac">
    <w:name w:val="Текст Знак"/>
    <w:basedOn w:val="a1"/>
    <w:link w:val="ab"/>
    <w:rsid w:val="00574539"/>
    <w:rPr>
      <w:rFonts w:ascii="Courier New" w:eastAsia="Times New Roman" w:hAnsi="Courier New" w:cs="Courier New"/>
      <w:sz w:val="20"/>
      <w:szCs w:val="20"/>
    </w:rPr>
  </w:style>
  <w:style w:type="paragraph" w:customStyle="1" w:styleId="ConsNonformat">
    <w:name w:val="ConsNonformat"/>
    <w:rsid w:val="005745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text">
    <w:name w:val="text"/>
    <w:basedOn w:val="Default"/>
    <w:next w:val="Default"/>
    <w:rsid w:val="00574539"/>
    <w:pPr>
      <w:spacing w:before="28" w:after="28"/>
    </w:pPr>
    <w:rPr>
      <w:color w:val="auto"/>
    </w:rPr>
  </w:style>
  <w:style w:type="paragraph" w:customStyle="1" w:styleId="Default">
    <w:name w:val="Default"/>
    <w:rsid w:val="00574539"/>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0"/>
    <w:link w:val="HTML0"/>
    <w:rsid w:val="0057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1"/>
    <w:link w:val="HTML"/>
    <w:rsid w:val="00574539"/>
    <w:rPr>
      <w:rFonts w:ascii="Courier New" w:eastAsia="Times New Roman" w:hAnsi="Courier New" w:cs="Courier New"/>
      <w:color w:val="000000"/>
      <w:sz w:val="20"/>
      <w:szCs w:val="20"/>
    </w:rPr>
  </w:style>
  <w:style w:type="paragraph" w:customStyle="1" w:styleId="FR2">
    <w:name w:val="FR2"/>
    <w:rsid w:val="00574539"/>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rPr>
  </w:style>
  <w:style w:type="paragraph" w:styleId="21">
    <w:name w:val="Body Text 2"/>
    <w:basedOn w:val="a0"/>
    <w:link w:val="22"/>
    <w:rsid w:val="00574539"/>
    <w:pPr>
      <w:spacing w:before="120" w:after="0" w:line="240" w:lineRule="auto"/>
      <w:ind w:firstLine="851"/>
      <w:jc w:val="both"/>
    </w:pPr>
    <w:rPr>
      <w:rFonts w:ascii="Arial" w:eastAsia="Times New Roman" w:hAnsi="Arial" w:cs="Arial"/>
      <w:sz w:val="20"/>
      <w:szCs w:val="20"/>
    </w:rPr>
  </w:style>
  <w:style w:type="character" w:customStyle="1" w:styleId="22">
    <w:name w:val="Основной текст 2 Знак"/>
    <w:basedOn w:val="a1"/>
    <w:link w:val="21"/>
    <w:rsid w:val="00574539"/>
    <w:rPr>
      <w:rFonts w:ascii="Arial" w:eastAsia="Times New Roman" w:hAnsi="Arial" w:cs="Arial"/>
      <w:sz w:val="20"/>
      <w:szCs w:val="20"/>
    </w:rPr>
  </w:style>
  <w:style w:type="paragraph" w:customStyle="1" w:styleId="ad">
    <w:name w:val="Таблица"/>
    <w:rsid w:val="00574539"/>
    <w:pPr>
      <w:spacing w:before="120" w:after="0" w:line="204" w:lineRule="auto"/>
    </w:pPr>
    <w:rPr>
      <w:rFonts w:ascii="Arial" w:eastAsia="Times New Roman" w:hAnsi="Arial" w:cs="Arial"/>
      <w:sz w:val="20"/>
      <w:szCs w:val="20"/>
    </w:rPr>
  </w:style>
  <w:style w:type="paragraph" w:customStyle="1" w:styleId="ae">
    <w:name w:val="Цифры таблицы"/>
    <w:rsid w:val="00574539"/>
    <w:pPr>
      <w:spacing w:after="0" w:line="240" w:lineRule="auto"/>
      <w:jc w:val="right"/>
    </w:pPr>
    <w:rPr>
      <w:rFonts w:ascii="Arial" w:eastAsia="Times New Roman" w:hAnsi="Arial" w:cs="Arial"/>
      <w:sz w:val="24"/>
      <w:szCs w:val="24"/>
    </w:rPr>
  </w:style>
  <w:style w:type="paragraph" w:customStyle="1" w:styleId="af">
    <w:name w:val="Таблотст"/>
    <w:basedOn w:val="ad"/>
    <w:rsid w:val="00574539"/>
    <w:pPr>
      <w:ind w:left="85"/>
    </w:pPr>
  </w:style>
  <w:style w:type="paragraph" w:customStyle="1" w:styleId="af0">
    <w:name w:val="Единицы"/>
    <w:basedOn w:val="a0"/>
    <w:rsid w:val="00574539"/>
    <w:pPr>
      <w:keepNext/>
      <w:spacing w:before="20" w:after="20" w:line="240" w:lineRule="auto"/>
      <w:jc w:val="right"/>
    </w:pPr>
    <w:rPr>
      <w:rFonts w:ascii="Arial" w:eastAsia="Times New Roman" w:hAnsi="Arial" w:cs="Arial"/>
    </w:rPr>
  </w:style>
  <w:style w:type="paragraph" w:styleId="af1">
    <w:name w:val="Message Header"/>
    <w:basedOn w:val="a0"/>
    <w:link w:val="af2"/>
    <w:rsid w:val="00574539"/>
    <w:pPr>
      <w:spacing w:after="0" w:line="240" w:lineRule="auto"/>
      <w:jc w:val="center"/>
    </w:pPr>
    <w:rPr>
      <w:rFonts w:ascii="Arial" w:eastAsia="Times New Roman" w:hAnsi="Arial" w:cs="Arial"/>
      <w:i/>
      <w:iCs/>
      <w:sz w:val="20"/>
      <w:szCs w:val="20"/>
    </w:rPr>
  </w:style>
  <w:style w:type="character" w:customStyle="1" w:styleId="af2">
    <w:name w:val="Шапка Знак"/>
    <w:basedOn w:val="a1"/>
    <w:link w:val="af1"/>
    <w:rsid w:val="00574539"/>
    <w:rPr>
      <w:rFonts w:ascii="Arial" w:eastAsia="Times New Roman" w:hAnsi="Arial" w:cs="Arial"/>
      <w:i/>
      <w:iCs/>
      <w:sz w:val="20"/>
      <w:szCs w:val="20"/>
    </w:rPr>
  </w:style>
  <w:style w:type="character" w:styleId="af3">
    <w:name w:val="Strong"/>
    <w:qFormat/>
    <w:rsid w:val="00574539"/>
    <w:rPr>
      <w:b/>
      <w:bCs/>
    </w:rPr>
  </w:style>
  <w:style w:type="paragraph" w:customStyle="1" w:styleId="ConsPlusNormal">
    <w:name w:val="ConsPlusNormal"/>
    <w:rsid w:val="005745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574539"/>
    <w:pPr>
      <w:widowControl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574539"/>
    <w:rPr>
      <w:rFonts w:ascii="Times New Roman" w:eastAsia="Times New Roman" w:hAnsi="Times New Roman" w:cs="Times New Roman"/>
      <w:color w:val="000000"/>
      <w:sz w:val="28"/>
      <w:szCs w:val="28"/>
    </w:rPr>
  </w:style>
  <w:style w:type="paragraph" w:styleId="31">
    <w:name w:val="Body Text Indent 3"/>
    <w:basedOn w:val="a0"/>
    <w:link w:val="32"/>
    <w:rsid w:val="00574539"/>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574539"/>
    <w:rPr>
      <w:rFonts w:ascii="Times New Roman" w:eastAsia="Times New Roman" w:hAnsi="Times New Roman" w:cs="Times New Roman"/>
      <w:sz w:val="28"/>
      <w:szCs w:val="28"/>
    </w:rPr>
  </w:style>
  <w:style w:type="paragraph" w:customStyle="1" w:styleId="txt">
    <w:name w:val="txt"/>
    <w:basedOn w:val="a0"/>
    <w:rsid w:val="00574539"/>
    <w:pPr>
      <w:spacing w:before="100" w:beforeAutospacing="1" w:after="100" w:afterAutospacing="1" w:line="240" w:lineRule="auto"/>
    </w:pPr>
    <w:rPr>
      <w:rFonts w:ascii="Verdana" w:eastAsia="Times New Roman" w:hAnsi="Verdana" w:cs="Verdana"/>
      <w:color w:val="000000"/>
      <w:sz w:val="17"/>
      <w:szCs w:val="17"/>
    </w:rPr>
  </w:style>
  <w:style w:type="paragraph" w:styleId="af4">
    <w:name w:val="Body Text"/>
    <w:basedOn w:val="a0"/>
    <w:link w:val="af5"/>
    <w:rsid w:val="00574539"/>
    <w:pPr>
      <w:spacing w:after="0" w:line="240" w:lineRule="auto"/>
      <w:jc w:val="both"/>
    </w:pPr>
    <w:rPr>
      <w:rFonts w:ascii="Times New Roman" w:eastAsia="Times New Roman" w:hAnsi="Times New Roman" w:cs="Times New Roman"/>
      <w:color w:val="000000"/>
      <w:spacing w:val="-4"/>
    </w:rPr>
  </w:style>
  <w:style w:type="character" w:customStyle="1" w:styleId="af5">
    <w:name w:val="Основной текст Знак"/>
    <w:basedOn w:val="a1"/>
    <w:link w:val="af4"/>
    <w:rsid w:val="00574539"/>
    <w:rPr>
      <w:rFonts w:ascii="Times New Roman" w:eastAsia="Times New Roman" w:hAnsi="Times New Roman" w:cs="Times New Roman"/>
      <w:color w:val="000000"/>
      <w:spacing w:val="-4"/>
    </w:rPr>
  </w:style>
  <w:style w:type="paragraph" w:styleId="af6">
    <w:name w:val="footnote text"/>
    <w:basedOn w:val="a0"/>
    <w:link w:val="af7"/>
    <w:semiHidden/>
    <w:rsid w:val="00574539"/>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semiHidden/>
    <w:rsid w:val="00574539"/>
    <w:rPr>
      <w:rFonts w:ascii="Times New Roman" w:eastAsia="Times New Roman" w:hAnsi="Times New Roman" w:cs="Times New Roman"/>
      <w:sz w:val="20"/>
      <w:szCs w:val="20"/>
    </w:rPr>
  </w:style>
  <w:style w:type="paragraph" w:styleId="33">
    <w:name w:val="Body Text 3"/>
    <w:basedOn w:val="a0"/>
    <w:link w:val="34"/>
    <w:rsid w:val="00574539"/>
    <w:pPr>
      <w:overflowPunct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34">
    <w:name w:val="Основной текст 3 Знак"/>
    <w:basedOn w:val="a1"/>
    <w:link w:val="33"/>
    <w:rsid w:val="00574539"/>
    <w:rPr>
      <w:rFonts w:ascii="Times New Roman" w:eastAsia="Times New Roman" w:hAnsi="Times New Roman" w:cs="Times New Roman"/>
      <w:b/>
      <w:bCs/>
      <w:sz w:val="24"/>
      <w:szCs w:val="24"/>
    </w:rPr>
  </w:style>
  <w:style w:type="paragraph" w:styleId="af8">
    <w:name w:val="Block Text"/>
    <w:basedOn w:val="a0"/>
    <w:rsid w:val="00574539"/>
    <w:pPr>
      <w:spacing w:after="0" w:line="240" w:lineRule="auto"/>
      <w:ind w:left="57" w:right="57"/>
      <w:jc w:val="both"/>
    </w:pPr>
    <w:rPr>
      <w:rFonts w:ascii="Times New Roman" w:eastAsia="Times New Roman" w:hAnsi="Times New Roman" w:cs="Times New Roman"/>
      <w:color w:val="000000"/>
      <w:spacing w:val="-2"/>
    </w:rPr>
  </w:style>
  <w:style w:type="character" w:styleId="af9">
    <w:name w:val="footnote reference"/>
    <w:semiHidden/>
    <w:rsid w:val="00574539"/>
    <w:rPr>
      <w:vertAlign w:val="superscript"/>
    </w:rPr>
  </w:style>
  <w:style w:type="character" w:styleId="afa">
    <w:name w:val="page number"/>
    <w:basedOn w:val="a1"/>
    <w:rsid w:val="00574539"/>
  </w:style>
  <w:style w:type="character" w:styleId="afb">
    <w:name w:val="Hyperlink"/>
    <w:rsid w:val="00574539"/>
    <w:rPr>
      <w:color w:val="000000"/>
      <w:u w:val="none"/>
      <w:effect w:val="none"/>
    </w:rPr>
  </w:style>
  <w:style w:type="character" w:styleId="afc">
    <w:name w:val="FollowedHyperlink"/>
    <w:rsid w:val="00574539"/>
    <w:rPr>
      <w:color w:val="800080"/>
      <w:u w:val="single"/>
    </w:rPr>
  </w:style>
  <w:style w:type="paragraph" w:customStyle="1" w:styleId="210">
    <w:name w:val="Основной текст с отступом 21"/>
    <w:basedOn w:val="a0"/>
    <w:rsid w:val="00574539"/>
    <w:pPr>
      <w:widowControl w:val="0"/>
      <w:suppressAutoHyphens/>
      <w:spacing w:after="0" w:line="240" w:lineRule="auto"/>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574539"/>
    <w:pPr>
      <w:autoSpaceDE w:val="0"/>
      <w:autoSpaceDN w:val="0"/>
      <w:adjustRightInd w:val="0"/>
      <w:spacing w:after="0" w:line="240" w:lineRule="auto"/>
    </w:pPr>
    <w:rPr>
      <w:rFonts w:ascii="Times New Roman" w:eastAsia="Calibri" w:hAnsi="Times New Roman" w:cs="Times New Roman"/>
      <w:b/>
      <w:bCs/>
      <w:sz w:val="24"/>
      <w:szCs w:val="24"/>
      <w:lang w:eastAsia="en-US"/>
    </w:rPr>
  </w:style>
  <w:style w:type="paragraph" w:styleId="12">
    <w:name w:val="toc 1"/>
    <w:basedOn w:val="a0"/>
    <w:next w:val="a0"/>
    <w:autoRedefine/>
    <w:rsid w:val="00574539"/>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Cs/>
      <w:noProof/>
      <w:sz w:val="28"/>
      <w:szCs w:val="28"/>
      <w:lang w:val="en-US"/>
    </w:rPr>
  </w:style>
  <w:style w:type="paragraph" w:styleId="25">
    <w:name w:val="toc 2"/>
    <w:basedOn w:val="a0"/>
    <w:next w:val="a0"/>
    <w:autoRedefine/>
    <w:rsid w:val="00574539"/>
    <w:pPr>
      <w:widowControl w:val="0"/>
      <w:tabs>
        <w:tab w:val="left" w:pos="800"/>
        <w:tab w:val="right" w:leader="dot" w:pos="9356"/>
      </w:tabs>
      <w:spacing w:after="0" w:line="240" w:lineRule="auto"/>
      <w:ind w:right="567"/>
      <w:jc w:val="both"/>
    </w:pPr>
    <w:rPr>
      <w:rFonts w:ascii="Times New Roman" w:eastAsia="Times New Roman" w:hAnsi="Times New Roman" w:cs="Times New Roman"/>
      <w:bCs/>
      <w:noProof/>
      <w:sz w:val="24"/>
      <w:szCs w:val="24"/>
    </w:rPr>
  </w:style>
  <w:style w:type="paragraph" w:styleId="35">
    <w:name w:val="toc 3"/>
    <w:basedOn w:val="a0"/>
    <w:next w:val="a0"/>
    <w:autoRedefine/>
    <w:rsid w:val="00574539"/>
    <w:pPr>
      <w:widowControl w:val="0"/>
      <w:tabs>
        <w:tab w:val="left" w:pos="1200"/>
        <w:tab w:val="right" w:leader="dot" w:pos="9356"/>
      </w:tabs>
      <w:spacing w:after="0" w:line="240" w:lineRule="auto"/>
      <w:ind w:right="567"/>
      <w:jc w:val="both"/>
    </w:pPr>
    <w:rPr>
      <w:rFonts w:ascii="Times New Roman" w:eastAsia="Times New Roman" w:hAnsi="Times New Roman" w:cs="Times New Roman"/>
      <w:noProof/>
      <w:sz w:val="24"/>
      <w:szCs w:val="24"/>
    </w:rPr>
  </w:style>
  <w:style w:type="paragraph" w:styleId="41">
    <w:name w:val="toc 4"/>
    <w:basedOn w:val="a0"/>
    <w:next w:val="a0"/>
    <w:autoRedefine/>
    <w:rsid w:val="00574539"/>
    <w:pPr>
      <w:widowControl w:val="0"/>
      <w:spacing w:after="0" w:line="240" w:lineRule="auto"/>
      <w:ind w:left="600"/>
    </w:pPr>
    <w:rPr>
      <w:rFonts w:ascii="Times New Roman" w:eastAsia="Times New Roman" w:hAnsi="Times New Roman" w:cs="Times New Roman"/>
      <w:sz w:val="20"/>
      <w:szCs w:val="20"/>
    </w:rPr>
  </w:style>
  <w:style w:type="paragraph" w:styleId="51">
    <w:name w:val="toc 5"/>
    <w:basedOn w:val="a0"/>
    <w:next w:val="a0"/>
    <w:autoRedefine/>
    <w:rsid w:val="00574539"/>
    <w:pPr>
      <w:widowControl w:val="0"/>
      <w:spacing w:after="0" w:line="240" w:lineRule="auto"/>
      <w:ind w:left="800"/>
    </w:pPr>
    <w:rPr>
      <w:rFonts w:ascii="Times New Roman" w:eastAsia="Times New Roman" w:hAnsi="Times New Roman" w:cs="Times New Roman"/>
      <w:sz w:val="20"/>
      <w:szCs w:val="20"/>
    </w:rPr>
  </w:style>
  <w:style w:type="paragraph" w:styleId="61">
    <w:name w:val="toc 6"/>
    <w:basedOn w:val="a0"/>
    <w:next w:val="a0"/>
    <w:autoRedefine/>
    <w:rsid w:val="00574539"/>
    <w:pPr>
      <w:widowControl w:val="0"/>
      <w:spacing w:after="0" w:line="240" w:lineRule="auto"/>
      <w:ind w:left="1000"/>
    </w:pPr>
    <w:rPr>
      <w:rFonts w:ascii="Times New Roman" w:eastAsia="Times New Roman" w:hAnsi="Times New Roman" w:cs="Times New Roman"/>
      <w:sz w:val="20"/>
      <w:szCs w:val="20"/>
    </w:rPr>
  </w:style>
  <w:style w:type="paragraph" w:styleId="71">
    <w:name w:val="toc 7"/>
    <w:basedOn w:val="a0"/>
    <w:next w:val="a0"/>
    <w:autoRedefine/>
    <w:rsid w:val="00574539"/>
    <w:pPr>
      <w:widowControl w:val="0"/>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rsid w:val="00574539"/>
    <w:pPr>
      <w:widowControl w:val="0"/>
      <w:spacing w:after="0" w:line="240" w:lineRule="auto"/>
      <w:ind w:left="1400"/>
    </w:pPr>
    <w:rPr>
      <w:rFonts w:ascii="Times New Roman" w:eastAsia="Times New Roman" w:hAnsi="Times New Roman" w:cs="Times New Roman"/>
      <w:sz w:val="20"/>
      <w:szCs w:val="20"/>
    </w:rPr>
  </w:style>
  <w:style w:type="paragraph" w:styleId="91">
    <w:name w:val="toc 9"/>
    <w:basedOn w:val="a0"/>
    <w:next w:val="a0"/>
    <w:autoRedefine/>
    <w:rsid w:val="00574539"/>
    <w:pPr>
      <w:widowControl w:val="0"/>
      <w:spacing w:after="0" w:line="240" w:lineRule="auto"/>
      <w:ind w:left="1600"/>
    </w:pPr>
    <w:rPr>
      <w:rFonts w:ascii="Times New Roman" w:eastAsia="Times New Roman" w:hAnsi="Times New Roman" w:cs="Times New Roman"/>
      <w:sz w:val="20"/>
      <w:szCs w:val="20"/>
    </w:rPr>
  </w:style>
  <w:style w:type="character" w:styleId="afd">
    <w:name w:val="annotation reference"/>
    <w:semiHidden/>
    <w:rsid w:val="00574539"/>
    <w:rPr>
      <w:sz w:val="16"/>
      <w:szCs w:val="16"/>
    </w:rPr>
  </w:style>
  <w:style w:type="paragraph" w:styleId="afe">
    <w:name w:val="annotation text"/>
    <w:basedOn w:val="a0"/>
    <w:link w:val="aff"/>
    <w:semiHidden/>
    <w:rsid w:val="00574539"/>
    <w:pPr>
      <w:widowControl w:val="0"/>
      <w:spacing w:after="0" w:line="240" w:lineRule="auto"/>
    </w:pPr>
    <w:rPr>
      <w:rFonts w:ascii="Arial" w:eastAsia="Times New Roman" w:hAnsi="Arial" w:cs="Arial"/>
      <w:sz w:val="20"/>
      <w:szCs w:val="20"/>
    </w:rPr>
  </w:style>
  <w:style w:type="character" w:customStyle="1" w:styleId="aff">
    <w:name w:val="Текст примечания Знак"/>
    <w:basedOn w:val="a1"/>
    <w:link w:val="afe"/>
    <w:semiHidden/>
    <w:rsid w:val="00574539"/>
    <w:rPr>
      <w:rFonts w:ascii="Arial" w:eastAsia="Times New Roman" w:hAnsi="Arial" w:cs="Arial"/>
      <w:sz w:val="20"/>
      <w:szCs w:val="20"/>
    </w:rPr>
  </w:style>
  <w:style w:type="paragraph" w:styleId="aff0">
    <w:name w:val="annotation subject"/>
    <w:basedOn w:val="afe"/>
    <w:next w:val="afe"/>
    <w:link w:val="aff1"/>
    <w:semiHidden/>
    <w:rsid w:val="00574539"/>
    <w:rPr>
      <w:b/>
      <w:bCs/>
    </w:rPr>
  </w:style>
  <w:style w:type="character" w:customStyle="1" w:styleId="aff1">
    <w:name w:val="Тема примечания Знак"/>
    <w:basedOn w:val="aff"/>
    <w:link w:val="aff0"/>
    <w:semiHidden/>
    <w:rsid w:val="00574539"/>
    <w:rPr>
      <w:b/>
      <w:bCs/>
    </w:rPr>
  </w:style>
  <w:style w:type="paragraph" w:styleId="aff2">
    <w:name w:val="Balloon Text"/>
    <w:basedOn w:val="a0"/>
    <w:link w:val="aff3"/>
    <w:semiHidden/>
    <w:rsid w:val="00574539"/>
    <w:pPr>
      <w:widowControl w:val="0"/>
      <w:spacing w:after="0" w:line="240" w:lineRule="auto"/>
    </w:pPr>
    <w:rPr>
      <w:rFonts w:ascii="Tahoma" w:eastAsia="Times New Roman" w:hAnsi="Tahoma" w:cs="Tahoma"/>
      <w:sz w:val="16"/>
      <w:szCs w:val="16"/>
    </w:rPr>
  </w:style>
  <w:style w:type="character" w:customStyle="1" w:styleId="aff3">
    <w:name w:val="Текст выноски Знак"/>
    <w:basedOn w:val="a1"/>
    <w:link w:val="aff2"/>
    <w:semiHidden/>
    <w:rsid w:val="00574539"/>
    <w:rPr>
      <w:rFonts w:ascii="Tahoma" w:eastAsia="Times New Roman" w:hAnsi="Tahoma" w:cs="Tahoma"/>
      <w:sz w:val="16"/>
      <w:szCs w:val="16"/>
    </w:rPr>
  </w:style>
  <w:style w:type="character" w:styleId="aff4">
    <w:name w:val="Emphasis"/>
    <w:qFormat/>
    <w:rsid w:val="00574539"/>
    <w:rPr>
      <w:i/>
      <w:iCs/>
    </w:rPr>
  </w:style>
  <w:style w:type="paragraph" w:customStyle="1" w:styleId="ConsPlusNonformat">
    <w:name w:val="ConsPlusNonformat"/>
    <w:rsid w:val="0057453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57453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574539"/>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2">
    <w:name w:val="çàãîëîâîê 5"/>
    <w:basedOn w:val="a0"/>
    <w:next w:val="a0"/>
    <w:rsid w:val="00574539"/>
    <w:pPr>
      <w:keepNext/>
      <w:spacing w:after="0" w:line="240" w:lineRule="auto"/>
      <w:jc w:val="center"/>
    </w:pPr>
    <w:rPr>
      <w:rFonts w:ascii="Times New Roman" w:eastAsia="Times New Roman" w:hAnsi="Times New Roman" w:cs="Times New Roman"/>
      <w:sz w:val="24"/>
      <w:szCs w:val="20"/>
    </w:rPr>
  </w:style>
  <w:style w:type="paragraph" w:customStyle="1" w:styleId="textb">
    <w:name w:val="textb"/>
    <w:basedOn w:val="a0"/>
    <w:rsid w:val="00574539"/>
    <w:pPr>
      <w:spacing w:after="0" w:line="240" w:lineRule="auto"/>
    </w:pPr>
    <w:rPr>
      <w:rFonts w:ascii="Arial" w:eastAsia="Times New Roman" w:hAnsi="Arial" w:cs="Arial"/>
      <w:b/>
      <w:bCs/>
    </w:rPr>
  </w:style>
  <w:style w:type="paragraph" w:customStyle="1" w:styleId="western">
    <w:name w:val="western"/>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numbering" w:styleId="a">
    <w:name w:val="Outline List 3"/>
    <w:basedOn w:val="a3"/>
    <w:rsid w:val="00574539"/>
    <w:pPr>
      <w:numPr>
        <w:numId w:val="40"/>
      </w:numPr>
    </w:pPr>
  </w:style>
  <w:style w:type="numbering" w:styleId="111111">
    <w:name w:val="Outline List 2"/>
    <w:aliases w:val="2.3.2"/>
    <w:basedOn w:val="a3"/>
    <w:rsid w:val="00574539"/>
    <w:pPr>
      <w:numPr>
        <w:numId w:val="3"/>
      </w:numPr>
    </w:pPr>
  </w:style>
  <w:style w:type="numbering" w:styleId="1ai">
    <w:name w:val="Outline List 1"/>
    <w:basedOn w:val="a3"/>
    <w:rsid w:val="00574539"/>
    <w:pPr>
      <w:numPr>
        <w:numId w:val="4"/>
      </w:numPr>
    </w:pPr>
  </w:style>
  <w:style w:type="numbering" w:customStyle="1" w:styleId="2212211">
    <w:name w:val="2.2.1/2.2.1.1"/>
    <w:basedOn w:val="a3"/>
    <w:rsid w:val="00574539"/>
    <w:pPr>
      <w:numPr>
        <w:numId w:val="5"/>
      </w:numPr>
    </w:pPr>
  </w:style>
  <w:style w:type="numbering" w:customStyle="1" w:styleId="10">
    <w:name w:val="Текущий список1"/>
    <w:rsid w:val="00574539"/>
    <w:pPr>
      <w:numPr>
        <w:numId w:val="6"/>
      </w:numPr>
    </w:pPr>
  </w:style>
  <w:style w:type="paragraph" w:styleId="aff5">
    <w:name w:val="List Paragraph"/>
    <w:basedOn w:val="a0"/>
    <w:qFormat/>
    <w:rsid w:val="00574539"/>
    <w:pPr>
      <w:ind w:left="720"/>
      <w:contextualSpacing/>
    </w:pPr>
    <w:rPr>
      <w:rFonts w:ascii="Calibri" w:eastAsia="Calibri" w:hAnsi="Calibri" w:cs="Times New Roman"/>
      <w:lang w:eastAsia="en-US"/>
    </w:rPr>
  </w:style>
  <w:style w:type="table" w:styleId="aff6">
    <w:name w:val="Table Grid"/>
    <w:basedOn w:val="a2"/>
    <w:rsid w:val="005745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574539"/>
  </w:style>
  <w:style w:type="paragraph" w:styleId="aff8">
    <w:name w:val="Date"/>
    <w:basedOn w:val="a0"/>
    <w:next w:val="a0"/>
    <w:link w:val="aff9"/>
    <w:rsid w:val="00574539"/>
    <w:pPr>
      <w:widowControl w:val="0"/>
      <w:spacing w:after="0" w:line="240" w:lineRule="auto"/>
    </w:pPr>
    <w:rPr>
      <w:rFonts w:ascii="Arial" w:eastAsia="Times New Roman" w:hAnsi="Arial" w:cs="Arial"/>
      <w:sz w:val="20"/>
      <w:szCs w:val="20"/>
    </w:rPr>
  </w:style>
  <w:style w:type="character" w:customStyle="1" w:styleId="aff9">
    <w:name w:val="Дата Знак"/>
    <w:basedOn w:val="a1"/>
    <w:link w:val="aff8"/>
    <w:rsid w:val="00574539"/>
    <w:rPr>
      <w:rFonts w:ascii="Arial" w:eastAsia="Times New Roman" w:hAnsi="Arial" w:cs="Arial"/>
      <w:sz w:val="20"/>
      <w:szCs w:val="20"/>
    </w:rPr>
  </w:style>
  <w:style w:type="character" w:styleId="HTML1">
    <w:name w:val="HTML Acronym"/>
    <w:basedOn w:val="a1"/>
    <w:rsid w:val="00574539"/>
  </w:style>
  <w:style w:type="paragraph" w:styleId="affa">
    <w:name w:val="Document Map"/>
    <w:basedOn w:val="a0"/>
    <w:link w:val="affb"/>
    <w:rsid w:val="00574539"/>
    <w:pPr>
      <w:widowControl w:val="0"/>
      <w:spacing w:after="0" w:line="240" w:lineRule="auto"/>
    </w:pPr>
    <w:rPr>
      <w:rFonts w:ascii="Tahoma" w:eastAsia="Times New Roman" w:hAnsi="Tahoma" w:cs="Tahoma"/>
      <w:sz w:val="16"/>
      <w:szCs w:val="16"/>
    </w:rPr>
  </w:style>
  <w:style w:type="character" w:customStyle="1" w:styleId="affb">
    <w:name w:val="Схема документа Знак"/>
    <w:basedOn w:val="a1"/>
    <w:link w:val="affa"/>
    <w:rsid w:val="00574539"/>
    <w:rPr>
      <w:rFonts w:ascii="Tahoma" w:eastAsia="Times New Roman" w:hAnsi="Tahoma" w:cs="Tahoma"/>
      <w:sz w:val="16"/>
      <w:szCs w:val="16"/>
    </w:rPr>
  </w:style>
  <w:style w:type="paragraph" w:customStyle="1" w:styleId="affc">
    <w:name w:val="Знак"/>
    <w:basedOn w:val="a0"/>
    <w:rsid w:val="00574539"/>
    <w:pPr>
      <w:spacing w:after="0" w:line="240" w:lineRule="exact"/>
      <w:jc w:val="both"/>
    </w:pPr>
    <w:rPr>
      <w:rFonts w:ascii="Times New Roman" w:eastAsia="Times New Roman" w:hAnsi="Times New Roman" w:cs="Times New Roman"/>
      <w:sz w:val="24"/>
      <w:szCs w:val="24"/>
      <w:lang w:val="en-US" w:eastAsia="en-US"/>
    </w:rPr>
  </w:style>
  <w:style w:type="character" w:customStyle="1" w:styleId="f">
    <w:name w:val="f"/>
    <w:basedOn w:val="a1"/>
    <w:rsid w:val="00574539"/>
  </w:style>
  <w:style w:type="paragraph" w:styleId="26">
    <w:name w:val="List 2"/>
    <w:basedOn w:val="a0"/>
    <w:rsid w:val="00574539"/>
    <w:pPr>
      <w:spacing w:after="0" w:line="240" w:lineRule="auto"/>
      <w:ind w:left="566" w:hanging="283"/>
    </w:pPr>
    <w:rPr>
      <w:rFonts w:ascii="Times New Roman" w:eastAsia="Times New Roman" w:hAnsi="Times New Roman" w:cs="Times New Roman"/>
      <w:sz w:val="20"/>
      <w:szCs w:val="20"/>
    </w:rPr>
  </w:style>
  <w:style w:type="paragraph" w:styleId="36">
    <w:name w:val="List 3"/>
    <w:basedOn w:val="a0"/>
    <w:rsid w:val="00574539"/>
    <w:pPr>
      <w:spacing w:after="0" w:line="240" w:lineRule="auto"/>
      <w:ind w:left="849" w:hanging="283"/>
    </w:pPr>
    <w:rPr>
      <w:rFonts w:ascii="Times New Roman" w:eastAsia="Times New Roman" w:hAnsi="Times New Roman" w:cs="Times New Roman"/>
      <w:sz w:val="20"/>
      <w:szCs w:val="20"/>
    </w:rPr>
  </w:style>
  <w:style w:type="paragraph" w:customStyle="1" w:styleId="affd">
    <w:name w:val="Знак"/>
    <w:basedOn w:val="a0"/>
    <w:rsid w:val="00574539"/>
    <w:pPr>
      <w:spacing w:after="0" w:line="240" w:lineRule="exact"/>
      <w:jc w:val="both"/>
    </w:pPr>
    <w:rPr>
      <w:rFonts w:ascii="Times New Roman" w:eastAsia="Times New Roman" w:hAnsi="Times New Roman" w:cs="Times New Roman"/>
      <w:sz w:val="24"/>
      <w:szCs w:val="24"/>
      <w:lang w:val="en-US" w:eastAsia="en-US"/>
    </w:rPr>
  </w:style>
  <w:style w:type="paragraph" w:customStyle="1" w:styleId="13">
    <w:name w:val="Обычный1"/>
    <w:link w:val="Normal"/>
    <w:rsid w:val="00574539"/>
    <w:pPr>
      <w:widowControl w:val="0"/>
      <w:spacing w:after="0" w:line="260" w:lineRule="auto"/>
      <w:ind w:firstLine="220"/>
      <w:jc w:val="both"/>
    </w:pPr>
    <w:rPr>
      <w:rFonts w:ascii="Arial" w:eastAsia="Times New Roman" w:hAnsi="Arial" w:cs="Times New Roman"/>
      <w:b/>
      <w:snapToGrid w:val="0"/>
      <w:sz w:val="18"/>
      <w:szCs w:val="20"/>
    </w:rPr>
  </w:style>
  <w:style w:type="character" w:customStyle="1" w:styleId="S1">
    <w:name w:val="S_Маркированный Знак1"/>
    <w:link w:val="S"/>
    <w:locked/>
    <w:rsid w:val="00574539"/>
    <w:rPr>
      <w:szCs w:val="24"/>
    </w:rPr>
  </w:style>
  <w:style w:type="paragraph" w:customStyle="1" w:styleId="S">
    <w:name w:val="S_Маркированный"/>
    <w:basedOn w:val="affe"/>
    <w:link w:val="S1"/>
    <w:autoRedefine/>
    <w:rsid w:val="00574539"/>
    <w:pPr>
      <w:tabs>
        <w:tab w:val="left" w:pos="992"/>
      </w:tabs>
      <w:spacing w:line="360" w:lineRule="auto"/>
      <w:ind w:left="0" w:firstLine="709"/>
      <w:jc w:val="both"/>
    </w:pPr>
    <w:rPr>
      <w:rFonts w:asciiTheme="minorHAnsi" w:eastAsiaTheme="minorEastAsia" w:hAnsiTheme="minorHAnsi" w:cstheme="minorBidi"/>
      <w:sz w:val="22"/>
    </w:rPr>
  </w:style>
  <w:style w:type="paragraph" w:styleId="affe">
    <w:name w:val="List Bullet"/>
    <w:basedOn w:val="a0"/>
    <w:rsid w:val="00574539"/>
    <w:pPr>
      <w:spacing w:after="0" w:line="240" w:lineRule="auto"/>
      <w:ind w:left="1069" w:hanging="360"/>
    </w:pPr>
    <w:rPr>
      <w:rFonts w:ascii="Times New Roman" w:eastAsia="Times New Roman" w:hAnsi="Times New Roman" w:cs="Times New Roman"/>
      <w:sz w:val="24"/>
      <w:szCs w:val="24"/>
    </w:rPr>
  </w:style>
  <w:style w:type="paragraph" w:customStyle="1" w:styleId="S0">
    <w:name w:val="S_Обычный"/>
    <w:basedOn w:val="a0"/>
    <w:link w:val="S2"/>
    <w:rsid w:val="00574539"/>
    <w:pPr>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link w:val="S0"/>
    <w:rsid w:val="00574539"/>
    <w:rPr>
      <w:rFonts w:ascii="Times New Roman" w:eastAsia="Times New Roman" w:hAnsi="Times New Roman" w:cs="Times New Roman"/>
      <w:sz w:val="24"/>
      <w:szCs w:val="24"/>
    </w:rPr>
  </w:style>
  <w:style w:type="paragraph" w:customStyle="1" w:styleId="S3">
    <w:name w:val="S_Таблица"/>
    <w:basedOn w:val="a0"/>
    <w:link w:val="S4"/>
    <w:autoRedefine/>
    <w:rsid w:val="00574539"/>
    <w:pPr>
      <w:widowControl w:val="0"/>
      <w:tabs>
        <w:tab w:val="num" w:pos="1440"/>
      </w:tabs>
      <w:spacing w:after="0" w:line="240" w:lineRule="auto"/>
      <w:jc w:val="right"/>
    </w:pPr>
    <w:rPr>
      <w:rFonts w:ascii="Times New Roman" w:eastAsia="Times New Roman" w:hAnsi="Times New Roman" w:cs="Times New Roman"/>
      <w:color w:val="FF0000"/>
      <w:sz w:val="28"/>
      <w:szCs w:val="28"/>
      <w:lang w:eastAsia="en-US"/>
    </w:rPr>
  </w:style>
  <w:style w:type="character" w:customStyle="1" w:styleId="S5">
    <w:name w:val="S_Обычный в таблице Знак"/>
    <w:link w:val="S6"/>
    <w:locked/>
    <w:rsid w:val="00574539"/>
    <w:rPr>
      <w:szCs w:val="24"/>
      <w:lang w:eastAsia="en-US"/>
    </w:rPr>
  </w:style>
  <w:style w:type="paragraph" w:customStyle="1" w:styleId="S6">
    <w:name w:val="S_Обычный в таблице"/>
    <w:basedOn w:val="a0"/>
    <w:link w:val="S5"/>
    <w:rsid w:val="00574539"/>
    <w:pPr>
      <w:spacing w:after="0" w:line="240" w:lineRule="auto"/>
      <w:jc w:val="center"/>
    </w:pPr>
    <w:rPr>
      <w:szCs w:val="24"/>
      <w:lang w:eastAsia="en-US"/>
    </w:rPr>
  </w:style>
  <w:style w:type="character" w:customStyle="1" w:styleId="S4">
    <w:name w:val="S_Таблица Знак"/>
    <w:link w:val="S3"/>
    <w:locked/>
    <w:rsid w:val="00574539"/>
    <w:rPr>
      <w:rFonts w:ascii="Times New Roman" w:eastAsia="Times New Roman" w:hAnsi="Times New Roman" w:cs="Times New Roman"/>
      <w:color w:val="FF0000"/>
      <w:sz w:val="28"/>
      <w:szCs w:val="28"/>
      <w:lang w:eastAsia="en-US"/>
    </w:rPr>
  </w:style>
  <w:style w:type="paragraph" w:customStyle="1" w:styleId="afff">
    <w:name w:val="Примечание"/>
    <w:basedOn w:val="a0"/>
    <w:qFormat/>
    <w:rsid w:val="00574539"/>
    <w:pPr>
      <w:spacing w:after="0" w:line="240" w:lineRule="auto"/>
      <w:ind w:firstLine="567"/>
      <w:jc w:val="both"/>
    </w:pPr>
    <w:rPr>
      <w:rFonts w:ascii="Times New Roman" w:eastAsia="Calibri" w:hAnsi="Times New Roman" w:cs="Times New Roman"/>
      <w:sz w:val="20"/>
      <w:szCs w:val="24"/>
      <w:lang w:eastAsia="en-US"/>
    </w:rPr>
  </w:style>
  <w:style w:type="paragraph" w:customStyle="1" w:styleId="ConsCell">
    <w:name w:val="ConsCell"/>
    <w:rsid w:val="0057453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f0">
    <w:name w:val="приложения рнгп"/>
    <w:basedOn w:val="2"/>
    <w:autoRedefine/>
    <w:qFormat/>
    <w:rsid w:val="00574539"/>
    <w:pPr>
      <w:keepNext w:val="0"/>
      <w:numPr>
        <w:ilvl w:val="0"/>
        <w:numId w:val="0"/>
      </w:numPr>
      <w:tabs>
        <w:tab w:val="left" w:pos="992"/>
      </w:tabs>
      <w:ind w:firstLine="709"/>
      <w:jc w:val="both"/>
    </w:pPr>
    <w:rPr>
      <w:rFonts w:eastAsia="Calibri"/>
      <w:b w:val="0"/>
      <w:color w:val="800080"/>
      <w:sz w:val="24"/>
      <w:szCs w:val="24"/>
      <w:lang w:eastAsia="en-US"/>
    </w:rPr>
  </w:style>
  <w:style w:type="character" w:customStyle="1" w:styleId="FontStyle12">
    <w:name w:val="Font Style12"/>
    <w:rsid w:val="00574539"/>
    <w:rPr>
      <w:rFonts w:ascii="Courier New" w:hAnsi="Courier New" w:cs="Courier New" w:hint="default"/>
      <w:sz w:val="24"/>
      <w:szCs w:val="24"/>
    </w:rPr>
  </w:style>
  <w:style w:type="paragraph" w:customStyle="1" w:styleId="Style4">
    <w:name w:val="Style4"/>
    <w:basedOn w:val="a0"/>
    <w:rsid w:val="00574539"/>
    <w:pPr>
      <w:widowControl w:val="0"/>
      <w:autoSpaceDE w:val="0"/>
      <w:autoSpaceDN w:val="0"/>
      <w:adjustRightInd w:val="0"/>
      <w:spacing w:after="0" w:line="365" w:lineRule="exact"/>
      <w:ind w:firstLine="739"/>
      <w:jc w:val="both"/>
    </w:pPr>
    <w:rPr>
      <w:rFonts w:ascii="Courier New" w:eastAsia="Times New Roman" w:hAnsi="Courier New" w:cs="Courier New"/>
      <w:bCs/>
      <w:sz w:val="24"/>
      <w:szCs w:val="24"/>
    </w:rPr>
  </w:style>
  <w:style w:type="paragraph" w:customStyle="1" w:styleId="Style1">
    <w:name w:val="Style1"/>
    <w:basedOn w:val="a0"/>
    <w:rsid w:val="00574539"/>
    <w:pPr>
      <w:widowControl w:val="0"/>
      <w:autoSpaceDE w:val="0"/>
      <w:autoSpaceDN w:val="0"/>
      <w:adjustRightInd w:val="0"/>
      <w:spacing w:after="0" w:line="240" w:lineRule="auto"/>
    </w:pPr>
    <w:rPr>
      <w:rFonts w:ascii="Times New Roman" w:eastAsia="Times New Roman" w:hAnsi="Times New Roman" w:cs="Times New Roman"/>
      <w:bCs/>
      <w:sz w:val="24"/>
      <w:szCs w:val="24"/>
    </w:rPr>
  </w:style>
  <w:style w:type="paragraph" w:customStyle="1" w:styleId="ConsPlusCell">
    <w:name w:val="ConsPlusCell"/>
    <w:rsid w:val="00574539"/>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574539"/>
    <w:pPr>
      <w:autoSpaceDE w:val="0"/>
      <w:autoSpaceDN w:val="0"/>
      <w:adjustRightInd w:val="0"/>
      <w:spacing w:after="0" w:line="240" w:lineRule="auto"/>
    </w:pPr>
    <w:rPr>
      <w:rFonts w:ascii="Arial" w:eastAsia="Times New Roman" w:hAnsi="Arial" w:cs="Times New Roman"/>
      <w:sz w:val="20"/>
      <w:szCs w:val="20"/>
    </w:rPr>
  </w:style>
  <w:style w:type="character" w:customStyle="1" w:styleId="FontStyle11">
    <w:name w:val="Font Style11"/>
    <w:rsid w:val="00574539"/>
    <w:rPr>
      <w:rFonts w:ascii="Times New Roman" w:hAnsi="Times New Roman" w:cs="Times New Roman"/>
      <w:sz w:val="26"/>
      <w:szCs w:val="26"/>
    </w:rPr>
  </w:style>
  <w:style w:type="character" w:customStyle="1" w:styleId="Normal">
    <w:name w:val="Normal Знак"/>
    <w:link w:val="13"/>
    <w:rsid w:val="00574539"/>
    <w:rPr>
      <w:rFonts w:ascii="Arial" w:eastAsia="Times New Roman" w:hAnsi="Arial" w:cs="Times New Roman"/>
      <w:b/>
      <w:snapToGrid w:val="0"/>
      <w:sz w:val="18"/>
      <w:szCs w:val="20"/>
    </w:rPr>
  </w:style>
  <w:style w:type="paragraph" w:customStyle="1" w:styleId="Normal10-022">
    <w:name w:val="Стиль Normal + 10 пт полужирный По центру Слева:  -02 см Справ...2"/>
    <w:basedOn w:val="13"/>
    <w:link w:val="Normal10-0220"/>
    <w:rsid w:val="00574539"/>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574539"/>
    <w:rPr>
      <w:rFonts w:ascii="Arial" w:eastAsia="Times New Roman" w:hAnsi="Arial" w:cs="Times New Roman"/>
      <w:b/>
      <w:bCs/>
      <w:snapToGrid w:val="0"/>
      <w:sz w:val="18"/>
      <w:szCs w:val="20"/>
    </w:rPr>
  </w:style>
  <w:style w:type="paragraph" w:customStyle="1" w:styleId="14">
    <w:name w:val="Текст примечания1"/>
    <w:basedOn w:val="a0"/>
    <w:rsid w:val="00574539"/>
    <w:pPr>
      <w:suppressAutoHyphens/>
      <w:spacing w:after="0" w:line="240" w:lineRule="auto"/>
    </w:pPr>
    <w:rPr>
      <w:rFonts w:ascii="Times New Roman" w:eastAsia="Times New Roman" w:hAnsi="Times New Roman" w:cs="Times New Roman"/>
      <w:bCs/>
      <w:sz w:val="20"/>
      <w:szCs w:val="20"/>
      <w:lang w:eastAsia="ar-SA"/>
    </w:rPr>
  </w:style>
  <w:style w:type="paragraph" w:styleId="afff2">
    <w:name w:val="caption"/>
    <w:basedOn w:val="a0"/>
    <w:next w:val="a0"/>
    <w:qFormat/>
    <w:rsid w:val="00574539"/>
    <w:pPr>
      <w:widowControl w:val="0"/>
      <w:spacing w:after="0" w:line="240" w:lineRule="auto"/>
    </w:pPr>
    <w:rPr>
      <w:rFonts w:ascii="Arial" w:eastAsia="Times New Roman" w:hAnsi="Arial" w:cs="Arial"/>
      <w:b/>
      <w:bCs/>
      <w:sz w:val="20"/>
      <w:szCs w:val="20"/>
    </w:rPr>
  </w:style>
  <w:style w:type="paragraph" w:customStyle="1" w:styleId="15">
    <w:name w:val="Знак Знак Знак Знак Знак1 Знак Знак Знак Знак"/>
    <w:basedOn w:val="a0"/>
    <w:rsid w:val="0057453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rvps1">
    <w:name w:val="rvps1"/>
    <w:basedOn w:val="a0"/>
    <w:rsid w:val="00574539"/>
    <w:pPr>
      <w:spacing w:after="0" w:line="240" w:lineRule="auto"/>
      <w:jc w:val="center"/>
    </w:pPr>
    <w:rPr>
      <w:rFonts w:ascii="Times New Roman" w:eastAsia="Times New Roman" w:hAnsi="Times New Roman" w:cs="Times New Roman"/>
      <w:sz w:val="24"/>
      <w:szCs w:val="24"/>
    </w:rPr>
  </w:style>
  <w:style w:type="paragraph" w:customStyle="1" w:styleId="afff3">
    <w:name w:val="основной текст"/>
    <w:basedOn w:val="a0"/>
    <w:rsid w:val="00574539"/>
    <w:pPr>
      <w:spacing w:after="120" w:line="240" w:lineRule="auto"/>
      <w:ind w:firstLine="851"/>
      <w:jc w:val="both"/>
    </w:pPr>
    <w:rPr>
      <w:rFonts w:ascii="Arial" w:eastAsia="Times New Roman" w:hAnsi="Arial" w:cs="Times New Roman"/>
      <w:sz w:val="28"/>
      <w:szCs w:val="20"/>
    </w:rPr>
  </w:style>
  <w:style w:type="character" w:customStyle="1" w:styleId="rvts24">
    <w:name w:val="rvts24"/>
    <w:rsid w:val="00574539"/>
    <w:rPr>
      <w:rFonts w:ascii="Times New Roman" w:hAnsi="Times New Roman" w:cs="Times New Roman" w:hint="default"/>
      <w:sz w:val="24"/>
      <w:szCs w:val="24"/>
    </w:rPr>
  </w:style>
  <w:style w:type="paragraph" w:customStyle="1" w:styleId="16">
    <w:name w:val="Знак1"/>
    <w:basedOn w:val="a0"/>
    <w:rsid w:val="00574539"/>
    <w:pPr>
      <w:spacing w:after="0" w:line="240" w:lineRule="exact"/>
      <w:jc w:val="both"/>
    </w:pPr>
    <w:rPr>
      <w:rFonts w:ascii="Times New Roman" w:eastAsia="Times New Roman" w:hAnsi="Times New Roman" w:cs="Times New Roman"/>
      <w:sz w:val="24"/>
      <w:szCs w:val="24"/>
      <w:lang w:val="en-US" w:eastAsia="en-US"/>
    </w:rPr>
  </w:style>
  <w:style w:type="paragraph" w:customStyle="1" w:styleId="220">
    <w:name w:val="Основной текст с отступом 22"/>
    <w:basedOn w:val="a0"/>
    <w:rsid w:val="00574539"/>
    <w:pPr>
      <w:widowControl w:val="0"/>
      <w:overflowPunct w:val="0"/>
      <w:autoSpaceDE w:val="0"/>
      <w:autoSpaceDN w:val="0"/>
      <w:adjustRightInd w:val="0"/>
      <w:spacing w:after="0" w:line="240" w:lineRule="auto"/>
      <w:ind w:firstLine="284"/>
      <w:jc w:val="center"/>
    </w:pPr>
    <w:rPr>
      <w:rFonts w:ascii="Times New Roman" w:eastAsia="Times New Roman" w:hAnsi="Times New Roman" w:cs="Times New Roman"/>
      <w:sz w:val="24"/>
      <w:szCs w:val="20"/>
      <w:u w:val="single"/>
    </w:rPr>
  </w:style>
  <w:style w:type="character" w:customStyle="1" w:styleId="FontStyle17">
    <w:name w:val="Font Style17"/>
    <w:rsid w:val="00574539"/>
    <w:rPr>
      <w:rFonts w:ascii="Times New Roman" w:hAnsi="Times New Roman" w:cs="Times New Roman"/>
      <w:sz w:val="28"/>
      <w:szCs w:val="28"/>
    </w:rPr>
  </w:style>
  <w:style w:type="character" w:customStyle="1" w:styleId="FontStyle88">
    <w:name w:val="Font Style88"/>
    <w:rsid w:val="00574539"/>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574539"/>
    <w:rPr>
      <w:sz w:val="24"/>
      <w:szCs w:val="24"/>
      <w:lang w:val="ru-RU" w:eastAsia="ru-RU" w:bidi="ar-SA"/>
    </w:rPr>
  </w:style>
  <w:style w:type="character" w:customStyle="1" w:styleId="FontStyle84">
    <w:name w:val="Font Style84"/>
    <w:rsid w:val="00574539"/>
    <w:rPr>
      <w:rFonts w:ascii="Times New Roman" w:hAnsi="Times New Roman" w:cs="Times New Roman"/>
      <w:sz w:val="26"/>
      <w:szCs w:val="26"/>
    </w:rPr>
  </w:style>
  <w:style w:type="paragraph" w:customStyle="1" w:styleId="Style3">
    <w:name w:val="Style3"/>
    <w:basedOn w:val="a0"/>
    <w:rsid w:val="00574539"/>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5">
    <w:name w:val="Style5"/>
    <w:basedOn w:val="a0"/>
    <w:rsid w:val="00574539"/>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6">
    <w:name w:val="Style6"/>
    <w:basedOn w:val="a0"/>
    <w:rsid w:val="00574539"/>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7">
    <w:name w:val="Style7"/>
    <w:basedOn w:val="a0"/>
    <w:rsid w:val="00574539"/>
    <w:pPr>
      <w:widowControl w:val="0"/>
      <w:autoSpaceDE w:val="0"/>
      <w:autoSpaceDN w:val="0"/>
      <w:adjustRightInd w:val="0"/>
      <w:spacing w:after="0" w:line="322" w:lineRule="exact"/>
      <w:ind w:firstLine="461"/>
      <w:jc w:val="both"/>
    </w:pPr>
    <w:rPr>
      <w:rFonts w:ascii="Times New Roman" w:eastAsia="Times New Roman" w:hAnsi="Times New Roman" w:cs="Times New Roman"/>
      <w:sz w:val="24"/>
      <w:szCs w:val="24"/>
    </w:rPr>
  </w:style>
  <w:style w:type="character" w:customStyle="1" w:styleId="FontStyle21">
    <w:name w:val="Font Style21"/>
    <w:rsid w:val="00574539"/>
    <w:rPr>
      <w:rFonts w:ascii="Arial Narrow" w:hAnsi="Arial Narrow" w:cs="Arial Narrow"/>
      <w:spacing w:val="-30"/>
      <w:sz w:val="34"/>
      <w:szCs w:val="34"/>
    </w:rPr>
  </w:style>
  <w:style w:type="character" w:customStyle="1" w:styleId="FontStyle22">
    <w:name w:val="Font Style22"/>
    <w:rsid w:val="00574539"/>
    <w:rPr>
      <w:rFonts w:ascii="Arial Narrow" w:hAnsi="Arial Narrow" w:cs="Arial Narrow"/>
      <w:spacing w:val="-20"/>
      <w:sz w:val="34"/>
      <w:szCs w:val="34"/>
    </w:rPr>
  </w:style>
  <w:style w:type="character" w:customStyle="1" w:styleId="FontStyle90">
    <w:name w:val="Font Style90"/>
    <w:rsid w:val="00574539"/>
    <w:rPr>
      <w:rFonts w:ascii="Times New Roman" w:hAnsi="Times New Roman" w:cs="Times New Roman"/>
      <w:b/>
      <w:bCs/>
      <w:spacing w:val="-20"/>
      <w:sz w:val="26"/>
      <w:szCs w:val="26"/>
    </w:rPr>
  </w:style>
  <w:style w:type="paragraph" w:customStyle="1" w:styleId="Style20">
    <w:name w:val="Style20"/>
    <w:basedOn w:val="a0"/>
    <w:rsid w:val="00574539"/>
    <w:pPr>
      <w:widowControl w:val="0"/>
      <w:autoSpaceDE w:val="0"/>
      <w:autoSpaceDN w:val="0"/>
      <w:adjustRightInd w:val="0"/>
      <w:spacing w:after="0" w:line="311" w:lineRule="exact"/>
      <w:ind w:firstLine="1344"/>
      <w:jc w:val="both"/>
    </w:pPr>
    <w:rPr>
      <w:rFonts w:ascii="Times New Roman" w:eastAsia="Times New Roman" w:hAnsi="Times New Roman" w:cs="Times New Roman"/>
      <w:sz w:val="24"/>
      <w:szCs w:val="24"/>
    </w:rPr>
  </w:style>
  <w:style w:type="character" w:customStyle="1" w:styleId="FontStyle86">
    <w:name w:val="Font Style86"/>
    <w:rsid w:val="00574539"/>
    <w:rPr>
      <w:rFonts w:ascii="Times New Roman" w:hAnsi="Times New Roman" w:cs="Times New Roman"/>
      <w:b/>
      <w:bCs/>
      <w:smallCaps/>
      <w:sz w:val="18"/>
      <w:szCs w:val="18"/>
    </w:rPr>
  </w:style>
  <w:style w:type="character" w:customStyle="1" w:styleId="apple-style-span">
    <w:name w:val="apple-style-span"/>
    <w:basedOn w:val="a1"/>
    <w:rsid w:val="00574539"/>
  </w:style>
  <w:style w:type="character" w:customStyle="1" w:styleId="apple-converted-space">
    <w:name w:val="apple-converted-space"/>
    <w:basedOn w:val="a1"/>
    <w:rsid w:val="00574539"/>
  </w:style>
  <w:style w:type="paragraph" w:customStyle="1" w:styleId="18">
    <w:name w:val="Знак1 Знак Знак Знак Знак Знак Знак"/>
    <w:basedOn w:val="a0"/>
    <w:rsid w:val="00574539"/>
    <w:pPr>
      <w:spacing w:after="160" w:line="240" w:lineRule="exact"/>
    </w:pPr>
    <w:rPr>
      <w:rFonts w:ascii="Verdana" w:eastAsia="Times New Roman" w:hAnsi="Verdana" w:cs="Times New Roman"/>
      <w:sz w:val="24"/>
      <w:szCs w:val="24"/>
      <w:lang w:val="en-US" w:eastAsia="en-US"/>
    </w:rPr>
  </w:style>
  <w:style w:type="character" w:customStyle="1" w:styleId="Bodytext">
    <w:name w:val="Body text_"/>
    <w:link w:val="Bodytext1"/>
    <w:rsid w:val="00574539"/>
    <w:rPr>
      <w:sz w:val="28"/>
      <w:szCs w:val="28"/>
      <w:shd w:val="clear" w:color="auto" w:fill="FFFFFF"/>
    </w:rPr>
  </w:style>
  <w:style w:type="paragraph" w:customStyle="1" w:styleId="Bodytext1">
    <w:name w:val="Body text1"/>
    <w:basedOn w:val="a0"/>
    <w:link w:val="Bodytext"/>
    <w:rsid w:val="00574539"/>
    <w:pPr>
      <w:shd w:val="clear" w:color="auto" w:fill="FFFFFF"/>
      <w:spacing w:after="240" w:line="322" w:lineRule="exact"/>
      <w:ind w:hanging="1460"/>
    </w:pPr>
    <w:rPr>
      <w:sz w:val="28"/>
      <w:szCs w:val="28"/>
    </w:rPr>
  </w:style>
  <w:style w:type="character" w:customStyle="1" w:styleId="Bodytext0">
    <w:name w:val="Body text"/>
    <w:rsid w:val="00574539"/>
    <w:rPr>
      <w:rFonts w:ascii="Times New Roman" w:hAnsi="Times New Roman" w:cs="Times New Roman"/>
      <w:spacing w:val="0"/>
      <w:sz w:val="28"/>
      <w:szCs w:val="28"/>
      <w:u w:val="single"/>
      <w:lang w:bidi="ar-SA"/>
    </w:rPr>
  </w:style>
  <w:style w:type="paragraph" w:customStyle="1" w:styleId="u">
    <w:name w:val="u"/>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character" w:styleId="afff4">
    <w:name w:val="endnote reference"/>
    <w:semiHidden/>
    <w:rsid w:val="00574539"/>
    <w:rPr>
      <w:vertAlign w:val="superscript"/>
    </w:rPr>
  </w:style>
  <w:style w:type="paragraph" w:customStyle="1" w:styleId="Standard">
    <w:name w:val="Standard"/>
    <w:rsid w:val="0057453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574539"/>
    <w:pPr>
      <w:shd w:val="clear" w:color="auto" w:fill="FFFFFF"/>
      <w:spacing w:before="120"/>
      <w:ind w:firstLine="284"/>
      <w:jc w:val="both"/>
    </w:pPr>
    <w:rPr>
      <w:szCs w:val="22"/>
    </w:rPr>
  </w:style>
  <w:style w:type="paragraph" w:customStyle="1" w:styleId="62">
    <w:name w:val="заголовок 6"/>
    <w:basedOn w:val="a0"/>
    <w:next w:val="a0"/>
    <w:rsid w:val="00574539"/>
    <w:pPr>
      <w:keepNext/>
      <w:autoSpaceDE w:val="0"/>
      <w:autoSpaceDN w:val="0"/>
      <w:spacing w:after="0" w:line="240" w:lineRule="auto"/>
      <w:jc w:val="center"/>
    </w:pPr>
    <w:rPr>
      <w:rFonts w:ascii="Courier New" w:eastAsia="Times New Roman" w:hAnsi="Courier New" w:cs="Courier New"/>
      <w:i/>
      <w:iCs/>
      <w:sz w:val="24"/>
      <w:szCs w:val="24"/>
    </w:rPr>
  </w:style>
  <w:style w:type="paragraph" w:customStyle="1" w:styleId="82">
    <w:name w:val="заголовок 8"/>
    <w:basedOn w:val="a0"/>
    <w:next w:val="a0"/>
    <w:rsid w:val="00574539"/>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rPr>
  </w:style>
  <w:style w:type="paragraph" w:customStyle="1" w:styleId="dktexright">
    <w:name w:val="dktexrigh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left">
    <w:name w:val="dktexlef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574539"/>
    <w:pPr>
      <w:spacing w:before="100" w:beforeAutospacing="1" w:after="100" w:afterAutospacing="1" w:line="240" w:lineRule="auto"/>
    </w:pPr>
    <w:rPr>
      <w:rFonts w:ascii="Times New Roman" w:eastAsia="Times New Roman" w:hAnsi="Times New Roman" w:cs="Times New Roman"/>
      <w:sz w:val="24"/>
      <w:szCs w:val="24"/>
    </w:rPr>
  </w:style>
  <w:style w:type="paragraph" w:styleId="afff6">
    <w:name w:val="No Spacing"/>
    <w:uiPriority w:val="1"/>
    <w:qFormat/>
    <w:rsid w:val="00F771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CD3BF4737EAF123C4D8A5DFT2E3H" TargetMode="External"/><Relationship Id="rId47" Type="http://schemas.openxmlformats.org/officeDocument/2006/relationships/hyperlink" Target="consultantplus://offline/ref=9248AF145C293890CBEA65CA6F7469666BACDDBB463DEAF123C4D8A5DFT2E3H" TargetMode="External"/><Relationship Id="rId63" Type="http://schemas.openxmlformats.org/officeDocument/2006/relationships/hyperlink" Target="consultantplus://offline/ref=9248AF145C293890CBEA7ADF6A7469666BAED8BE403EB7FB2B9DD4A7TDE8H" TargetMode="External"/><Relationship Id="rId68" Type="http://schemas.openxmlformats.org/officeDocument/2006/relationships/hyperlink" Target="consultantplus://offline/ref=9248AF145C293890CBEA7ADF6A7469666BABDDB84B3EB7FB2B9DD4A7TDE8H" TargetMode="External"/><Relationship Id="rId84" Type="http://schemas.openxmlformats.org/officeDocument/2006/relationships/hyperlink" Target="consultantplus://offline/ref=9248AF145C293890CBEA7ADF6A7469666BABDCB84963BDF37291D6TAE0H" TargetMode="External"/><Relationship Id="rId89" Type="http://schemas.openxmlformats.org/officeDocument/2006/relationships/hyperlink" Target="consultantplus://offline/ref=9248AF145C293890CBEA65CA6F7469666DACDEBA473EB7FB2B9DD4A7D82CE309E2113919C3653ET1EDH" TargetMode="External"/><Relationship Id="rId7" Type="http://schemas.openxmlformats.org/officeDocument/2006/relationships/endnotes" Target="endnotes.xml"/><Relationship Id="rId71" Type="http://schemas.openxmlformats.org/officeDocument/2006/relationships/hyperlink" Target="consultantplus://offline/ref=9248AF145C293890CBEA7ADF6A7469666BADD2BC433EB7FB2B9DD4A7TDE8H" TargetMode="External"/><Relationship Id="rId92" Type="http://schemas.openxmlformats.org/officeDocument/2006/relationships/hyperlink" Target="consultantplus://offline/ref=9248AF145C293890CBEA65CA6F74696663A0DBB9453EB7FB2B9DD4A7TDE8H" TargetMode="External"/><Relationship Id="rId2" Type="http://schemas.openxmlformats.org/officeDocument/2006/relationships/numbering" Target="numbering.xml"/><Relationship Id="rId16" Type="http://schemas.openxmlformats.org/officeDocument/2006/relationships/hyperlink" Target="consultantplus://offline/ref=E6829883E0EEFCEC8C3B4A8C40B16A818A5F7280084DF7E74D0C49CC9AD1B01BE9197B4B3BF8b9gFD" TargetMode="External"/><Relationship Id="rId29" Type="http://schemas.openxmlformats.org/officeDocument/2006/relationships/hyperlink" Target="consultantplus://offline/ref=545242E63FB217440F2D0DCB925B03D6962EA2D81F9A41C5CE052A2456AEM9K" TargetMode="External"/><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DA6DE17981CCFC65C2626A5M1K" TargetMode="External"/><Relationship Id="rId32" Type="http://schemas.openxmlformats.org/officeDocument/2006/relationships/hyperlink" Target="consultantplus://offline/ref=545242E63FB217440F2D0DCB925B03D69628A1D91E981CCFC65C262651E6F389120198F8CE69D3ABM3K" TargetMode="External"/><Relationship Id="rId37" Type="http://schemas.openxmlformats.org/officeDocument/2006/relationships/hyperlink" Target="consultantplus://offline/ref=9248AF145C293890CBEA65CA6F74696668A0DDBD4963BDF37291D6TAE0H" TargetMode="External"/><Relationship Id="rId40" Type="http://schemas.openxmlformats.org/officeDocument/2006/relationships/hyperlink" Target="consultantplus://offline/ref=9248AF145C293890CBEA65CA6F7469666BADD9BD433CEAF123C4D8A5DFT2E3H" TargetMode="External"/><Relationship Id="rId45" Type="http://schemas.openxmlformats.org/officeDocument/2006/relationships/hyperlink" Target="consultantplus://offline/ref=9248AF145C293890CBEA65CA6F7469666BABDBBE4436EAF123C4D8A5DFT2E3H" TargetMode="External"/><Relationship Id="rId53" Type="http://schemas.openxmlformats.org/officeDocument/2006/relationships/hyperlink" Target="consultantplus://offline/ref=9248AF145C293890CBEA65CA6F7469666BACD2B14436EAF123C4D8A5DFT2E3H" TargetMode="External"/><Relationship Id="rId58" Type="http://schemas.openxmlformats.org/officeDocument/2006/relationships/hyperlink" Target="consultantplus://offline/ref=9248AF145C293890CBEA7ADF6A7469666BAED8BE403EB7FB2B9DD4A7TDE8H" TargetMode="External"/><Relationship Id="rId66" Type="http://schemas.openxmlformats.org/officeDocument/2006/relationships/hyperlink" Target="consultantplus://offline/ref=9248AF145C293890CBEA7ADF6A74696668A0DABC4963BDF37291D6TAE0H" TargetMode="External"/><Relationship Id="rId74" Type="http://schemas.openxmlformats.org/officeDocument/2006/relationships/hyperlink" Target="consultantplus://offline/ref=9248AF145C293890CBEA7ADF6A7469666BADDDB94B3EB7FB2B9DD4A7TDE8H" TargetMode="External"/><Relationship Id="rId79" Type="http://schemas.openxmlformats.org/officeDocument/2006/relationships/hyperlink" Target="consultantplus://offline/ref=9248AF145C293890CBEA7ADF6A74696668AFDCB94963BDF37291D6TAE0H" TargetMode="External"/><Relationship Id="rId87" Type="http://schemas.openxmlformats.org/officeDocument/2006/relationships/hyperlink" Target="consultantplus://offline/ref=9248AF145C293890CBEA65CA6F74696663A0DABF433EB7FB2B9DD4A7TDE8H" TargetMode="External"/><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9248AF145C293890CBEA7ADF6A7469666BAED8BA463EB7FB2B9DD4A7TDE8H" TargetMode="External"/><Relationship Id="rId82" Type="http://schemas.openxmlformats.org/officeDocument/2006/relationships/hyperlink" Target="consultantplus://offline/ref=9248AF145C293890CBEA7ADF6A7469666BA9D9B94A3EB7FB2B9DD4A7TDE8H" TargetMode="External"/><Relationship Id="rId90" Type="http://schemas.openxmlformats.org/officeDocument/2006/relationships/hyperlink" Target="consultantplus://offline/ref=9248AF145C293890CBEA65CA6F7469666BA8D8BA4331EAF123C4D8A5DFT2E3H" TargetMode="External"/><Relationship Id="rId95" Type="http://schemas.openxmlformats.org/officeDocument/2006/relationships/hyperlink" Target="consultantplus://offline/ref=9248AF145C293890CBEA65CA6F74696669ACDAB9443EB7FB2B9DD4A7D82CE309E2113919C3653ET1EAH" TargetMode="External"/><Relationship Id="rId19" Type="http://schemas.openxmlformats.org/officeDocument/2006/relationships/hyperlink" Target="consultantplus://offline/ref=49699D5AB43A6FC29F41BF96096ED96213DC2CA549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12CA9D648CF1E9E9352A2M3K" TargetMode="External"/><Relationship Id="rId30" Type="http://schemas.openxmlformats.org/officeDocument/2006/relationships/hyperlink" Target="consultantplus://offline/ref=545242E63FB217440F2D12DE975B03D6962EA7D41D981CCFC65C2626A5M1K" TargetMode="External"/><Relationship Id="rId35" Type="http://schemas.openxmlformats.org/officeDocument/2006/relationships/hyperlink" Target="consultantplus://offline/ref=545242E63FB217440F2D0DCB925B03D6962BA3DF1F9741C5CE052A2456AEM9K" TargetMode="External"/><Relationship Id="rId43" Type="http://schemas.openxmlformats.org/officeDocument/2006/relationships/hyperlink" Target="consultantplus://offline/ref=9248AF145C293890CBEA65CA6F7469666BACD2BF473CEAF123C4D8A5DFT2E3H" TargetMode="External"/><Relationship Id="rId48" Type="http://schemas.openxmlformats.org/officeDocument/2006/relationships/hyperlink" Target="consultantplus://offline/ref=9248AF145C293890CBEA65CA6F7469666BABD9BB4B30EAF123C4D8A5DFT2E3H" TargetMode="External"/><Relationship Id="rId56" Type="http://schemas.openxmlformats.org/officeDocument/2006/relationships/hyperlink" Target="consultantplus://offline/ref=9248AF145C293890CBEA65CA6F74696663AAD2B84A3EB7FB2B9DD4A7TDE8H" TargetMode="External"/><Relationship Id="rId64" Type="http://schemas.openxmlformats.org/officeDocument/2006/relationships/hyperlink" Target="consultantplus://offline/ref=9248AF145C293890CBEA7ADF6A7469666BAEDEBD443EB7FB2B9DD4A7TDE8H" TargetMode="External"/><Relationship Id="rId69" Type="http://schemas.openxmlformats.org/officeDocument/2006/relationships/hyperlink" Target="consultantplus://offline/ref=9248AF145C293890CBEA7ADF6A7469666BABDDBC4A3EB7FB2B9DD4A7TDE8H" TargetMode="External"/><Relationship Id="rId77" Type="http://schemas.openxmlformats.org/officeDocument/2006/relationships/hyperlink" Target="consultantplus://offline/ref=9248AF145C293890CBEA7ADF6A7469666CAFD2B31469B5AA7E93TDE1H" TargetMode="External"/><Relationship Id="rId100" Type="http://schemas.openxmlformats.org/officeDocument/2006/relationships/image" Target="media/image2.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9248AF145C293890CBEA65CA6F7469666BACD2B14535EAF123C4D8A5DFT2E3H" TargetMode="External"/><Relationship Id="rId72" Type="http://schemas.openxmlformats.org/officeDocument/2006/relationships/hyperlink" Target="consultantplus://offline/ref=9248AF145C293890CBEA7ADF6A7469666BAED9BF4A3EB7FB2B9DD4A7TDE8H" TargetMode="External"/><Relationship Id="rId80" Type="http://schemas.openxmlformats.org/officeDocument/2006/relationships/hyperlink" Target="consultantplus://offline/ref=9248AF145C293890CBEA7ADF6A7469666BABDDBF403EB7FB2B9DD4A7TDE8H" TargetMode="External"/><Relationship Id="rId85" Type="http://schemas.openxmlformats.org/officeDocument/2006/relationships/hyperlink" Target="consultantplus://offline/ref=9248AF145C293890CBEA7ADF6A7469666BABDDB0423EB7FB2B9DD4A7TDE8H" TargetMode="External"/><Relationship Id="rId93" Type="http://schemas.openxmlformats.org/officeDocument/2006/relationships/hyperlink" Target="consultantplus://offline/ref=9248AF145C293890CBEA65CA6F7469666BA8D9B04230EAF123C4D8A5DFT2E3H"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A0830C6ED96213DD2AA949D8F3FC13708D761D7DLEK" TargetMode="External"/><Relationship Id="rId25" Type="http://schemas.openxmlformats.org/officeDocument/2006/relationships/hyperlink" Target="consultantplus://offline/ref=545242E63FB217440F2D12DE975B03D69628A6DA1C981CCFC65C2626A5M1K" TargetMode="External"/><Relationship Id="rId33" Type="http://schemas.openxmlformats.org/officeDocument/2006/relationships/hyperlink" Target="consultantplus://offline/ref=545242E63FB217440F2D0DCB925B03D69122A0DA1D981CCFC65C262651E6F389120198F8CE69D3ABM6K" TargetMode="External"/><Relationship Id="rId38" Type="http://schemas.openxmlformats.org/officeDocument/2006/relationships/hyperlink" Target="consultantplus://offline/ref=9248AF145C293890CBEA65CA6F7469666BACDDBD4333EAF123C4D8A5DFT2E3H" TargetMode="External"/><Relationship Id="rId46" Type="http://schemas.openxmlformats.org/officeDocument/2006/relationships/hyperlink" Target="consultantplus://offline/ref=9248AF145C293890CBEA65CA6F7469666FACDFBD413EB7FB2B9DD4A7TDE8H" TargetMode="External"/><Relationship Id="rId59" Type="http://schemas.openxmlformats.org/officeDocument/2006/relationships/hyperlink" Target="consultantplus://offline/ref=9248AF145C293890CBEA7ADF6A7469666DA1D8B04963BDF37291D6TAE0H" TargetMode="External"/><Relationship Id="rId67" Type="http://schemas.openxmlformats.org/officeDocument/2006/relationships/hyperlink" Target="consultantplus://offline/ref=9248AF145C293890CBEA7ADF6A7469666BABDDBF443EB7FB2B9DD4A7TDE8H" TargetMode="External"/><Relationship Id="rId103" Type="http://schemas.openxmlformats.org/officeDocument/2006/relationships/footer" Target="footer4.xml"/><Relationship Id="rId20" Type="http://schemas.openxmlformats.org/officeDocument/2006/relationships/hyperlink" Target="consultantplus://offline/ref=49699D5AB43A6FC29F41BF96096ED96215DB2DAC418EA4FE42258377L3K" TargetMode="External"/><Relationship Id="rId41" Type="http://schemas.openxmlformats.org/officeDocument/2006/relationships/hyperlink" Target="consultantplus://offline/ref=9248AF145C293890CBEA65CA6F7469666BABD9BB4735EAF123C4D8A5DFT2E3H" TargetMode="External"/><Relationship Id="rId54" Type="http://schemas.openxmlformats.org/officeDocument/2006/relationships/hyperlink" Target="consultantplus://offline/ref=9248AF145C293890CBEA65CA6F7469666BACD9B84036EAF123C4D8A5DFT2E3H" TargetMode="External"/><Relationship Id="rId62" Type="http://schemas.openxmlformats.org/officeDocument/2006/relationships/hyperlink" Target="consultantplus://offline/ref=9248AF145C293890CBEA7ADF6A7469666DAADDB84963BDF37291D6TAE0H" TargetMode="External"/><Relationship Id="rId70" Type="http://schemas.openxmlformats.org/officeDocument/2006/relationships/hyperlink" Target="consultantplus://offline/ref=9248AF145C293890CBEA7ADF6A7469666DAED8BA4963BDF37291D6TAE0H" TargetMode="External"/><Relationship Id="rId75" Type="http://schemas.openxmlformats.org/officeDocument/2006/relationships/hyperlink" Target="consultantplus://offline/ref=9248AF145C293890CBEA7ADF6A7469666BADDCB1413EB7FB2B9DD4A7TDE8H" TargetMode="External"/><Relationship Id="rId83" Type="http://schemas.openxmlformats.org/officeDocument/2006/relationships/hyperlink" Target="consultantplus://offline/ref=9248AF145C293890CBEA7ADF6A7469666BABDEBA4963BDF37291D6TAE0H" TargetMode="External"/><Relationship Id="rId88" Type="http://schemas.openxmlformats.org/officeDocument/2006/relationships/hyperlink" Target="consultantplus://offline/ref=9248AF145C293890CBEA65CA6F7469666BA8DBB04B35EAF123C4D8A5DFT2E3H" TargetMode="External"/><Relationship Id="rId91" Type="http://schemas.openxmlformats.org/officeDocument/2006/relationships/hyperlink" Target="consultantplus://offline/ref=9248AF145C293890CBEA65CA6F7469666BABDABC423EB7FB2B9DD4A7D82CE309E2113919C3653ET1EDH" TargetMode="External"/><Relationship Id="rId96" Type="http://schemas.openxmlformats.org/officeDocument/2006/relationships/hyperlink" Target="consultantplus://offline/ref=9248AF145C293890CBEA65CA6F7469666BA8DFB14232EAF123C4D8A5DF23BC1EE5583518C3653F1FT7E4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62EA2D81C981CCFC65C2626A5M1K" TargetMode="External"/><Relationship Id="rId36" Type="http://schemas.openxmlformats.org/officeDocument/2006/relationships/hyperlink" Target="consultantplus://offline/ref=545242E63FB217440F2D12DE975B03D6962DA0DB1C981CCFC65C2626A5M1K" TargetMode="External"/><Relationship Id="rId49" Type="http://schemas.openxmlformats.org/officeDocument/2006/relationships/hyperlink" Target="consultantplus://offline/ref=9248AF145C293890CBEA65CA6F7469666BADDEBF4533EAF123C4D8A5DFT2E3H" TargetMode="External"/><Relationship Id="rId57" Type="http://schemas.openxmlformats.org/officeDocument/2006/relationships/hyperlink" Target="consultantplus://offline/ref=9248AF145C293890CBEA65CA6F7469666BACDFB94B34EAF123C4D8A5DFT2E3H" TargetMode="External"/><Relationship Id="rId106" Type="http://schemas.openxmlformats.org/officeDocument/2006/relationships/theme" Target="theme/theme1.xm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9A5D51E981CCFC65C262651E6F389120198F8CE69D2ABM9K" TargetMode="External"/><Relationship Id="rId44" Type="http://schemas.openxmlformats.org/officeDocument/2006/relationships/hyperlink" Target="consultantplus://offline/ref=9248AF145C293890CBEA65CA6F7469666BACDCBA4332EAF123C4D8A5DFT2E3H" TargetMode="External"/><Relationship Id="rId52" Type="http://schemas.openxmlformats.org/officeDocument/2006/relationships/hyperlink" Target="consultantplus://offline/ref=9248AF145C293890CBEA65CA6F7469666BACD2BF433CEAF123C4D8A5DFT2E3H" TargetMode="External"/><Relationship Id="rId60" Type="http://schemas.openxmlformats.org/officeDocument/2006/relationships/hyperlink" Target="consultantplus://offline/ref=9248AF145C293890CBEA7ADF6A7469666BAEDBBE403EB7FB2B9DD4A7TDE8H" TargetMode="External"/><Relationship Id="rId65" Type="http://schemas.openxmlformats.org/officeDocument/2006/relationships/hyperlink" Target="consultantplus://offline/ref=9248AF145C293890CBEA7ADF6A7469666BA8DBBF4963BDF37291D6TAE0H" TargetMode="External"/><Relationship Id="rId73" Type="http://schemas.openxmlformats.org/officeDocument/2006/relationships/hyperlink" Target="consultantplus://offline/ref=9248AF145C293890CBEA7ADF6A7469666EADDEBE4963BDF37291D6TAE0H" TargetMode="External"/><Relationship Id="rId78" Type="http://schemas.openxmlformats.org/officeDocument/2006/relationships/hyperlink" Target="consultantplus://offline/ref=9248AF145C293890CBEA7ADF6A7469666BADD9BD403EB7FB2B9DD4A7TDE8H" TargetMode="External"/><Relationship Id="rId81" Type="http://schemas.openxmlformats.org/officeDocument/2006/relationships/hyperlink" Target="consultantplus://offline/ref=9248AF145C293890CBEA7ADF6A7469666BABDCB1473EB7FB2B9DD4A7TDE8H" TargetMode="External"/><Relationship Id="rId86" Type="http://schemas.openxmlformats.org/officeDocument/2006/relationships/hyperlink" Target="consultantplus://offline/ref=9248AF145C293890CBEA7ADF6A7469666BACD3BA473EB7FB2B9DD4A7TDE8H" TargetMode="External"/><Relationship Id="rId94" Type="http://schemas.openxmlformats.org/officeDocument/2006/relationships/hyperlink" Target="consultantplus://offline/ref=9248AF145C293890CBEA65CA6F74696663ABD2BC453EB7FB2B9DD4A7TDE8H" TargetMode="External"/><Relationship Id="rId99" Type="http://schemas.openxmlformats.org/officeDocument/2006/relationships/footer" Target="footer2.xml"/><Relationship Id="rId10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BF96096ED96213DC2DAD43D3AEF61B29817471LAK" TargetMode="External"/><Relationship Id="rId39" Type="http://schemas.openxmlformats.org/officeDocument/2006/relationships/hyperlink" Target="consultantplus://offline/ref=9248AF145C293890CBEA65CA6F7469666BACDDBB4137EAF123C4D8A5DFT2E3H" TargetMode="External"/><Relationship Id="rId34" Type="http://schemas.openxmlformats.org/officeDocument/2006/relationships/hyperlink" Target="consultantplus://offline/ref=545242E63FB217440F2D12DE975B03D69628A6DD17981CCFC65C2626A5M1K" TargetMode="External"/><Relationship Id="rId50" Type="http://schemas.openxmlformats.org/officeDocument/2006/relationships/hyperlink" Target="consultantplus://offline/ref=9248AF145C293890CBEA65CA6F7469666BABDBBE4437EAF123C4D8A5DFT2E3H" TargetMode="External"/><Relationship Id="rId55" Type="http://schemas.openxmlformats.org/officeDocument/2006/relationships/hyperlink" Target="consultantplus://offline/ref=9248AF145C293890CBEA65CA6F7469666BACDDBB4332EAF123C4D8A5DFT2E3H" TargetMode="External"/><Relationship Id="rId76" Type="http://schemas.openxmlformats.org/officeDocument/2006/relationships/hyperlink" Target="consultantplus://offline/ref=9248AF145C293890CBEA7ADF6A7469666BAEDDBB4B3EB7FB2B9DD4A7TDE8H" TargetMode="External"/><Relationship Id="rId97" Type="http://schemas.openxmlformats.org/officeDocument/2006/relationships/hyperlink" Target="consultantplus://offline/ref=9248AF145C293890CBEA65CA6F7469666CA1DBBF413EB7FB2B9DD4A7D82CE309E2113919C3653ET1E8H" TargetMode="External"/><Relationship Id="rId10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4926-B20F-46A4-85BC-7D880029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19207</Words>
  <Characters>109485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2014-09-26T09:27:00Z</dcterms:created>
  <dcterms:modified xsi:type="dcterms:W3CDTF">2014-09-26T09:39:00Z</dcterms:modified>
</cp:coreProperties>
</file>