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E5" w:rsidRPr="00034FE6" w:rsidRDefault="001E73E5" w:rsidP="001E73E5">
      <w:pPr>
        <w:shd w:val="clear" w:color="auto" w:fill="FFFFFF"/>
        <w:spacing w:line="540" w:lineRule="atLeast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034FE6">
        <w:rPr>
          <w:rFonts w:ascii="Arial" w:hAnsi="Arial" w:cs="Arial"/>
          <w:b/>
          <w:bCs/>
          <w:color w:val="333333"/>
          <w:sz w:val="36"/>
          <w:szCs w:val="36"/>
        </w:rPr>
        <w:t>С 23 марта 2023 года граждане могут пройти профессиональное обучение или получить дополнительное образование для дальнейшего трудоустройства на предприятиях оборонно-промышленного комплекса</w:t>
      </w:r>
    </w:p>
    <w:p w:rsidR="001E73E5" w:rsidRPr="00034FE6" w:rsidRDefault="001E73E5" w:rsidP="001E73E5">
      <w:pPr>
        <w:shd w:val="clear" w:color="auto" w:fill="FFFFFF"/>
        <w:spacing w:after="120"/>
        <w:rPr>
          <w:rFonts w:ascii="Roboto" w:hAnsi="Roboto"/>
          <w:color w:val="000000"/>
        </w:rPr>
      </w:pPr>
      <w:r w:rsidRPr="00034FE6">
        <w:rPr>
          <w:rFonts w:ascii="Roboto" w:hAnsi="Roboto"/>
          <w:color w:val="000000"/>
        </w:rPr>
        <w:t> </w:t>
      </w:r>
      <w:r>
        <w:rPr>
          <w:rFonts w:ascii="Roboto" w:hAnsi="Roboto"/>
          <w:color w:val="FFFFFF"/>
          <w:sz w:val="20"/>
        </w:rPr>
        <w:t>Текс</w:t>
      </w:r>
    </w:p>
    <w:p w:rsidR="001E73E5" w:rsidRPr="00034FE6" w:rsidRDefault="001E73E5" w:rsidP="001E73E5">
      <w:pPr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034FE6">
        <w:rPr>
          <w:color w:val="000000"/>
          <w:sz w:val="28"/>
          <w:szCs w:val="28"/>
        </w:rPr>
        <w:t>В рамках федерального проекта «Содействие занятости» национального проекта «Демография» в целях реализации дополнительных мероприятий, направленных на снижение напряженности на рынке труда, граждане, обратившиеся в органы службы занятости за содействием в поиске подходящей работы, смогут пройти бесплатное профессиональное обучение или получить дополнительное профессиональное образование для дальнейшего трудоустройства на предприятиях оборонно-промышленного комплекса.</w:t>
      </w:r>
    </w:p>
    <w:p w:rsidR="001E73E5" w:rsidRPr="00034FE6" w:rsidRDefault="001E73E5" w:rsidP="001E73E5">
      <w:pPr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034FE6">
        <w:rPr>
          <w:color w:val="000000"/>
          <w:sz w:val="28"/>
          <w:szCs w:val="28"/>
        </w:rPr>
        <w:t xml:space="preserve">Соответствующие изменения внесены постановлением Правительства Российской Федерации от 14.03.2023 № 385 «О внесении изменений в Правила предоставления и распределения в 2023 году иных межбюджетных трансфертов из федерального бюджета бюджетам субъектов Российской Федерации в целях </w:t>
      </w:r>
      <w:proofErr w:type="spellStart"/>
      <w:r w:rsidRPr="00034FE6">
        <w:rPr>
          <w:color w:val="000000"/>
          <w:sz w:val="28"/>
          <w:szCs w:val="28"/>
        </w:rPr>
        <w:t>софинансирования</w:t>
      </w:r>
      <w:proofErr w:type="spellEnd"/>
      <w:r w:rsidRPr="00034FE6">
        <w:rPr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Федерации», и вступили в законную силу 23 марта 2023 года.</w:t>
      </w:r>
    </w:p>
    <w:p w:rsidR="001E73E5" w:rsidRPr="00034FE6" w:rsidRDefault="001E73E5" w:rsidP="001E73E5">
      <w:pPr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034FE6">
        <w:rPr>
          <w:color w:val="000000"/>
          <w:sz w:val="28"/>
          <w:szCs w:val="28"/>
        </w:rPr>
        <w:t>Желающим пройти бесплатное обучение необходимо обратиться в центр занятости для заключения ученического договора с соответствующим предприятием оборонно-промышленного комплекса из перечня, определенного министерством промышленности и торговли Российской Федерации.</w:t>
      </w:r>
    </w:p>
    <w:p w:rsidR="001E73E5" w:rsidRPr="00034FE6" w:rsidRDefault="001E73E5" w:rsidP="001E73E5">
      <w:pPr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034FE6">
        <w:rPr>
          <w:color w:val="000000"/>
          <w:sz w:val="28"/>
          <w:szCs w:val="28"/>
        </w:rPr>
        <w:t>Работники предприятий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предприятиями оборонно-промышленного комплекса, желающие принять участие в дополнительном мероприятии по организации профессионального обучения и дополнительного профессионального образования, могут принять в нем участие,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 г.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9D0DB3" w:rsidRDefault="009D0DB3" w:rsidP="009D0DB3">
      <w:pPr>
        <w:spacing w:after="1"/>
        <w:contextualSpacing/>
        <w:rPr>
          <w:sz w:val="28"/>
          <w:szCs w:val="28"/>
        </w:rPr>
      </w:pPr>
    </w:p>
    <w:p w:rsidR="009D0DB3" w:rsidRDefault="009D0DB3" w:rsidP="009D0DB3">
      <w:pPr>
        <w:spacing w:after="1"/>
        <w:contextualSpacing/>
        <w:rPr>
          <w:sz w:val="28"/>
          <w:szCs w:val="28"/>
        </w:rPr>
      </w:pPr>
    </w:p>
    <w:p w:rsidR="00194DF0" w:rsidRDefault="001E73E5" w:rsidP="002031E3">
      <w:pPr>
        <w:spacing w:after="1"/>
        <w:contextualSpacing/>
        <w:jc w:val="right"/>
        <w:rPr>
          <w:sz w:val="28"/>
        </w:rPr>
      </w:pPr>
      <w:r>
        <w:rPr>
          <w:sz w:val="28"/>
          <w:szCs w:val="28"/>
        </w:rPr>
        <w:t>Прокуратура Уйского района</w:t>
      </w:r>
      <w:bookmarkStart w:id="0" w:name="_GoBack"/>
      <w:bookmarkEnd w:id="0"/>
    </w:p>
    <w:sectPr w:rsidR="00194DF0" w:rsidSect="002031E3">
      <w:pgSz w:w="11905" w:h="16838"/>
      <w:pgMar w:top="284" w:right="850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4"/>
    <w:rsid w:val="000542E4"/>
    <w:rsid w:val="00194DF0"/>
    <w:rsid w:val="001E73E5"/>
    <w:rsid w:val="002031E3"/>
    <w:rsid w:val="002312C1"/>
    <w:rsid w:val="002D25D8"/>
    <w:rsid w:val="003824C1"/>
    <w:rsid w:val="00383039"/>
    <w:rsid w:val="00395F30"/>
    <w:rsid w:val="008A47DF"/>
    <w:rsid w:val="00977CDA"/>
    <w:rsid w:val="009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FE6F"/>
  <w15:chartTrackingRefBased/>
  <w15:docId w15:val="{6FE82322-6A52-4E52-87C9-6C07634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D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0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D0D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zirku</cp:lastModifiedBy>
  <cp:revision>11</cp:revision>
  <dcterms:created xsi:type="dcterms:W3CDTF">2020-03-17T03:02:00Z</dcterms:created>
  <dcterms:modified xsi:type="dcterms:W3CDTF">2024-06-26T04:31:00Z</dcterms:modified>
</cp:coreProperties>
</file>