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23" w:rsidRDefault="00D55923" w:rsidP="004234FD">
      <w:pPr>
        <w:pStyle w:val="a3"/>
        <w:tabs>
          <w:tab w:val="left" w:pos="708"/>
        </w:tabs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4234FD" w:rsidRDefault="00D55923" w:rsidP="004234FD">
      <w:pPr>
        <w:pStyle w:val="a3"/>
        <w:tabs>
          <w:tab w:val="left" w:pos="708"/>
        </w:tabs>
        <w:spacing w:line="240" w:lineRule="exact"/>
        <w:jc w:val="center"/>
        <w:rPr>
          <w:szCs w:val="28"/>
        </w:rPr>
      </w:pPr>
      <w:r>
        <w:rPr>
          <w:szCs w:val="28"/>
        </w:rPr>
        <w:t>для опубликования на официальн</w:t>
      </w:r>
      <w:r w:rsidR="004234FD">
        <w:rPr>
          <w:szCs w:val="28"/>
        </w:rPr>
        <w:t>ых сайтах</w:t>
      </w:r>
      <w:r>
        <w:rPr>
          <w:szCs w:val="28"/>
        </w:rPr>
        <w:t xml:space="preserve"> </w:t>
      </w:r>
      <w:r w:rsidR="004234FD">
        <w:rPr>
          <w:szCs w:val="28"/>
        </w:rPr>
        <w:t>органов местного самоуправления Уйского муниципального района</w:t>
      </w:r>
      <w:r w:rsidR="008410AD">
        <w:rPr>
          <w:szCs w:val="28"/>
        </w:rPr>
        <w:t xml:space="preserve"> </w:t>
      </w:r>
    </w:p>
    <w:p w:rsidR="008410AD" w:rsidRDefault="008410AD" w:rsidP="004234FD">
      <w:pPr>
        <w:pStyle w:val="a3"/>
        <w:tabs>
          <w:tab w:val="left" w:pos="708"/>
        </w:tabs>
        <w:spacing w:line="240" w:lineRule="exact"/>
        <w:jc w:val="center"/>
        <w:rPr>
          <w:szCs w:val="28"/>
        </w:rPr>
      </w:pPr>
      <w:r>
        <w:rPr>
          <w:szCs w:val="28"/>
        </w:rPr>
        <w:t xml:space="preserve">в рубрике «Прокурор </w:t>
      </w:r>
      <w:r w:rsidR="0044538D">
        <w:rPr>
          <w:szCs w:val="28"/>
        </w:rPr>
        <w:t>разъясняет</w:t>
      </w:r>
      <w:r>
        <w:rPr>
          <w:szCs w:val="28"/>
        </w:rPr>
        <w:t>»</w:t>
      </w:r>
    </w:p>
    <w:p w:rsidR="001C43FC" w:rsidRDefault="001C43FC" w:rsidP="008410AD">
      <w:pPr>
        <w:pStyle w:val="a3"/>
        <w:tabs>
          <w:tab w:val="left" w:pos="708"/>
        </w:tabs>
        <w:spacing w:line="240" w:lineRule="exact"/>
        <w:jc w:val="both"/>
        <w:rPr>
          <w:szCs w:val="28"/>
        </w:rPr>
      </w:pPr>
    </w:p>
    <w:p w:rsidR="00B80229" w:rsidRPr="00FC3567" w:rsidRDefault="00B80229" w:rsidP="00B80229">
      <w:pPr>
        <w:pStyle w:val="a7"/>
        <w:shd w:val="clear" w:color="auto" w:fill="FFFFFF"/>
        <w:spacing w:before="0" w:beforeAutospacing="0"/>
        <w:contextualSpacing/>
        <w:jc w:val="both"/>
        <w:rPr>
          <w:b/>
          <w:color w:val="333333"/>
          <w:sz w:val="28"/>
          <w:szCs w:val="28"/>
        </w:rPr>
      </w:pPr>
    </w:p>
    <w:p w:rsidR="00DA7AA1" w:rsidRPr="00DA7AA1" w:rsidRDefault="00DA7AA1" w:rsidP="00DA7AA1">
      <w:pPr>
        <w:pStyle w:val="a3"/>
        <w:ind w:firstLine="709"/>
        <w:jc w:val="both"/>
        <w:rPr>
          <w:color w:val="333333"/>
          <w:szCs w:val="28"/>
        </w:rPr>
      </w:pPr>
      <w:r w:rsidRPr="00DA7AA1">
        <w:rPr>
          <w:color w:val="333333"/>
          <w:szCs w:val="28"/>
        </w:rPr>
        <w:t xml:space="preserve">В соответствии со </w:t>
      </w:r>
      <w:r>
        <w:rPr>
          <w:color w:val="333333"/>
          <w:szCs w:val="28"/>
        </w:rPr>
        <w:t>ст</w:t>
      </w:r>
      <w:r w:rsidRPr="00DA7AA1">
        <w:rPr>
          <w:color w:val="333333"/>
          <w:szCs w:val="28"/>
        </w:rPr>
        <w:t xml:space="preserve">. 2 Федерального закона от 07.10.2022 № 378-ФЗ «О внесении изменений в статьи 166 и 169 Жилищного кодекса Российской Федерации и Федеральный закон «О внесении изменений в отдельные законодательные акты Российской Федерации» граждане Российской Федерации, заключившие контракт о прохождении военной службы в связи с призывом на военную службу по мобилизации в Вооруженные Силы Российской Федерации, и члены их семей до прекращения действия указанного контракта </w:t>
      </w:r>
      <w:r w:rsidRPr="00DA7AA1">
        <w:rPr>
          <w:b/>
          <w:color w:val="333333"/>
          <w:szCs w:val="28"/>
        </w:rPr>
        <w:t>освобождаются от начисления пеней</w:t>
      </w:r>
      <w:r w:rsidRPr="00DA7AA1">
        <w:rPr>
          <w:color w:val="333333"/>
          <w:szCs w:val="28"/>
        </w:rPr>
        <w:t xml:space="preserve">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в порядке, предусмотренном высшим должностным лицом субъекта Российской Федерации.</w:t>
      </w:r>
    </w:p>
    <w:p w:rsidR="0044538D" w:rsidRDefault="00DA7AA1" w:rsidP="00DA7AA1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 w:rsidRPr="00DA7AA1">
        <w:rPr>
          <w:color w:val="333333"/>
          <w:szCs w:val="28"/>
        </w:rPr>
        <w:t>Постановлением Губернатора Челябинской области от 25.11.2022 № 328 утвержден Порядок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до прекращения действия указанного контракта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Федерации, на территории Челябинской области».</w:t>
      </w:r>
    </w:p>
    <w:p w:rsidR="00DA7AA1" w:rsidRDefault="00DA7AA1" w:rsidP="000028F3">
      <w:pPr>
        <w:spacing w:after="1"/>
        <w:contextualSpacing/>
        <w:rPr>
          <w:sz w:val="28"/>
          <w:szCs w:val="28"/>
        </w:rPr>
      </w:pPr>
    </w:p>
    <w:p w:rsidR="00DA7AA1" w:rsidRDefault="00DA7AA1" w:rsidP="000028F3">
      <w:pPr>
        <w:spacing w:after="1"/>
        <w:contextualSpacing/>
        <w:rPr>
          <w:sz w:val="28"/>
          <w:szCs w:val="28"/>
        </w:rPr>
      </w:pPr>
    </w:p>
    <w:p w:rsidR="000028F3" w:rsidRPr="00862248" w:rsidRDefault="004234FD" w:rsidP="000028F3">
      <w:pPr>
        <w:spacing w:after="1"/>
        <w:contextualSpacing/>
        <w:rPr>
          <w:sz w:val="20"/>
          <w:szCs w:val="20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028F3">
        <w:rPr>
          <w:sz w:val="28"/>
          <w:szCs w:val="28"/>
        </w:rPr>
        <w:t xml:space="preserve">омощник прокурора                                                    </w:t>
      </w:r>
      <w:r>
        <w:rPr>
          <w:sz w:val="28"/>
          <w:szCs w:val="28"/>
        </w:rPr>
        <w:t xml:space="preserve">                 </w:t>
      </w:r>
      <w:r w:rsidR="00862248" w:rsidRPr="00862248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А.Н. Ярин</w:t>
      </w:r>
    </w:p>
    <w:p w:rsidR="009D0C41" w:rsidRDefault="009D0C41" w:rsidP="009D0C41">
      <w:pPr>
        <w:spacing w:after="1" w:line="240" w:lineRule="exact"/>
        <w:contextualSpacing/>
        <w:rPr>
          <w:sz w:val="20"/>
          <w:szCs w:val="20"/>
        </w:rPr>
      </w:pPr>
    </w:p>
    <w:sectPr w:rsidR="009D0C41" w:rsidSect="0072295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6DA"/>
    <w:multiLevelType w:val="multilevel"/>
    <w:tmpl w:val="987C6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A35A5"/>
    <w:multiLevelType w:val="hybridMultilevel"/>
    <w:tmpl w:val="7E226C42"/>
    <w:lvl w:ilvl="0" w:tplc="0B1A66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84799C"/>
    <w:multiLevelType w:val="hybridMultilevel"/>
    <w:tmpl w:val="68F0420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D3A2DA5"/>
    <w:multiLevelType w:val="hybridMultilevel"/>
    <w:tmpl w:val="BDC4A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D81"/>
    <w:multiLevelType w:val="hybridMultilevel"/>
    <w:tmpl w:val="6302A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43143"/>
    <w:multiLevelType w:val="multilevel"/>
    <w:tmpl w:val="2960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E6049"/>
    <w:multiLevelType w:val="hybridMultilevel"/>
    <w:tmpl w:val="42E80E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4A9E"/>
    <w:multiLevelType w:val="hybridMultilevel"/>
    <w:tmpl w:val="9716B3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7978BD"/>
    <w:multiLevelType w:val="hybridMultilevel"/>
    <w:tmpl w:val="B8A8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F64FF"/>
    <w:multiLevelType w:val="multilevel"/>
    <w:tmpl w:val="C2AC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9F4BD3"/>
    <w:multiLevelType w:val="hybridMultilevel"/>
    <w:tmpl w:val="6148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E73D2"/>
    <w:multiLevelType w:val="hybridMultilevel"/>
    <w:tmpl w:val="42BCA41C"/>
    <w:lvl w:ilvl="0" w:tplc="0B1A6600">
      <w:start w:val="1"/>
      <w:numFmt w:val="decimal"/>
      <w:lvlText w:val="%1)"/>
      <w:lvlJc w:val="left"/>
      <w:pPr>
        <w:ind w:left="3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12" w15:restartNumberingAfterBreak="0">
    <w:nsid w:val="5FCF4035"/>
    <w:multiLevelType w:val="hybridMultilevel"/>
    <w:tmpl w:val="C198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41516"/>
    <w:multiLevelType w:val="hybridMultilevel"/>
    <w:tmpl w:val="AB1AB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A2564"/>
    <w:multiLevelType w:val="multilevel"/>
    <w:tmpl w:val="A15A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AD1ECD"/>
    <w:multiLevelType w:val="hybridMultilevel"/>
    <w:tmpl w:val="BB262684"/>
    <w:lvl w:ilvl="0" w:tplc="25127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FE5810"/>
    <w:multiLevelType w:val="hybridMultilevel"/>
    <w:tmpl w:val="DC180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A36AB8"/>
    <w:multiLevelType w:val="hybridMultilevel"/>
    <w:tmpl w:val="E15E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12"/>
  </w:num>
  <w:num w:numId="7">
    <w:abstractNumId w:val="16"/>
  </w:num>
  <w:num w:numId="8">
    <w:abstractNumId w:val="15"/>
  </w:num>
  <w:num w:numId="9">
    <w:abstractNumId w:val="2"/>
  </w:num>
  <w:num w:numId="10">
    <w:abstractNumId w:val="17"/>
  </w:num>
  <w:num w:numId="11">
    <w:abstractNumId w:val="1"/>
  </w:num>
  <w:num w:numId="12">
    <w:abstractNumId w:val="11"/>
  </w:num>
  <w:num w:numId="13">
    <w:abstractNumId w:val="4"/>
  </w:num>
  <w:num w:numId="14">
    <w:abstractNumId w:val="6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4E"/>
    <w:rsid w:val="00001D3C"/>
    <w:rsid w:val="000028F3"/>
    <w:rsid w:val="000537FC"/>
    <w:rsid w:val="0009710D"/>
    <w:rsid w:val="000C6DFD"/>
    <w:rsid w:val="000F3364"/>
    <w:rsid w:val="000F57E0"/>
    <w:rsid w:val="00107265"/>
    <w:rsid w:val="001107A3"/>
    <w:rsid w:val="00121097"/>
    <w:rsid w:val="0012172D"/>
    <w:rsid w:val="00123E8F"/>
    <w:rsid w:val="001908C3"/>
    <w:rsid w:val="001C43FC"/>
    <w:rsid w:val="001C5EAA"/>
    <w:rsid w:val="001D2C18"/>
    <w:rsid w:val="00261AEE"/>
    <w:rsid w:val="00266C01"/>
    <w:rsid w:val="002C09F9"/>
    <w:rsid w:val="002D2570"/>
    <w:rsid w:val="002D3041"/>
    <w:rsid w:val="002E0BBA"/>
    <w:rsid w:val="002F129D"/>
    <w:rsid w:val="00325C86"/>
    <w:rsid w:val="003419AD"/>
    <w:rsid w:val="00360999"/>
    <w:rsid w:val="00376EC9"/>
    <w:rsid w:val="003877C2"/>
    <w:rsid w:val="0039637C"/>
    <w:rsid w:val="003F5BD4"/>
    <w:rsid w:val="003F670E"/>
    <w:rsid w:val="0040314E"/>
    <w:rsid w:val="004234FD"/>
    <w:rsid w:val="00424D39"/>
    <w:rsid w:val="00425A3C"/>
    <w:rsid w:val="0044538D"/>
    <w:rsid w:val="00445E95"/>
    <w:rsid w:val="004518EC"/>
    <w:rsid w:val="00464A71"/>
    <w:rsid w:val="00465F74"/>
    <w:rsid w:val="00477F3C"/>
    <w:rsid w:val="004A27F8"/>
    <w:rsid w:val="004B08C4"/>
    <w:rsid w:val="004C3AF8"/>
    <w:rsid w:val="004E3B34"/>
    <w:rsid w:val="00534F0E"/>
    <w:rsid w:val="00540D1D"/>
    <w:rsid w:val="00567F91"/>
    <w:rsid w:val="00570591"/>
    <w:rsid w:val="005A2FCA"/>
    <w:rsid w:val="005A6770"/>
    <w:rsid w:val="005C5D07"/>
    <w:rsid w:val="005D16CE"/>
    <w:rsid w:val="0060666F"/>
    <w:rsid w:val="006272A9"/>
    <w:rsid w:val="00655F3A"/>
    <w:rsid w:val="006602F3"/>
    <w:rsid w:val="00661710"/>
    <w:rsid w:val="006943A1"/>
    <w:rsid w:val="00705614"/>
    <w:rsid w:val="00722955"/>
    <w:rsid w:val="00765CD8"/>
    <w:rsid w:val="00774B7D"/>
    <w:rsid w:val="00786957"/>
    <w:rsid w:val="0079652C"/>
    <w:rsid w:val="007F1AD1"/>
    <w:rsid w:val="00820C04"/>
    <w:rsid w:val="008344EE"/>
    <w:rsid w:val="008410AD"/>
    <w:rsid w:val="008453F2"/>
    <w:rsid w:val="00847537"/>
    <w:rsid w:val="00850C30"/>
    <w:rsid w:val="00855EA4"/>
    <w:rsid w:val="00862248"/>
    <w:rsid w:val="008970E7"/>
    <w:rsid w:val="008A6618"/>
    <w:rsid w:val="008E6A66"/>
    <w:rsid w:val="00905DEB"/>
    <w:rsid w:val="00921B4A"/>
    <w:rsid w:val="00923051"/>
    <w:rsid w:val="00956AA2"/>
    <w:rsid w:val="00960186"/>
    <w:rsid w:val="00977ABF"/>
    <w:rsid w:val="00981352"/>
    <w:rsid w:val="009D0C41"/>
    <w:rsid w:val="009D2C8B"/>
    <w:rsid w:val="00A04381"/>
    <w:rsid w:val="00A11319"/>
    <w:rsid w:val="00A17DBE"/>
    <w:rsid w:val="00A26229"/>
    <w:rsid w:val="00A75575"/>
    <w:rsid w:val="00AD71D4"/>
    <w:rsid w:val="00B75B50"/>
    <w:rsid w:val="00B766E6"/>
    <w:rsid w:val="00B80229"/>
    <w:rsid w:val="00BA74CF"/>
    <w:rsid w:val="00BC1EBD"/>
    <w:rsid w:val="00BD2296"/>
    <w:rsid w:val="00BD2530"/>
    <w:rsid w:val="00BF4A72"/>
    <w:rsid w:val="00C07B9D"/>
    <w:rsid w:val="00C1708C"/>
    <w:rsid w:val="00C70260"/>
    <w:rsid w:val="00C874B2"/>
    <w:rsid w:val="00CA0A7B"/>
    <w:rsid w:val="00D14F7B"/>
    <w:rsid w:val="00D35E71"/>
    <w:rsid w:val="00D55923"/>
    <w:rsid w:val="00D73255"/>
    <w:rsid w:val="00D807FE"/>
    <w:rsid w:val="00D80AF5"/>
    <w:rsid w:val="00DA7AA1"/>
    <w:rsid w:val="00DD3275"/>
    <w:rsid w:val="00DD7A18"/>
    <w:rsid w:val="00DE5F66"/>
    <w:rsid w:val="00E010C5"/>
    <w:rsid w:val="00E33BB3"/>
    <w:rsid w:val="00E95243"/>
    <w:rsid w:val="00E96E9D"/>
    <w:rsid w:val="00EA08C6"/>
    <w:rsid w:val="00EA266F"/>
    <w:rsid w:val="00EA460D"/>
    <w:rsid w:val="00EB135E"/>
    <w:rsid w:val="00EC3485"/>
    <w:rsid w:val="00EE6835"/>
    <w:rsid w:val="00EF22F3"/>
    <w:rsid w:val="00EF3F7F"/>
    <w:rsid w:val="00F12457"/>
    <w:rsid w:val="00F1253D"/>
    <w:rsid w:val="00F156D6"/>
    <w:rsid w:val="00F45410"/>
    <w:rsid w:val="00F67D97"/>
    <w:rsid w:val="00F70639"/>
    <w:rsid w:val="00F733C5"/>
    <w:rsid w:val="00F83AF5"/>
    <w:rsid w:val="00FB3A40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43B70"/>
  <w15:chartTrackingRefBased/>
  <w15:docId w15:val="{AB98AD5D-C205-4291-A589-0AF5D5C7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F22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DF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570591"/>
    <w:rPr>
      <w:sz w:val="28"/>
    </w:rPr>
  </w:style>
  <w:style w:type="paragraph" w:styleId="a5">
    <w:name w:val="Balloon Text"/>
    <w:basedOn w:val="a"/>
    <w:link w:val="a6"/>
    <w:rsid w:val="00DD7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D7A1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B135E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24D3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8">
    <w:name w:val="Hyperlink"/>
    <w:uiPriority w:val="99"/>
    <w:unhideWhenUsed/>
    <w:rsid w:val="004E3B34"/>
    <w:rPr>
      <w:color w:val="0000FF"/>
      <w:u w:val="single"/>
    </w:rPr>
  </w:style>
  <w:style w:type="paragraph" w:customStyle="1" w:styleId="ConsPlusNormal">
    <w:name w:val="ConsPlusNormal"/>
    <w:rsid w:val="004E3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a">
    <w:name w:val="data"/>
    <w:basedOn w:val="a0"/>
    <w:rsid w:val="006943A1"/>
  </w:style>
  <w:style w:type="character" w:customStyle="1" w:styleId="blk">
    <w:name w:val="blk"/>
    <w:basedOn w:val="a0"/>
    <w:rsid w:val="00FB3A40"/>
  </w:style>
  <w:style w:type="character" w:customStyle="1" w:styleId="10">
    <w:name w:val="Заголовок 1 Знак"/>
    <w:link w:val="1"/>
    <w:uiPriority w:val="9"/>
    <w:rsid w:val="00EF22F3"/>
    <w:rPr>
      <w:b/>
      <w:bCs/>
      <w:kern w:val="36"/>
      <w:sz w:val="48"/>
      <w:szCs w:val="48"/>
    </w:rPr>
  </w:style>
  <w:style w:type="character" w:customStyle="1" w:styleId="detail-news-date">
    <w:name w:val="detail-news-date"/>
    <w:basedOn w:val="a0"/>
    <w:rsid w:val="00EF22F3"/>
  </w:style>
  <w:style w:type="character" w:customStyle="1" w:styleId="printhtml">
    <w:name w:val="print_html"/>
    <w:basedOn w:val="a0"/>
    <w:rsid w:val="00EF22F3"/>
  </w:style>
  <w:style w:type="paragraph" w:customStyle="1" w:styleId="rtejustify">
    <w:name w:val="rtejustify"/>
    <w:basedOn w:val="a"/>
    <w:rsid w:val="00EF22F3"/>
    <w:pPr>
      <w:spacing w:before="100" w:beforeAutospacing="1" w:after="100" w:afterAutospacing="1"/>
    </w:pPr>
  </w:style>
  <w:style w:type="paragraph" w:styleId="a9">
    <w:name w:val="No Spacing"/>
    <w:basedOn w:val="a"/>
    <w:uiPriority w:val="1"/>
    <w:qFormat/>
    <w:rsid w:val="003F67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7439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4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3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7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11AE-112A-4A5B-8480-C1DEF4CC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Кирилл</dc:creator>
  <cp:keywords/>
  <cp:lastModifiedBy>Ярин Александр Николаевич</cp:lastModifiedBy>
  <cp:revision>5</cp:revision>
  <cp:lastPrinted>2021-06-30T04:52:00Z</cp:lastPrinted>
  <dcterms:created xsi:type="dcterms:W3CDTF">2022-06-01T12:59:00Z</dcterms:created>
  <dcterms:modified xsi:type="dcterms:W3CDTF">2022-12-05T12:37:00Z</dcterms:modified>
</cp:coreProperties>
</file>